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24922759" w:rsidR="00950CC9" w:rsidRPr="0037642D" w:rsidRDefault="001D515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15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1D515E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1D515E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1D515E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1D515E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1D515E">
        <w:rPr>
          <w:rFonts w:ascii="Times New Roman" w:hAnsi="Times New Roman" w:cs="Times New Roman"/>
          <w:color w:val="000000"/>
          <w:sz w:val="24"/>
          <w:szCs w:val="24"/>
        </w:rPr>
        <w:t xml:space="preserve">, (812) 334-26-04, 8(800) 777-57-57, oleynik@auction-house.ru) (далее - Организатор торгов, ОТ),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 (далее – финансовая организация), </w:t>
      </w:r>
      <w:proofErr w:type="gramStart"/>
      <w:r w:rsidRPr="001D515E">
        <w:rPr>
          <w:rFonts w:ascii="Times New Roman" w:hAnsi="Times New Roman" w:cs="Times New Roman"/>
          <w:color w:val="000000"/>
          <w:sz w:val="24"/>
          <w:szCs w:val="24"/>
        </w:rPr>
        <w:t>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 (далее – КУ),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79406A57" w14:textId="3893E9C9" w:rsidR="00AD2FA5" w:rsidRDefault="00AD2FA5" w:rsidP="00FC4E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D2FA5">
        <w:rPr>
          <w:color w:val="000000"/>
        </w:rPr>
        <w:t xml:space="preserve">Предметом Торгов </w:t>
      </w:r>
      <w:r w:rsidR="003E699A" w:rsidRPr="003E699A">
        <w:rPr>
          <w:color w:val="000000"/>
        </w:rPr>
        <w:t>явля</w:t>
      </w:r>
      <w:r w:rsidR="001D515E">
        <w:rPr>
          <w:color w:val="000000"/>
        </w:rPr>
        <w:t>е</w:t>
      </w:r>
      <w:r w:rsidR="003E699A" w:rsidRPr="003E699A">
        <w:rPr>
          <w:color w:val="000000"/>
        </w:rPr>
        <w:t xml:space="preserve">тся </w:t>
      </w:r>
      <w:r w:rsidR="001D515E">
        <w:rPr>
          <w:color w:val="000000"/>
        </w:rPr>
        <w:t>следующее имущество</w:t>
      </w:r>
      <w:r w:rsidR="003E699A" w:rsidRPr="003E699A">
        <w:rPr>
          <w:color w:val="000000"/>
        </w:rPr>
        <w:t>:</w:t>
      </w:r>
    </w:p>
    <w:p w14:paraId="5F15B43E" w14:textId="77777777" w:rsidR="00FC4EC9" w:rsidRPr="00FC4EC9" w:rsidRDefault="00FC4EC9" w:rsidP="00FC4E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C4EC9">
        <w:rPr>
          <w:color w:val="000000"/>
        </w:rPr>
        <w:t>Лот 1 - Сервер IBM (2 шт.), г. Казань - 263 932,20 руб.;</w:t>
      </w:r>
    </w:p>
    <w:p w14:paraId="5EB08C55" w14:textId="77777777" w:rsidR="00FC4EC9" w:rsidRPr="00FC4EC9" w:rsidRDefault="00FC4EC9" w:rsidP="00FC4E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C4EC9">
        <w:rPr>
          <w:color w:val="000000"/>
        </w:rPr>
        <w:t xml:space="preserve">Лот 2 - Межсетевой экран SA 5506-X </w:t>
      </w:r>
      <w:proofErr w:type="spellStart"/>
      <w:r w:rsidRPr="00FC4EC9">
        <w:rPr>
          <w:color w:val="000000"/>
        </w:rPr>
        <w:t>with</w:t>
      </w:r>
      <w:proofErr w:type="spellEnd"/>
      <w:r w:rsidRPr="00FC4EC9">
        <w:rPr>
          <w:color w:val="000000"/>
        </w:rPr>
        <w:t xml:space="preserve"> </w:t>
      </w:r>
      <w:proofErr w:type="spellStart"/>
      <w:r w:rsidRPr="00FC4EC9">
        <w:rPr>
          <w:color w:val="000000"/>
        </w:rPr>
        <w:t>FirePOWER</w:t>
      </w:r>
      <w:proofErr w:type="spellEnd"/>
      <w:r w:rsidRPr="00FC4EC9">
        <w:rPr>
          <w:color w:val="000000"/>
        </w:rPr>
        <w:t xml:space="preserve"> </w:t>
      </w:r>
      <w:proofErr w:type="spellStart"/>
      <w:r w:rsidRPr="00FC4EC9">
        <w:rPr>
          <w:color w:val="000000"/>
        </w:rPr>
        <w:t>services</w:t>
      </w:r>
      <w:proofErr w:type="spellEnd"/>
      <w:r w:rsidRPr="00FC4EC9">
        <w:rPr>
          <w:color w:val="000000"/>
        </w:rPr>
        <w:t>, г. Санкт-Петербург - 200 000,00 руб.;</w:t>
      </w:r>
    </w:p>
    <w:p w14:paraId="3604829B" w14:textId="77777777" w:rsidR="00FC4EC9" w:rsidRPr="00FC4EC9" w:rsidRDefault="00FC4EC9" w:rsidP="00FC4E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C4EC9">
        <w:rPr>
          <w:color w:val="000000"/>
        </w:rPr>
        <w:t>Лот 3 - Компьютерная техника, предметы интерьера (69 поз.), Московская область - 44 102 603,34 руб.;</w:t>
      </w:r>
    </w:p>
    <w:p w14:paraId="1D7CA248" w14:textId="46BDA42E" w:rsidR="001D515E" w:rsidRDefault="00FC4EC9" w:rsidP="00FC4E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C4EC9">
        <w:rPr>
          <w:color w:val="000000"/>
        </w:rPr>
        <w:t>Лот 4 - Предметы интерьера, компьютерная техника (18 поз.), г</w:t>
      </w:r>
      <w:r>
        <w:rPr>
          <w:color w:val="000000"/>
        </w:rPr>
        <w:t>. Краснодар - 3 157 207,77 руб.</w:t>
      </w:r>
    </w:p>
    <w:p w14:paraId="72CEA841" w14:textId="4023D619" w:rsidR="009E6456" w:rsidRPr="0037642D" w:rsidRDefault="009E6456" w:rsidP="006E63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3441D75B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699A" w:rsidRPr="003E699A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</w:t>
      </w:r>
      <w:r w:rsidR="0068720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0D55135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3E699A" w:rsidRPr="003E699A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ию</w:t>
      </w:r>
      <w:r w:rsidR="0068720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r w:rsidR="00D74052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3E699A" w:rsidRPr="003E699A">
        <w:rPr>
          <w:rFonts w:ascii="Times New Roman" w:hAnsi="Times New Roman" w:cs="Times New Roman"/>
          <w:b/>
          <w:color w:val="000000"/>
          <w:sz w:val="24"/>
          <w:szCs w:val="24"/>
        </w:rPr>
        <w:t>11</w:t>
      </w:r>
      <w:r w:rsidR="0076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E699A">
        <w:rPr>
          <w:rFonts w:ascii="Times New Roman" w:hAnsi="Times New Roman" w:cs="Times New Roman"/>
          <w:b/>
          <w:color w:val="000000"/>
          <w:sz w:val="24"/>
          <w:szCs w:val="24"/>
        </w:rPr>
        <w:t>сентября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0F9648E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3E6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E6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июня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3E6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31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ию</w:t>
      </w:r>
      <w:r w:rsidR="00821D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</w:t>
      </w:r>
      <w:r w:rsidR="000D17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981711B" w14:textId="6C9EC59A" w:rsidR="00F519EB" w:rsidRDefault="00964EC1" w:rsidP="00F519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</w:t>
      </w:r>
      <w:r w:rsidR="003E699A">
        <w:rPr>
          <w:b/>
          <w:bCs/>
          <w:color w:val="000000"/>
        </w:rPr>
        <w:t xml:space="preserve"> с </w:t>
      </w:r>
      <w:r w:rsidR="003E699A" w:rsidRPr="003E699A">
        <w:rPr>
          <w:b/>
          <w:bCs/>
          <w:color w:val="000000"/>
        </w:rPr>
        <w:t>1</w:t>
      </w:r>
      <w:r w:rsidR="003E699A">
        <w:rPr>
          <w:b/>
          <w:bCs/>
          <w:color w:val="000000"/>
        </w:rPr>
        <w:t>4</w:t>
      </w:r>
      <w:r w:rsidR="003E699A" w:rsidRPr="003E699A">
        <w:rPr>
          <w:b/>
          <w:bCs/>
          <w:color w:val="000000"/>
        </w:rPr>
        <w:t xml:space="preserve"> сентября </w:t>
      </w:r>
      <w:r w:rsidR="003E699A">
        <w:rPr>
          <w:b/>
          <w:bCs/>
          <w:color w:val="000000"/>
        </w:rPr>
        <w:t xml:space="preserve">2023 г. </w:t>
      </w:r>
      <w:r w:rsidR="00F519EB">
        <w:rPr>
          <w:b/>
          <w:bCs/>
          <w:color w:val="000000"/>
        </w:rPr>
        <w:t xml:space="preserve">по </w:t>
      </w:r>
      <w:r w:rsidR="003E699A">
        <w:rPr>
          <w:b/>
          <w:bCs/>
          <w:color w:val="000000"/>
        </w:rPr>
        <w:t>16</w:t>
      </w:r>
      <w:r w:rsidR="00AD2FA5">
        <w:rPr>
          <w:b/>
          <w:bCs/>
          <w:color w:val="000000"/>
        </w:rPr>
        <w:t xml:space="preserve"> октября</w:t>
      </w:r>
      <w:r w:rsidR="003E699A">
        <w:rPr>
          <w:b/>
          <w:bCs/>
          <w:color w:val="000000"/>
        </w:rPr>
        <w:t xml:space="preserve"> 2023 г.</w:t>
      </w:r>
    </w:p>
    <w:p w14:paraId="11692C3C" w14:textId="2E4C1F2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3E699A" w:rsidRPr="003E6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3E6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3E699A" w:rsidRPr="003E69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сентября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</w:t>
      </w:r>
      <w:r w:rsidR="00687205">
        <w:rPr>
          <w:rFonts w:ascii="Times New Roman" w:hAnsi="Times New Roman" w:cs="Times New Roman"/>
          <w:color w:val="000000"/>
          <w:sz w:val="24"/>
          <w:szCs w:val="24"/>
        </w:rPr>
        <w:t xml:space="preserve">за 1 (Один) </w:t>
      </w:r>
      <w:r w:rsidR="00687205" w:rsidRPr="00687205">
        <w:rPr>
          <w:rFonts w:ascii="Times New Roman" w:hAnsi="Times New Roman" w:cs="Times New Roman"/>
          <w:color w:val="000000"/>
          <w:sz w:val="24"/>
          <w:szCs w:val="24"/>
        </w:rPr>
        <w:t>календарны</w:t>
      </w:r>
      <w:r w:rsidR="00687205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687205"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687205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="00687205" w:rsidRPr="006872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246E8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4778153" w14:textId="77777777" w:rsidR="00FC4EC9" w:rsidRPr="00FC4EC9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>с 14 сентября 2023 г. по 16 сентября 2023 г. - в размере начальной цены продажи лотов;</w:t>
      </w:r>
    </w:p>
    <w:p w14:paraId="37A9142F" w14:textId="77777777" w:rsidR="00FC4EC9" w:rsidRPr="00FC4EC9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>с 17 сентября 2023 г. по 19 сентября 2023 г. - в размере 90,01% от начальной цены продажи лотов;</w:t>
      </w:r>
    </w:p>
    <w:p w14:paraId="6C783067" w14:textId="77777777" w:rsidR="00FC4EC9" w:rsidRPr="00FC4EC9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>с 20 сентября 2023 г. по 22 сентября 2023 г. - в размере 80,02% от начальной цены продажи лотов;</w:t>
      </w:r>
    </w:p>
    <w:p w14:paraId="59E5DDBF" w14:textId="77777777" w:rsidR="00FC4EC9" w:rsidRPr="00FC4EC9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>с 23 сентября 2023 г. по 25 сентября 2023 г. - в размере 70,03% от начальной цены продажи лотов;</w:t>
      </w:r>
    </w:p>
    <w:p w14:paraId="6278CBD1" w14:textId="77777777" w:rsidR="00FC4EC9" w:rsidRPr="00FC4EC9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>с 26 сентября 2023 г. по 28 сентября 2023 г. - в размере 60,04% от начальной цены продажи лотов;</w:t>
      </w:r>
    </w:p>
    <w:p w14:paraId="4F2FEC30" w14:textId="77777777" w:rsidR="00FC4EC9" w:rsidRPr="00FC4EC9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>с 29 сентября 2023 г. по 01 октября 2023 г. - в размере 50,05% от начальной цены продажи лотов;</w:t>
      </w:r>
    </w:p>
    <w:p w14:paraId="7C84D06A" w14:textId="77777777" w:rsidR="00FC4EC9" w:rsidRPr="00FC4EC9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>с 02 октября 2023 г. по 04 октября 2023 г. - в размере 40,06% от начальной цены продажи лотов;</w:t>
      </w:r>
    </w:p>
    <w:p w14:paraId="0E3C70B1" w14:textId="77777777" w:rsidR="00FC4EC9" w:rsidRPr="00FC4EC9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>с 05 октября 2023 г. по 07 октября 2023 г. - в размере 30,07% от начальной цены продажи лотов;</w:t>
      </w:r>
    </w:p>
    <w:p w14:paraId="3FBBE548" w14:textId="77777777" w:rsidR="00FC4EC9" w:rsidRPr="00FC4EC9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>с 08 октября 2023 г. по 10 октября 2023 г. - в размере 20,08% от начальной цены продажи лотов;</w:t>
      </w:r>
    </w:p>
    <w:p w14:paraId="2657D0BA" w14:textId="77777777" w:rsidR="00FC4EC9" w:rsidRPr="00FC4EC9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>с 11 октября 2023 г. по 13 октября 2023 г. - в размере 10,09% от начальной цены продажи лотов;</w:t>
      </w:r>
    </w:p>
    <w:p w14:paraId="220F9903" w14:textId="524BD7D9" w:rsidR="001D515E" w:rsidRDefault="00FC4EC9" w:rsidP="00FC4E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4EC9">
        <w:rPr>
          <w:rFonts w:ascii="Times New Roman" w:hAnsi="Times New Roman" w:cs="Times New Roman"/>
          <w:color w:val="000000"/>
          <w:sz w:val="24"/>
          <w:szCs w:val="24"/>
        </w:rPr>
        <w:t xml:space="preserve">с 14 октября 2023 г. по 16 октября 2023 г. - в размере 0,10%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06FBC030" w14:textId="7A38C3B3" w:rsidR="00F519EB" w:rsidRDefault="001D515E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D515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</w:t>
      </w:r>
      <w:proofErr w:type="spellStart"/>
      <w:r w:rsidRPr="001D515E">
        <w:rPr>
          <w:rFonts w:ascii="Times New Roman" w:hAnsi="Times New Roman" w:cs="Times New Roman"/>
          <w:color w:val="000000"/>
          <w:sz w:val="24"/>
          <w:szCs w:val="24"/>
        </w:rPr>
        <w:t>пн-чт</w:t>
      </w:r>
      <w:proofErr w:type="spellEnd"/>
      <w:r w:rsidRPr="001D515E">
        <w:rPr>
          <w:rFonts w:ascii="Times New Roman" w:hAnsi="Times New Roman" w:cs="Times New Roman"/>
          <w:color w:val="000000"/>
          <w:sz w:val="24"/>
          <w:szCs w:val="24"/>
        </w:rPr>
        <w:t xml:space="preserve"> с 09:30 до 17:00, </w:t>
      </w:r>
      <w:proofErr w:type="spellStart"/>
      <w:r w:rsidRPr="001D515E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1D515E">
        <w:rPr>
          <w:rFonts w:ascii="Times New Roman" w:hAnsi="Times New Roman" w:cs="Times New Roman"/>
          <w:color w:val="000000"/>
          <w:sz w:val="24"/>
          <w:szCs w:val="24"/>
        </w:rPr>
        <w:t xml:space="preserve"> с 09:30 до 16:00 часов по адресу: г. Москва, Павелецкая набережная, д. 8, тел. 8-800-505-80-32, а также у ОТ: </w:t>
      </w:r>
      <w:r w:rsidR="007E3DEF" w:rsidRPr="007E3DEF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рабочие дни) informspb@auction-house.ru</w:t>
      </w:r>
      <w:r w:rsidRPr="001D515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D912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1266" w:rsidRPr="00D91266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0308B627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D17F6"/>
    <w:rsid w:val="000D59C4"/>
    <w:rsid w:val="000E6376"/>
    <w:rsid w:val="000E7620"/>
    <w:rsid w:val="001231C7"/>
    <w:rsid w:val="00127752"/>
    <w:rsid w:val="0015099D"/>
    <w:rsid w:val="0015664A"/>
    <w:rsid w:val="00166810"/>
    <w:rsid w:val="001C5445"/>
    <w:rsid w:val="001D515E"/>
    <w:rsid w:val="001D79B8"/>
    <w:rsid w:val="001E391B"/>
    <w:rsid w:val="001F039D"/>
    <w:rsid w:val="00227FA8"/>
    <w:rsid w:val="00257B84"/>
    <w:rsid w:val="00257C48"/>
    <w:rsid w:val="00271B4B"/>
    <w:rsid w:val="002A0EEF"/>
    <w:rsid w:val="0037642D"/>
    <w:rsid w:val="003B1B4A"/>
    <w:rsid w:val="003E699A"/>
    <w:rsid w:val="004022FF"/>
    <w:rsid w:val="00414C69"/>
    <w:rsid w:val="00437C57"/>
    <w:rsid w:val="00467D6B"/>
    <w:rsid w:val="004D047C"/>
    <w:rsid w:val="004F4B2C"/>
    <w:rsid w:val="00500FD3"/>
    <w:rsid w:val="00510C4E"/>
    <w:rsid w:val="005246E8"/>
    <w:rsid w:val="005C4186"/>
    <w:rsid w:val="005D634E"/>
    <w:rsid w:val="005F1F68"/>
    <w:rsid w:val="00641FB6"/>
    <w:rsid w:val="0066094B"/>
    <w:rsid w:val="00662676"/>
    <w:rsid w:val="0068442D"/>
    <w:rsid w:val="00687205"/>
    <w:rsid w:val="006E2E38"/>
    <w:rsid w:val="006E63AA"/>
    <w:rsid w:val="007229EA"/>
    <w:rsid w:val="007649B8"/>
    <w:rsid w:val="00786CA6"/>
    <w:rsid w:val="007A1F5D"/>
    <w:rsid w:val="007B55CF"/>
    <w:rsid w:val="007E3DEF"/>
    <w:rsid w:val="00803558"/>
    <w:rsid w:val="008042A2"/>
    <w:rsid w:val="00821DB5"/>
    <w:rsid w:val="00822A0F"/>
    <w:rsid w:val="00863967"/>
    <w:rsid w:val="00865FD7"/>
    <w:rsid w:val="008738D2"/>
    <w:rsid w:val="00886E3A"/>
    <w:rsid w:val="008F5357"/>
    <w:rsid w:val="009230FB"/>
    <w:rsid w:val="00950CC9"/>
    <w:rsid w:val="00964EC1"/>
    <w:rsid w:val="009725E3"/>
    <w:rsid w:val="009C353B"/>
    <w:rsid w:val="009C4FD4"/>
    <w:rsid w:val="009E6456"/>
    <w:rsid w:val="009E7E5E"/>
    <w:rsid w:val="00A46D67"/>
    <w:rsid w:val="00A95FD6"/>
    <w:rsid w:val="00AB284E"/>
    <w:rsid w:val="00AD2FA5"/>
    <w:rsid w:val="00AF25EA"/>
    <w:rsid w:val="00B4083B"/>
    <w:rsid w:val="00B40D21"/>
    <w:rsid w:val="00BA096F"/>
    <w:rsid w:val="00BC165C"/>
    <w:rsid w:val="00BD0E8E"/>
    <w:rsid w:val="00BD567B"/>
    <w:rsid w:val="00C11EFF"/>
    <w:rsid w:val="00C51031"/>
    <w:rsid w:val="00C61EC3"/>
    <w:rsid w:val="00CB3A06"/>
    <w:rsid w:val="00CC76B5"/>
    <w:rsid w:val="00D62667"/>
    <w:rsid w:val="00D65721"/>
    <w:rsid w:val="00D74052"/>
    <w:rsid w:val="00D91266"/>
    <w:rsid w:val="00D969F5"/>
    <w:rsid w:val="00DE0234"/>
    <w:rsid w:val="00E07CB9"/>
    <w:rsid w:val="00E614D3"/>
    <w:rsid w:val="00E6557C"/>
    <w:rsid w:val="00E72AD4"/>
    <w:rsid w:val="00E85BEE"/>
    <w:rsid w:val="00EC59C2"/>
    <w:rsid w:val="00F03080"/>
    <w:rsid w:val="00F048A5"/>
    <w:rsid w:val="00F16938"/>
    <w:rsid w:val="00F519EB"/>
    <w:rsid w:val="00FA27DE"/>
    <w:rsid w:val="00FA465D"/>
    <w:rsid w:val="00FC4EC9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A3E05-1CC4-4A2C-BD18-6DE02B73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1903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84</cp:revision>
  <dcterms:created xsi:type="dcterms:W3CDTF">2019-07-23T07:47:00Z</dcterms:created>
  <dcterms:modified xsi:type="dcterms:W3CDTF">2023-06-05T09:22:00Z</dcterms:modified>
</cp:coreProperties>
</file>