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513B2A0D"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D839B6" w:rsidRPr="00D839B6">
        <w:t>28</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EC195D">
        <w:t>РАД-</w:t>
      </w:r>
      <w:r w:rsidR="00D839B6" w:rsidRPr="00D839B6">
        <w:t>341787</w:t>
      </w:r>
      <w:r w:rsidR="00EC195D">
        <w:t>)</w:t>
      </w:r>
      <w:r w:rsidR="007759D4" w:rsidRPr="000F3C74">
        <w:t>:</w:t>
      </w:r>
    </w:p>
    <w:p w14:paraId="753EF2C0" w14:textId="77777777" w:rsidR="003133AE" w:rsidRPr="00722B8E" w:rsidRDefault="003133AE" w:rsidP="00722B8E">
      <w:pPr>
        <w:jc w:val="both"/>
      </w:pPr>
    </w:p>
    <w:p w14:paraId="0DA43B13" w14:textId="77777777" w:rsidR="00D839B6" w:rsidRDefault="00D839B6" w:rsidP="00D839B6">
      <w:pPr>
        <w:ind w:right="60"/>
      </w:pPr>
      <w:r>
        <w:rPr>
          <w:b/>
        </w:rPr>
        <w:t xml:space="preserve">Объект продажи (Объект, лот): </w:t>
      </w:r>
      <w:r>
        <w:tab/>
      </w:r>
    </w:p>
    <w:p w14:paraId="707AF89A" w14:textId="77777777" w:rsidR="00D839B6" w:rsidRDefault="00D839B6" w:rsidP="00D839B6">
      <w:pPr>
        <w:ind w:right="143"/>
        <w:rPr>
          <w:rFonts w:eastAsia="SimSun;宋体" w:cs="Tahoma"/>
          <w:b/>
          <w:bCs/>
          <w:shd w:val="clear" w:color="auto" w:fill="FFFFFF"/>
          <w:lang w:eastAsia="hi-IN"/>
        </w:rPr>
      </w:pPr>
      <w:r>
        <w:rPr>
          <w:rFonts w:eastAsia="SimSun;宋体" w:cs="Tahoma"/>
          <w:shd w:val="clear" w:color="auto" w:fill="FFFFFF"/>
          <w:lang w:eastAsia="hi-IN"/>
        </w:rPr>
        <w:tab/>
        <w:t>З</w:t>
      </w:r>
      <w:r>
        <w:rPr>
          <w:rFonts w:eastAsia="SimSun;宋体" w:cs="Tahoma"/>
          <w:b/>
          <w:bCs/>
          <w:shd w:val="clear" w:color="auto" w:fill="FFFFFF"/>
          <w:lang w:eastAsia="hi-IN"/>
        </w:rPr>
        <w:t>емельный участок</w:t>
      </w:r>
      <w:r>
        <w:rPr>
          <w:rFonts w:eastAsia="SimSun;宋体" w:cs="Tahoma"/>
          <w:shd w:val="clear" w:color="auto" w:fill="FFFFFF"/>
          <w:lang w:eastAsia="hi-IN"/>
        </w:rPr>
        <w:t xml:space="preserve">, кадастровый номер: </w:t>
      </w:r>
      <w:r>
        <w:t>47:07:0957003:303;</w:t>
      </w:r>
      <w:r>
        <w:rPr>
          <w:rFonts w:eastAsia="SimSun;宋体" w:cs="Tahoma"/>
          <w:shd w:val="clear" w:color="auto" w:fill="FFFFFF"/>
          <w:lang w:eastAsia="hi-IN"/>
        </w:rPr>
        <w:t xml:space="preserve"> общая площадь </w:t>
      </w:r>
      <w:bookmarkStart w:id="0" w:name="_Hlk107828534"/>
      <w:r>
        <w:rPr>
          <w:rFonts w:eastAsia="SimSun;宋体" w:cs="Tahoma"/>
          <w:shd w:val="clear" w:color="auto" w:fill="FFFFFF"/>
          <w:lang w:eastAsia="hi-IN"/>
        </w:rPr>
        <w:t>50 000 +/-157 кв.м.</w:t>
      </w:r>
      <w:bookmarkEnd w:id="0"/>
      <w:r>
        <w:rPr>
          <w:rFonts w:eastAsia="SimSun;宋体" w:cs="Tahoma"/>
          <w:shd w:val="clear" w:color="auto" w:fill="FFFFFF"/>
          <w:lang w:eastAsia="hi-IN"/>
        </w:rPr>
        <w:t xml:space="preserve">; категория земель: земли населенных пунктов; виды разрешенного использования: для сельскохозяйственных целей, а именно, земли под древесно-кустарниковой растительностью (за исключением полезащитных лесополос), болотами, нарушенные земли (за исключением тех, на которых ведется промышленная разработка (добыча) </w:t>
      </w:r>
      <w:proofErr w:type="spellStart"/>
      <w:r>
        <w:rPr>
          <w:rFonts w:eastAsia="SimSun;宋体" w:cs="Tahoma"/>
          <w:shd w:val="clear" w:color="auto" w:fill="FFFFFF"/>
          <w:lang w:eastAsia="hi-IN"/>
        </w:rPr>
        <w:t>общераспрастраненных</w:t>
      </w:r>
      <w:proofErr w:type="spellEnd"/>
      <w:r>
        <w:rPr>
          <w:rFonts w:eastAsia="SimSun;宋体" w:cs="Tahoma"/>
          <w:shd w:val="clear" w:color="auto" w:fill="FFFFFF"/>
          <w:lang w:eastAsia="hi-IN"/>
        </w:rPr>
        <w:t xml:space="preserve"> полезных ископаемых) и прочие земли (за исключением пригодных под оленьи пастбища); расположенный по адресу: </w:t>
      </w:r>
      <w:r>
        <w:rPr>
          <w:rFonts w:eastAsia="SimSun;宋体" w:cs="Tahoma"/>
          <w:b/>
          <w:bCs/>
          <w:shd w:val="clear" w:color="auto" w:fill="FFFFFF"/>
          <w:lang w:eastAsia="hi-IN"/>
        </w:rPr>
        <w:t>Ленинградская область, Всеволожский район, ЗАО ''Щеглово''.</w:t>
      </w:r>
    </w:p>
    <w:p w14:paraId="4C61C1D1" w14:textId="77777777" w:rsidR="008728D4" w:rsidRDefault="008728D4" w:rsidP="008728D4">
      <w:pPr>
        <w:ind w:firstLine="720"/>
        <w:jc w:val="both"/>
      </w:pPr>
    </w:p>
    <w:p w14:paraId="0C5AE99A" w14:textId="63F71C79"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D839B6" w:rsidRPr="00D839B6">
        <w:rPr>
          <w:b/>
          <w:bCs/>
          <w:szCs w:val="24"/>
        </w:rPr>
        <w:t>31</w:t>
      </w:r>
      <w:r>
        <w:rPr>
          <w:b/>
          <w:lang w:eastAsia="en-US"/>
        </w:rPr>
        <w:t xml:space="preserve"> </w:t>
      </w:r>
      <w:r w:rsidR="00EC195D">
        <w:rPr>
          <w:b/>
          <w:lang w:eastAsia="en-US"/>
        </w:rPr>
        <w:t>августа</w:t>
      </w:r>
      <w:r>
        <w:rPr>
          <w:b/>
          <w:lang w:eastAsia="en-US"/>
        </w:rPr>
        <w:t xml:space="preserve"> 2023 года</w:t>
      </w:r>
      <w:r>
        <w:rPr>
          <w:b/>
          <w:bCs/>
          <w:szCs w:val="24"/>
        </w:rPr>
        <w:t>.</w:t>
      </w:r>
    </w:p>
    <w:p w14:paraId="16C06BC0" w14:textId="33610C41"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EC195D" w:rsidRPr="00AA00CA">
          <w:rPr>
            <w:rStyle w:val="a4"/>
            <w:b/>
            <w:lang w:eastAsia="en-US"/>
          </w:rPr>
          <w:t>https://lot-onl</w:t>
        </w:r>
        <w:r w:rsidR="00EC195D" w:rsidRPr="00AA00CA">
          <w:rPr>
            <w:rStyle w:val="a4"/>
            <w:b/>
            <w:lang w:eastAsia="en-US"/>
          </w:rPr>
          <w:t>i</w:t>
        </w:r>
        <w:r w:rsidR="00EC195D" w:rsidRPr="00AA00CA">
          <w:rPr>
            <w:rStyle w:val="a4"/>
            <w:b/>
            <w:lang w:eastAsia="en-US"/>
          </w:rPr>
          <w:t>ne.ru/</w:t>
        </w:r>
      </w:hyperlink>
      <w:r w:rsidR="00EC195D">
        <w:rPr>
          <w:b/>
          <w:lang w:eastAsia="en-US"/>
        </w:rPr>
        <w:t xml:space="preserve"> </w:t>
      </w:r>
      <w:r>
        <w:rPr>
          <w:b/>
          <w:lang w:eastAsia="en-US"/>
        </w:rPr>
        <w:t xml:space="preserve"> по </w:t>
      </w:r>
      <w:r w:rsidR="00D839B6" w:rsidRPr="00D839B6">
        <w:rPr>
          <w:b/>
          <w:lang w:eastAsia="en-US"/>
        </w:rPr>
        <w:t>29</w:t>
      </w:r>
      <w:r>
        <w:rPr>
          <w:b/>
          <w:lang w:eastAsia="en-US"/>
        </w:rPr>
        <w:t xml:space="preserve"> </w:t>
      </w:r>
      <w:r w:rsidR="006B2EFB">
        <w:rPr>
          <w:b/>
          <w:lang w:eastAsia="en-US"/>
        </w:rPr>
        <w:t>августа</w:t>
      </w:r>
      <w:r>
        <w:rPr>
          <w:b/>
          <w:lang w:eastAsia="en-US"/>
        </w:rPr>
        <w:t xml:space="preserve"> 2023 </w:t>
      </w:r>
      <w:r>
        <w:rPr>
          <w:b/>
        </w:rPr>
        <w:t>года</w:t>
      </w:r>
      <w:r>
        <w:rPr>
          <w:b/>
          <w:lang w:eastAsia="en-US"/>
        </w:rPr>
        <w:t xml:space="preserve"> до </w:t>
      </w:r>
      <w:r w:rsidR="00EC195D">
        <w:rPr>
          <w:b/>
          <w:lang w:eastAsia="en-US"/>
        </w:rPr>
        <w:t>1</w:t>
      </w:r>
      <w:r w:rsidR="00D839B6" w:rsidRPr="00D839B6">
        <w:rPr>
          <w:b/>
          <w:lang w:eastAsia="en-US"/>
        </w:rPr>
        <w:t>8</w:t>
      </w:r>
      <w:r w:rsidR="00EC195D">
        <w:rPr>
          <w:b/>
          <w:lang w:eastAsia="en-US"/>
        </w:rPr>
        <w:t>.00</w:t>
      </w:r>
      <w:r>
        <w:rPr>
          <w:b/>
        </w:rPr>
        <w:t xml:space="preserve">. </w:t>
      </w:r>
    </w:p>
    <w:p w14:paraId="6EF25E11" w14:textId="2B42D665"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w:t>
      </w:r>
      <w:r w:rsidR="00D839B6" w:rsidRPr="00D839B6">
        <w:rPr>
          <w:rFonts w:eastAsia="Calibri"/>
          <w:b/>
          <w:bCs/>
          <w:lang w:eastAsia="en-US"/>
        </w:rPr>
        <w:t>8</w:t>
      </w:r>
      <w:r w:rsidR="00EC195D">
        <w:rPr>
          <w:rFonts w:eastAsia="Calibri"/>
          <w:b/>
          <w:bCs/>
          <w:lang w:eastAsia="en-US"/>
        </w:rPr>
        <w:t>.</w:t>
      </w:r>
      <w:r w:rsidR="00EC195D" w:rsidRPr="00EC195D">
        <w:rPr>
          <w:rFonts w:eastAsia="Calibri"/>
          <w:b/>
          <w:bCs/>
          <w:lang w:eastAsia="en-US"/>
        </w:rPr>
        <w:t>00</w:t>
      </w:r>
      <w:r w:rsidRPr="00EC195D">
        <w:rPr>
          <w:rFonts w:eastAsia="Calibri"/>
          <w:b/>
          <w:bCs/>
          <w:lang w:eastAsia="en-US"/>
        </w:rPr>
        <w:t xml:space="preserve"> </w:t>
      </w:r>
      <w:r w:rsidR="00D839B6" w:rsidRPr="00D839B6">
        <w:rPr>
          <w:rFonts w:eastAsia="Calibri"/>
          <w:b/>
          <w:bCs/>
          <w:lang w:eastAsia="en-US"/>
        </w:rPr>
        <w:t>29</w:t>
      </w:r>
      <w:r w:rsidR="00EC195D" w:rsidRPr="00EC195D">
        <w:rPr>
          <w:rFonts w:eastAsia="Calibri"/>
          <w:b/>
          <w:bCs/>
          <w:lang w:eastAsia="en-US"/>
        </w:rPr>
        <w:t xml:space="preserve"> августа</w:t>
      </w:r>
      <w:r w:rsidRPr="00EC195D">
        <w:rPr>
          <w:rFonts w:eastAsia="Calibri"/>
          <w:b/>
          <w:bCs/>
          <w:lang w:eastAsia="en-US"/>
        </w:rPr>
        <w:t xml:space="preserve"> </w:t>
      </w:r>
      <w:r w:rsidRPr="00EC195D">
        <w:rPr>
          <w:b/>
          <w:bCs/>
          <w:lang w:eastAsia="en-US"/>
        </w:rPr>
        <w:t>2023</w:t>
      </w:r>
      <w:r>
        <w:rPr>
          <w:b/>
          <w:lang w:eastAsia="en-US"/>
        </w:rPr>
        <w:t>.</w:t>
      </w:r>
      <w:r>
        <w:rPr>
          <w:b/>
        </w:rPr>
        <w:t xml:space="preserve"> </w:t>
      </w:r>
    </w:p>
    <w:p w14:paraId="630FB0A7" w14:textId="1FBBCF3A"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D839B6" w:rsidRPr="00D839B6">
        <w:rPr>
          <w:rFonts w:eastAsia="Calibri"/>
          <w:b/>
          <w:bCs/>
          <w:lang w:eastAsia="en-US"/>
        </w:rPr>
        <w:t>30</w:t>
      </w:r>
      <w:r w:rsidR="00EC195D" w:rsidRPr="00EC195D">
        <w:rPr>
          <w:rFonts w:eastAsia="Calibri"/>
          <w:b/>
          <w:bCs/>
          <w:lang w:eastAsia="en-US"/>
        </w:rPr>
        <w:t xml:space="preserve"> августа</w:t>
      </w:r>
      <w:r w:rsidRPr="00EC195D">
        <w:rPr>
          <w:rFonts w:eastAsia="Calibri"/>
          <w:b/>
          <w:bCs/>
          <w:lang w:eastAsia="en-US"/>
        </w:rPr>
        <w:t xml:space="preserve"> 2</w:t>
      </w:r>
      <w:r w:rsidRPr="00EC195D">
        <w:rPr>
          <w:b/>
          <w:bCs/>
          <w:lang w:eastAsia="en-US"/>
        </w:rPr>
        <w:t>023</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4BBF" w14:textId="77777777" w:rsidR="00BA0EC7" w:rsidRDefault="00BA0EC7" w:rsidP="002D0750">
      <w:r>
        <w:separator/>
      </w:r>
    </w:p>
  </w:endnote>
  <w:endnote w:type="continuationSeparator" w:id="0">
    <w:p w14:paraId="5E0645E1" w14:textId="77777777" w:rsidR="00BA0EC7" w:rsidRDefault="00BA0EC7"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AA81" w14:textId="77777777" w:rsidR="00BA0EC7" w:rsidRDefault="00BA0EC7" w:rsidP="002D0750">
      <w:r>
        <w:separator/>
      </w:r>
    </w:p>
  </w:footnote>
  <w:footnote w:type="continuationSeparator" w:id="0">
    <w:p w14:paraId="7D9564A5" w14:textId="77777777" w:rsidR="00BA0EC7" w:rsidRDefault="00BA0EC7"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A0EC7"/>
    <w:rsid w:val="00BB455E"/>
    <w:rsid w:val="00C55A59"/>
    <w:rsid w:val="00CA1A8F"/>
    <w:rsid w:val="00CE0C94"/>
    <w:rsid w:val="00CE7803"/>
    <w:rsid w:val="00D109D2"/>
    <w:rsid w:val="00D372A7"/>
    <w:rsid w:val="00D42F46"/>
    <w:rsid w:val="00D81096"/>
    <w:rsid w:val="00D839B6"/>
    <w:rsid w:val="00D96032"/>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34A9B"/>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character" w:styleId="af4">
    <w:name w:val="FollowedHyperlink"/>
    <w:basedOn w:val="a0"/>
    <w:uiPriority w:val="99"/>
    <w:semiHidden/>
    <w:unhideWhenUsed/>
    <w:rsid w:val="00D83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Гайворон Александр Владимирович</cp:lastModifiedBy>
  <cp:revision>2</cp:revision>
  <cp:lastPrinted>2018-07-24T08:51:00Z</cp:lastPrinted>
  <dcterms:created xsi:type="dcterms:W3CDTF">2023-07-27T12:44:00Z</dcterms:created>
  <dcterms:modified xsi:type="dcterms:W3CDTF">2023-07-27T12:44:00Z</dcterms:modified>
</cp:coreProperties>
</file>