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05D8BE7" w:rsidR="00950CC9" w:rsidRPr="00357EC4" w:rsidRDefault="00031968" w:rsidP="00031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357EC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357EC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357E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357E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357E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4) </w:t>
      </w:r>
      <w:r w:rsidR="00803558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57E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57E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357EC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357EC4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C8684DC" w14:textId="77777777" w:rsidR="00B22D84" w:rsidRPr="00357EC4" w:rsidRDefault="00B22D84" w:rsidP="00B2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57EC4">
        <w:t>Лот 1 - АКБ "БЕНИФИТ-БАНК" (ЗАО), ИНН 7707093813, уведомление о включении в РТК третьей очереди 01к/85419 от 23.07.2018, находится в процедуре банкротства (1 046 373,30 руб.) - 1 046 373,30 руб.;</w:t>
      </w:r>
    </w:p>
    <w:p w14:paraId="6FA3BF64" w14:textId="77777777" w:rsidR="00B22D84" w:rsidRPr="00357EC4" w:rsidRDefault="00B22D84" w:rsidP="00B2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57EC4">
        <w:t>Лот 2 - БАНК РСБ 24 (АО), ИНН 7706193043, уведомление о включении в РТК третьей очереди 20к/27245 от 18.04.2016, находится в процедуре банкротства (10 582 747,97 руб.) - 10 582 747,97 руб.;</w:t>
      </w:r>
    </w:p>
    <w:p w14:paraId="77F24680" w14:textId="2487A15A" w:rsidR="00B22D84" w:rsidRPr="00357EC4" w:rsidRDefault="00B22D84" w:rsidP="00B22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357EC4">
        <w:t xml:space="preserve">Лот 3 - </w:t>
      </w:r>
      <w:proofErr w:type="spellStart"/>
      <w:r w:rsidRPr="00357EC4">
        <w:t>Шеожева</w:t>
      </w:r>
      <w:proofErr w:type="spellEnd"/>
      <w:r w:rsidRPr="00357EC4">
        <w:t xml:space="preserve"> Залина </w:t>
      </w:r>
      <w:proofErr w:type="spellStart"/>
      <w:r w:rsidRPr="00357EC4">
        <w:t>Хасанбиевна</w:t>
      </w:r>
      <w:proofErr w:type="spellEnd"/>
      <w:r w:rsidRPr="00357EC4">
        <w:t xml:space="preserve"> (поручитель исключенного из ЕГРЮЛ ООО "Паста Дели Сити", ИНН 7707801008), КД 12 от 18.04.2014, решение Тверского районного суда г. Москвы от 11.11.2016 по делу 02-5615/2016,  КД 4 от 11.03.2014, решение Тверского районного суда г. Москвы от 11.11.2016 г по делу 02-5613/2016, КД 18 от 11.06.2014, решение Тверского районного суда г. Москвы от 11.11.2016 по делу 02-5611/2016 (7 558 910,47 руб.) - 7 558 910,47 руб.</w:t>
      </w:r>
    </w:p>
    <w:p w14:paraId="72CEA841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57EC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57EC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57EC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57EC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57EC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57EC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57EC4">
        <w:rPr>
          <w:rFonts w:ascii="Times New Roman CYR" w:hAnsi="Times New Roman CYR" w:cs="Times New Roman CYR"/>
          <w:color w:val="000000"/>
        </w:rPr>
        <w:t>5</w:t>
      </w:r>
      <w:r w:rsidR="009E7E5E" w:rsidRPr="00357EC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57EC4">
        <w:rPr>
          <w:rFonts w:ascii="Times New Roman CYR" w:hAnsi="Times New Roman CYR" w:cs="Times New Roman CYR"/>
          <w:color w:val="000000"/>
        </w:rPr>
        <w:t>(пять)</w:t>
      </w:r>
      <w:r w:rsidRPr="00357EC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F052A19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57EC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57EC4">
        <w:rPr>
          <w:rFonts w:ascii="Times New Roman CYR" w:hAnsi="Times New Roman CYR" w:cs="Times New Roman CYR"/>
          <w:color w:val="000000"/>
        </w:rPr>
        <w:t xml:space="preserve"> </w:t>
      </w:r>
      <w:r w:rsidR="005D71D7" w:rsidRPr="00357EC4">
        <w:rPr>
          <w:rFonts w:ascii="Times New Roman CYR" w:hAnsi="Times New Roman CYR" w:cs="Times New Roman CYR"/>
          <w:b/>
          <w:bCs/>
          <w:color w:val="000000"/>
        </w:rPr>
        <w:t>07 августа</w:t>
      </w:r>
      <w:r w:rsidR="009E7E5E" w:rsidRPr="00357EC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57EC4">
        <w:rPr>
          <w:b/>
        </w:rPr>
        <w:t>202</w:t>
      </w:r>
      <w:r w:rsidR="005D71D7" w:rsidRPr="00357EC4">
        <w:rPr>
          <w:b/>
        </w:rPr>
        <w:t>3</w:t>
      </w:r>
      <w:r w:rsidRPr="00357EC4">
        <w:rPr>
          <w:b/>
        </w:rPr>
        <w:t xml:space="preserve"> г.</w:t>
      </w:r>
      <w:r w:rsidRPr="00357EC4">
        <w:t xml:space="preserve"> </w:t>
      </w:r>
      <w:r w:rsidRPr="00357EC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57EC4">
        <w:rPr>
          <w:color w:val="000000"/>
        </w:rPr>
        <w:t xml:space="preserve">АО «Российский аукционный дом» по адресу: </w:t>
      </w:r>
      <w:hyperlink r:id="rId6" w:history="1">
        <w:r w:rsidRPr="00357EC4">
          <w:rPr>
            <w:rStyle w:val="a4"/>
          </w:rPr>
          <w:t>http://lot-online.ru</w:t>
        </w:r>
      </w:hyperlink>
      <w:r w:rsidRPr="00357EC4">
        <w:rPr>
          <w:color w:val="000000"/>
        </w:rPr>
        <w:t xml:space="preserve"> (далее – ЭТП)</w:t>
      </w:r>
      <w:r w:rsidRPr="00357EC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>Время окончания Торгов:</w:t>
      </w:r>
    </w:p>
    <w:p w14:paraId="3271C2BD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01294E9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 xml:space="preserve">В случае, если по итогам Торгов, назначенных на </w:t>
      </w:r>
      <w:r w:rsidR="005D71D7" w:rsidRPr="00357EC4">
        <w:rPr>
          <w:color w:val="000000"/>
        </w:rPr>
        <w:t xml:space="preserve">07 августа </w:t>
      </w:r>
      <w:r w:rsidR="009E7E5E" w:rsidRPr="00357EC4">
        <w:rPr>
          <w:color w:val="000000"/>
        </w:rPr>
        <w:t>202</w:t>
      </w:r>
      <w:r w:rsidR="005D71D7" w:rsidRPr="00357EC4">
        <w:rPr>
          <w:color w:val="000000"/>
        </w:rPr>
        <w:t>3</w:t>
      </w:r>
      <w:r w:rsidR="009E7E5E" w:rsidRPr="00357EC4">
        <w:rPr>
          <w:color w:val="000000"/>
        </w:rPr>
        <w:t xml:space="preserve"> г.</w:t>
      </w:r>
      <w:r w:rsidRPr="00357EC4">
        <w:rPr>
          <w:color w:val="000000"/>
        </w:rPr>
        <w:t xml:space="preserve">, лоты не реализованы, то в 14:00 часов по московскому времени </w:t>
      </w:r>
      <w:r w:rsidR="005D71D7" w:rsidRPr="00357EC4">
        <w:rPr>
          <w:b/>
          <w:bCs/>
          <w:color w:val="000000"/>
        </w:rPr>
        <w:t>25 сентября</w:t>
      </w:r>
      <w:r w:rsidR="009E7E5E" w:rsidRPr="00357EC4">
        <w:rPr>
          <w:color w:val="000000"/>
        </w:rPr>
        <w:t xml:space="preserve"> </w:t>
      </w:r>
      <w:r w:rsidR="009E7E5E" w:rsidRPr="00357EC4">
        <w:rPr>
          <w:b/>
          <w:bCs/>
          <w:color w:val="000000"/>
        </w:rPr>
        <w:t>202</w:t>
      </w:r>
      <w:r w:rsidR="005D71D7" w:rsidRPr="00357EC4">
        <w:rPr>
          <w:b/>
          <w:bCs/>
          <w:color w:val="000000"/>
        </w:rPr>
        <w:t>3</w:t>
      </w:r>
      <w:r w:rsidRPr="00357EC4">
        <w:rPr>
          <w:b/>
        </w:rPr>
        <w:t xml:space="preserve"> г.</w:t>
      </w:r>
      <w:r w:rsidRPr="00357EC4">
        <w:t xml:space="preserve"> </w:t>
      </w:r>
      <w:r w:rsidRPr="00357EC4">
        <w:rPr>
          <w:color w:val="000000"/>
        </w:rPr>
        <w:t>на ЭТП</w:t>
      </w:r>
      <w:r w:rsidRPr="00357EC4">
        <w:t xml:space="preserve"> </w:t>
      </w:r>
      <w:r w:rsidRPr="00357EC4">
        <w:rPr>
          <w:color w:val="000000"/>
        </w:rPr>
        <w:t>будут проведены</w:t>
      </w:r>
      <w:r w:rsidRPr="00357EC4">
        <w:rPr>
          <w:b/>
          <w:bCs/>
          <w:color w:val="000000"/>
        </w:rPr>
        <w:t xml:space="preserve"> повторные Торги </w:t>
      </w:r>
      <w:r w:rsidRPr="00357EC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>Оператор ЭТП (далее – Оператор) обеспечивает проведение Торгов.</w:t>
      </w:r>
    </w:p>
    <w:p w14:paraId="11C03E9D" w14:textId="74732AD2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57EC4">
        <w:rPr>
          <w:color w:val="000000"/>
        </w:rPr>
        <w:t>первых Торгах начинается в 00:00</w:t>
      </w:r>
      <w:r w:rsidRPr="00357EC4">
        <w:rPr>
          <w:color w:val="000000"/>
        </w:rPr>
        <w:t xml:space="preserve"> часов по московскому времени </w:t>
      </w:r>
      <w:r w:rsidR="005D71D7" w:rsidRPr="00357EC4">
        <w:rPr>
          <w:b/>
          <w:bCs/>
          <w:color w:val="000000"/>
        </w:rPr>
        <w:t>27 июня</w:t>
      </w:r>
      <w:r w:rsidR="009E7E5E" w:rsidRPr="00357EC4">
        <w:rPr>
          <w:color w:val="000000"/>
        </w:rPr>
        <w:t xml:space="preserve"> </w:t>
      </w:r>
      <w:r w:rsidR="009E7E5E" w:rsidRPr="00357EC4">
        <w:rPr>
          <w:b/>
          <w:bCs/>
          <w:color w:val="000000"/>
        </w:rPr>
        <w:t>202</w:t>
      </w:r>
      <w:r w:rsidR="005D71D7" w:rsidRPr="00357EC4">
        <w:rPr>
          <w:b/>
          <w:bCs/>
          <w:color w:val="000000"/>
        </w:rPr>
        <w:t>3</w:t>
      </w:r>
      <w:r w:rsidR="009E7E5E" w:rsidRPr="00357EC4">
        <w:rPr>
          <w:b/>
          <w:bCs/>
          <w:color w:val="000000"/>
        </w:rPr>
        <w:t xml:space="preserve"> г.</w:t>
      </w:r>
      <w:r w:rsidRPr="00357EC4">
        <w:rPr>
          <w:b/>
          <w:bCs/>
          <w:color w:val="000000"/>
        </w:rPr>
        <w:t>,</w:t>
      </w:r>
      <w:r w:rsidRPr="00357EC4">
        <w:rPr>
          <w:color w:val="000000"/>
        </w:rPr>
        <w:t xml:space="preserve"> а на участие в пов</w:t>
      </w:r>
      <w:r w:rsidR="007B55CF" w:rsidRPr="00357EC4">
        <w:rPr>
          <w:color w:val="000000"/>
        </w:rPr>
        <w:t>торных Торгах начинается в 00:00</w:t>
      </w:r>
      <w:r w:rsidRPr="00357EC4">
        <w:rPr>
          <w:color w:val="000000"/>
        </w:rPr>
        <w:t xml:space="preserve"> часов по московскому времени </w:t>
      </w:r>
      <w:r w:rsidR="005D71D7" w:rsidRPr="00357EC4">
        <w:rPr>
          <w:b/>
          <w:bCs/>
          <w:color w:val="000000"/>
        </w:rPr>
        <w:t>14 августа</w:t>
      </w:r>
      <w:r w:rsidR="009E7E5E" w:rsidRPr="00357EC4">
        <w:rPr>
          <w:color w:val="000000"/>
        </w:rPr>
        <w:t xml:space="preserve"> </w:t>
      </w:r>
      <w:r w:rsidR="009E7E5E" w:rsidRPr="00357EC4">
        <w:rPr>
          <w:b/>
          <w:bCs/>
          <w:color w:val="000000"/>
        </w:rPr>
        <w:t>202</w:t>
      </w:r>
      <w:r w:rsidR="005D71D7" w:rsidRPr="00357EC4">
        <w:rPr>
          <w:b/>
          <w:bCs/>
          <w:color w:val="000000"/>
        </w:rPr>
        <w:t>3</w:t>
      </w:r>
      <w:r w:rsidRPr="00357EC4">
        <w:rPr>
          <w:b/>
          <w:bCs/>
        </w:rPr>
        <w:t xml:space="preserve"> г.</w:t>
      </w:r>
      <w:r w:rsidRPr="00357EC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57EC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7EC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57EC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7EC4">
        <w:rPr>
          <w:b/>
          <w:bCs/>
          <w:color w:val="000000"/>
        </w:rPr>
        <w:t>Торги ППП</w:t>
      </w:r>
      <w:r w:rsidRPr="00357EC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D8FABAA" w:rsidR="00950CC9" w:rsidRPr="00357EC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7EC4">
        <w:rPr>
          <w:b/>
          <w:bCs/>
          <w:color w:val="000000"/>
        </w:rPr>
        <w:t>по лот</w:t>
      </w:r>
      <w:r w:rsidR="0077272D" w:rsidRPr="00357EC4">
        <w:rPr>
          <w:b/>
          <w:bCs/>
          <w:color w:val="000000"/>
        </w:rPr>
        <w:t>ам 1,</w:t>
      </w:r>
      <w:r w:rsidR="0058098B" w:rsidRPr="00357EC4">
        <w:rPr>
          <w:b/>
          <w:bCs/>
          <w:color w:val="000000"/>
        </w:rPr>
        <w:t xml:space="preserve"> </w:t>
      </w:r>
      <w:r w:rsidR="0077272D" w:rsidRPr="00357EC4">
        <w:rPr>
          <w:b/>
          <w:bCs/>
          <w:color w:val="000000"/>
        </w:rPr>
        <w:t>2:</w:t>
      </w:r>
      <w:r w:rsidRPr="00357EC4">
        <w:rPr>
          <w:b/>
          <w:bCs/>
          <w:color w:val="000000"/>
        </w:rPr>
        <w:t xml:space="preserve"> с</w:t>
      </w:r>
      <w:r w:rsidR="0077272D" w:rsidRPr="00357EC4">
        <w:rPr>
          <w:b/>
          <w:bCs/>
          <w:color w:val="000000"/>
        </w:rPr>
        <w:t xml:space="preserve"> 28 сентября </w:t>
      </w:r>
      <w:r w:rsidR="00BD0E8E" w:rsidRPr="00357EC4">
        <w:rPr>
          <w:b/>
          <w:bCs/>
          <w:color w:val="000000"/>
        </w:rPr>
        <w:t>202</w:t>
      </w:r>
      <w:r w:rsidR="0077272D" w:rsidRPr="00357EC4">
        <w:rPr>
          <w:b/>
          <w:bCs/>
          <w:color w:val="000000"/>
        </w:rPr>
        <w:t>3</w:t>
      </w:r>
      <w:r w:rsidRPr="00357EC4">
        <w:rPr>
          <w:b/>
          <w:bCs/>
          <w:color w:val="000000"/>
        </w:rPr>
        <w:t xml:space="preserve"> г. по </w:t>
      </w:r>
      <w:r w:rsidR="0077272D" w:rsidRPr="00357EC4">
        <w:rPr>
          <w:b/>
          <w:bCs/>
          <w:color w:val="000000"/>
        </w:rPr>
        <w:t>02 ноября</w:t>
      </w:r>
      <w:r w:rsidR="009E7E5E" w:rsidRPr="00357EC4">
        <w:rPr>
          <w:b/>
          <w:bCs/>
          <w:color w:val="000000"/>
        </w:rPr>
        <w:t xml:space="preserve"> </w:t>
      </w:r>
      <w:r w:rsidR="00BD0E8E" w:rsidRPr="00357EC4">
        <w:rPr>
          <w:b/>
          <w:bCs/>
          <w:color w:val="000000"/>
        </w:rPr>
        <w:t>202</w:t>
      </w:r>
      <w:r w:rsidR="009C4FD4" w:rsidRPr="00357EC4">
        <w:rPr>
          <w:b/>
          <w:bCs/>
          <w:color w:val="000000"/>
        </w:rPr>
        <w:t>3</w:t>
      </w:r>
      <w:r w:rsidRPr="00357EC4">
        <w:rPr>
          <w:b/>
          <w:bCs/>
          <w:color w:val="000000"/>
        </w:rPr>
        <w:t xml:space="preserve"> г.;</w:t>
      </w:r>
    </w:p>
    <w:p w14:paraId="3BA44881" w14:textId="5F848874" w:rsidR="00950CC9" w:rsidRPr="00357EC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b/>
          <w:bCs/>
          <w:color w:val="000000"/>
        </w:rPr>
        <w:t>по лот</w:t>
      </w:r>
      <w:r w:rsidR="0037642D" w:rsidRPr="00357EC4">
        <w:rPr>
          <w:b/>
          <w:bCs/>
          <w:color w:val="000000"/>
        </w:rPr>
        <w:t>у</w:t>
      </w:r>
      <w:r w:rsidRPr="00357EC4">
        <w:rPr>
          <w:b/>
          <w:bCs/>
          <w:color w:val="000000"/>
        </w:rPr>
        <w:t xml:space="preserve"> </w:t>
      </w:r>
      <w:r w:rsidR="0077272D" w:rsidRPr="00357EC4">
        <w:rPr>
          <w:b/>
          <w:bCs/>
          <w:color w:val="000000"/>
        </w:rPr>
        <w:t>3:</w:t>
      </w:r>
      <w:r w:rsidRPr="00357EC4">
        <w:rPr>
          <w:b/>
          <w:bCs/>
          <w:color w:val="000000"/>
        </w:rPr>
        <w:t xml:space="preserve"> с </w:t>
      </w:r>
      <w:r w:rsidR="0077272D" w:rsidRPr="00357EC4">
        <w:rPr>
          <w:b/>
          <w:bCs/>
          <w:color w:val="000000"/>
        </w:rPr>
        <w:t xml:space="preserve">28 сентября 2023 </w:t>
      </w:r>
      <w:r w:rsidRPr="00357EC4">
        <w:rPr>
          <w:b/>
          <w:bCs/>
          <w:color w:val="000000"/>
        </w:rPr>
        <w:t xml:space="preserve">г. по </w:t>
      </w:r>
      <w:r w:rsidR="0077272D" w:rsidRPr="00357EC4">
        <w:rPr>
          <w:b/>
          <w:bCs/>
          <w:color w:val="000000"/>
        </w:rPr>
        <w:t>21 октября</w:t>
      </w:r>
      <w:r w:rsidR="0037642D" w:rsidRPr="00357EC4">
        <w:rPr>
          <w:b/>
          <w:bCs/>
          <w:color w:val="000000"/>
        </w:rPr>
        <w:t xml:space="preserve"> </w:t>
      </w:r>
      <w:r w:rsidR="00BD0E8E" w:rsidRPr="00357EC4">
        <w:rPr>
          <w:b/>
          <w:bCs/>
          <w:color w:val="000000"/>
        </w:rPr>
        <w:t>202</w:t>
      </w:r>
      <w:r w:rsidR="009C4FD4" w:rsidRPr="00357EC4">
        <w:rPr>
          <w:b/>
          <w:bCs/>
          <w:color w:val="000000"/>
        </w:rPr>
        <w:t>3</w:t>
      </w:r>
      <w:r w:rsidRPr="00357EC4">
        <w:rPr>
          <w:b/>
          <w:bCs/>
          <w:color w:val="000000"/>
        </w:rPr>
        <w:t xml:space="preserve"> г.</w:t>
      </w:r>
    </w:p>
    <w:p w14:paraId="287E4339" w14:textId="2ECD186A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>Заявки на участие в Торгах ППП принима</w:t>
      </w:r>
      <w:r w:rsidR="007B55CF" w:rsidRPr="00357EC4">
        <w:rPr>
          <w:color w:val="000000"/>
        </w:rPr>
        <w:t>ются Оператором, начиная с 00:00</w:t>
      </w:r>
      <w:r w:rsidRPr="00357EC4">
        <w:rPr>
          <w:color w:val="000000"/>
        </w:rPr>
        <w:t xml:space="preserve"> часов по московскому времени </w:t>
      </w:r>
      <w:r w:rsidR="0077272D" w:rsidRPr="00357EC4">
        <w:rPr>
          <w:b/>
          <w:bCs/>
          <w:color w:val="000000"/>
        </w:rPr>
        <w:t>28 сентября</w:t>
      </w:r>
      <w:r w:rsidR="009E7E5E" w:rsidRPr="00357EC4">
        <w:rPr>
          <w:color w:val="000000"/>
        </w:rPr>
        <w:t xml:space="preserve"> </w:t>
      </w:r>
      <w:r w:rsidR="009E7E5E" w:rsidRPr="00357EC4">
        <w:rPr>
          <w:b/>
          <w:bCs/>
          <w:color w:val="000000"/>
        </w:rPr>
        <w:t>202</w:t>
      </w:r>
      <w:r w:rsidR="0077272D" w:rsidRPr="00357EC4">
        <w:rPr>
          <w:b/>
          <w:bCs/>
          <w:color w:val="000000"/>
        </w:rPr>
        <w:t xml:space="preserve">3 </w:t>
      </w:r>
      <w:r w:rsidRPr="00357EC4">
        <w:rPr>
          <w:b/>
          <w:bCs/>
          <w:color w:val="000000"/>
        </w:rPr>
        <w:t>г.</w:t>
      </w:r>
      <w:r w:rsidRPr="00357EC4">
        <w:rPr>
          <w:color w:val="000000"/>
        </w:rPr>
        <w:t xml:space="preserve"> Прием заявок на участие в Торгах ППП и задатков прекращается за</w:t>
      </w:r>
      <w:r w:rsidRPr="00357EC4">
        <w:rPr>
          <w:b/>
          <w:bCs/>
          <w:color w:val="000000"/>
        </w:rPr>
        <w:t xml:space="preserve"> </w:t>
      </w:r>
      <w:r w:rsidR="0077272D" w:rsidRPr="00357EC4">
        <w:rPr>
          <w:b/>
          <w:bCs/>
          <w:color w:val="000000"/>
        </w:rPr>
        <w:t>1</w:t>
      </w:r>
      <w:r w:rsidRPr="00357EC4">
        <w:rPr>
          <w:b/>
          <w:bCs/>
          <w:color w:val="000000"/>
        </w:rPr>
        <w:t xml:space="preserve"> </w:t>
      </w:r>
      <w:r w:rsidRPr="00357EC4">
        <w:rPr>
          <w:color w:val="000000"/>
        </w:rPr>
        <w:t>(</w:t>
      </w:r>
      <w:r w:rsidR="0077272D" w:rsidRPr="00357EC4">
        <w:rPr>
          <w:color w:val="000000"/>
        </w:rPr>
        <w:t>Один</w:t>
      </w:r>
      <w:r w:rsidRPr="00357EC4">
        <w:rPr>
          <w:color w:val="000000"/>
        </w:rPr>
        <w:t>) календарны</w:t>
      </w:r>
      <w:r w:rsidR="0077272D" w:rsidRPr="00357EC4">
        <w:rPr>
          <w:color w:val="000000"/>
        </w:rPr>
        <w:t>й</w:t>
      </w:r>
      <w:r w:rsidRPr="00357EC4">
        <w:rPr>
          <w:color w:val="000000"/>
        </w:rPr>
        <w:t xml:space="preserve"> д</w:t>
      </w:r>
      <w:r w:rsidR="0077272D" w:rsidRPr="00357EC4">
        <w:rPr>
          <w:color w:val="000000"/>
        </w:rPr>
        <w:t>ень</w:t>
      </w:r>
      <w:r w:rsidRPr="00357EC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357EC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357EC4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57EC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357EC4">
        <w:rPr>
          <w:color w:val="000000"/>
        </w:rPr>
        <w:t>:</w:t>
      </w:r>
    </w:p>
    <w:p w14:paraId="5980C7B6" w14:textId="1FBF00D5" w:rsidR="00950CC9" w:rsidRPr="00357EC4" w:rsidRDefault="00BC165C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b/>
          <w:color w:val="000000"/>
        </w:rPr>
        <w:t>Для лот</w:t>
      </w:r>
      <w:r w:rsidR="0058098B" w:rsidRPr="00357EC4">
        <w:rPr>
          <w:b/>
          <w:color w:val="000000"/>
        </w:rPr>
        <w:t>ов 1, 2</w:t>
      </w:r>
      <w:r w:rsidRPr="00357EC4">
        <w:rPr>
          <w:b/>
          <w:color w:val="000000"/>
        </w:rPr>
        <w:t>:</w:t>
      </w:r>
    </w:p>
    <w:p w14:paraId="3A8A6105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28 сентября 2023 г. по 30 сентября 2023 г. - в размере начальной цены продажи лота;</w:t>
      </w:r>
    </w:p>
    <w:p w14:paraId="69B8C44C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01 октября 2023 г. по 03 октября 2023 г. - в размере 90,00% от начальной цены продажи лота;</w:t>
      </w:r>
    </w:p>
    <w:p w14:paraId="704F7C63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04 октября 2023 г. по 06 октября 2023 г. - в размере 80,00% от начальной цены продажи лота;</w:t>
      </w:r>
    </w:p>
    <w:p w14:paraId="3463C792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07 октября 2023 г. по 09 октября 2023 г. - в размере 70,00% от начальной цены продажи лота;</w:t>
      </w:r>
    </w:p>
    <w:p w14:paraId="72EBEB33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10 октября 2023 г. по 12 октября 2023 г. - в размере 60,00% от начальной цены продажи лота;</w:t>
      </w:r>
    </w:p>
    <w:p w14:paraId="5FAB0873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13 октября 2023 г. по 15 октября 2023 г. - в размере 50,00% от начальной цены продажи лота;</w:t>
      </w:r>
    </w:p>
    <w:p w14:paraId="3F70069C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16 октября 2023 г. по 18 октября 2023 г. - в размере 40,00% от начальной цены продажи лота;</w:t>
      </w:r>
    </w:p>
    <w:p w14:paraId="47BA588D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19 октября 2023 г. по 21 октября 2023 г. - в размере 30,00% от начальной цены продажи лота;</w:t>
      </w:r>
    </w:p>
    <w:p w14:paraId="52E3F6CF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22 октября 2023 г. по 24 октября 2023 г. - в размере 21,00% от начальной цены продажи лота;</w:t>
      </w:r>
    </w:p>
    <w:p w14:paraId="0E803805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25 октября 2023 г. по 27 октября 2023 г. - в размере 12,00% от начальной цены продажи лота;</w:t>
      </w:r>
    </w:p>
    <w:p w14:paraId="67F1E2F8" w14:textId="77777777" w:rsidR="00770EC9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28 октября 2023 г. по 30 октября 2023 г. - в размере 4,60% от начальной цены продажи лота;</w:t>
      </w:r>
    </w:p>
    <w:p w14:paraId="001689B3" w14:textId="459D250D" w:rsidR="00FF4CB0" w:rsidRPr="00357EC4" w:rsidRDefault="00770EC9" w:rsidP="00770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57EC4">
        <w:rPr>
          <w:bCs/>
          <w:color w:val="000000"/>
        </w:rPr>
        <w:t>с 31 октября 2023 г. по 02 ноября 2023 г. - в размере 0,60% от начальной цены продажи лота.</w:t>
      </w:r>
    </w:p>
    <w:p w14:paraId="3B7B5112" w14:textId="5706AD82" w:rsidR="00950CC9" w:rsidRPr="00357EC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7EC4">
        <w:rPr>
          <w:b/>
          <w:color w:val="000000"/>
        </w:rPr>
        <w:t>Для лот</w:t>
      </w:r>
      <w:r w:rsidR="005246E8" w:rsidRPr="00357EC4">
        <w:rPr>
          <w:b/>
          <w:color w:val="000000"/>
        </w:rPr>
        <w:t>а</w:t>
      </w:r>
      <w:r w:rsidRPr="00357EC4">
        <w:rPr>
          <w:b/>
          <w:color w:val="000000"/>
        </w:rPr>
        <w:t xml:space="preserve"> </w:t>
      </w:r>
      <w:r w:rsidR="00931815" w:rsidRPr="00357EC4">
        <w:rPr>
          <w:b/>
          <w:color w:val="000000"/>
        </w:rPr>
        <w:t>3</w:t>
      </w:r>
      <w:r w:rsidRPr="00357EC4">
        <w:rPr>
          <w:b/>
          <w:color w:val="000000"/>
        </w:rPr>
        <w:t>:</w:t>
      </w:r>
    </w:p>
    <w:p w14:paraId="6AC7F71E" w14:textId="77777777" w:rsidR="00612AAC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начальной цены продажи лота;</w:t>
      </w:r>
    </w:p>
    <w:p w14:paraId="14601C82" w14:textId="77777777" w:rsidR="00612AAC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90,00% от начальной цены продажи лота;</w:t>
      </w:r>
    </w:p>
    <w:p w14:paraId="46325C33" w14:textId="77777777" w:rsidR="00612AAC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80,00% от начальной цены продажи лота;</w:t>
      </w:r>
    </w:p>
    <w:p w14:paraId="1507FA7B" w14:textId="77777777" w:rsidR="00612AAC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70,00% от начальной цены продажи лота;</w:t>
      </w:r>
    </w:p>
    <w:p w14:paraId="6E20EE03" w14:textId="77777777" w:rsidR="00612AAC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60,00% от начальной цены продажи лота;</w:t>
      </w:r>
    </w:p>
    <w:p w14:paraId="0057E52D" w14:textId="77777777" w:rsidR="00612AAC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50,00% от начальной цены продажи лота;</w:t>
      </w:r>
    </w:p>
    <w:p w14:paraId="46FF9B08" w14:textId="77777777" w:rsidR="00612AAC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40,00% от начальной цены продажи лота;</w:t>
      </w:r>
    </w:p>
    <w:p w14:paraId="3C227C91" w14:textId="56EB57C6" w:rsidR="00FF4CB0" w:rsidRPr="00357EC4" w:rsidRDefault="00612AAC" w:rsidP="00612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33,36% от начальной цены продажи лота.</w:t>
      </w:r>
    </w:p>
    <w:p w14:paraId="54E8AFA8" w14:textId="12E37C41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57EC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EC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357EC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357EC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357EC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357E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357EC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EC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57EC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57EC4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57EC4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57E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57EC4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57EC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DD7E0EF" w:rsidR="009E11A5" w:rsidRPr="00357EC4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57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57EC4">
        <w:rPr>
          <w:rFonts w:ascii="Times New Roman" w:hAnsi="Times New Roman" w:cs="Times New Roman"/>
          <w:sz w:val="24"/>
          <w:szCs w:val="24"/>
        </w:rPr>
        <w:t xml:space="preserve"> д</w:t>
      </w:r>
      <w:r w:rsidRPr="00357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57EC4">
        <w:rPr>
          <w:rFonts w:ascii="Times New Roman" w:hAnsi="Times New Roman" w:cs="Times New Roman"/>
          <w:sz w:val="24"/>
          <w:szCs w:val="24"/>
        </w:rPr>
        <w:t xml:space="preserve"> 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18139E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Нальчик, ул. </w:t>
      </w:r>
      <w:proofErr w:type="spellStart"/>
      <w:r w:rsidR="0018139E" w:rsidRPr="00357EC4">
        <w:rPr>
          <w:rFonts w:ascii="Times New Roman" w:hAnsi="Times New Roman" w:cs="Times New Roman"/>
          <w:color w:val="000000"/>
          <w:sz w:val="24"/>
          <w:szCs w:val="24"/>
        </w:rPr>
        <w:t>Тарчокова</w:t>
      </w:r>
      <w:proofErr w:type="spellEnd"/>
      <w:r w:rsidR="0018139E" w:rsidRPr="00357EC4">
        <w:rPr>
          <w:rFonts w:ascii="Times New Roman" w:hAnsi="Times New Roman" w:cs="Times New Roman"/>
          <w:color w:val="000000"/>
          <w:sz w:val="24"/>
          <w:szCs w:val="24"/>
        </w:rPr>
        <w:t>, д. 131в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3161"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стр. 2, </w:t>
      </w:r>
      <w:r w:rsidRPr="00357EC4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18139E" w:rsidRPr="00357EC4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8 (812) 777-57-57 (доб.523)</w:t>
      </w:r>
      <w:r w:rsidR="00697675" w:rsidRPr="00357EC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357EC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EC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31968"/>
    <w:rsid w:val="0015099D"/>
    <w:rsid w:val="0018139E"/>
    <w:rsid w:val="001D79B8"/>
    <w:rsid w:val="001F039D"/>
    <w:rsid w:val="00257B84"/>
    <w:rsid w:val="00266DD6"/>
    <w:rsid w:val="00357EC4"/>
    <w:rsid w:val="0037642D"/>
    <w:rsid w:val="00467D6B"/>
    <w:rsid w:val="0047453A"/>
    <w:rsid w:val="004D047C"/>
    <w:rsid w:val="00500FD3"/>
    <w:rsid w:val="005246E8"/>
    <w:rsid w:val="00532A30"/>
    <w:rsid w:val="0058098B"/>
    <w:rsid w:val="005D71D7"/>
    <w:rsid w:val="005F1F68"/>
    <w:rsid w:val="00612AAC"/>
    <w:rsid w:val="0066094B"/>
    <w:rsid w:val="00662676"/>
    <w:rsid w:val="00697675"/>
    <w:rsid w:val="007229EA"/>
    <w:rsid w:val="0076795B"/>
    <w:rsid w:val="00770EC9"/>
    <w:rsid w:val="0077272D"/>
    <w:rsid w:val="007A1F5D"/>
    <w:rsid w:val="007B55CF"/>
    <w:rsid w:val="00803558"/>
    <w:rsid w:val="00865FD7"/>
    <w:rsid w:val="00886E3A"/>
    <w:rsid w:val="0093181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22D84"/>
    <w:rsid w:val="00B4083B"/>
    <w:rsid w:val="00BC165C"/>
    <w:rsid w:val="00BD0E8E"/>
    <w:rsid w:val="00C11EFF"/>
    <w:rsid w:val="00C13161"/>
    <w:rsid w:val="00CC76B5"/>
    <w:rsid w:val="00D62667"/>
    <w:rsid w:val="00DE0234"/>
    <w:rsid w:val="00E321B3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D74BEF9-37FB-4AED-B08E-A29E80BF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2023-06-19T09:44:00Z</cp:lastPrinted>
  <dcterms:created xsi:type="dcterms:W3CDTF">2019-07-23T07:47:00Z</dcterms:created>
  <dcterms:modified xsi:type="dcterms:W3CDTF">2023-06-19T09:49:00Z</dcterms:modified>
</cp:coreProperties>
</file>