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28.07.2023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Жаворонков Алексей Борисович (28.07.1961г.р., место рожд: гор. Свердловск, адрес рег: 620146, Свердловская обл, Екатеринбург г, Амундсена ул, дом № 61, квартира 227, СНИЛС01685385876, ИНН 667109255780, паспорт РФ серия 6505, номер 787236, выдан 03.08.2006, кем выдан УПРАВЛЕНИЕМ ВНУТРЕННИХ ДЕЛ ЛЕНИНСКОГО РАЙОНА ГОРОДА ЕКАТЕРИНБУРГ , код подразделения 662-001),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09.03.2023г. по делу №А60-4277/2023,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01.09.2023г. по продаже имущества Жаворонкова Алексея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Duster, VIN: X7LHSRH8N49970067, год изготовления: 2013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ООО "РБР" (ИНН 9705138572,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Жаворонков Алексей Борисович (28.07.1961г.р., место рожд: гор. Свердловск, адрес рег: 620146, Свердловская обл, Екатеринбург г, Амундсена ул, дом № 61, квартира 227, СНИЛС01685385876, ИНН 667109255780, паспорт РФ серия 6505, номер 787236, выдан 03.08.2006, кем выдан УПРАВЛЕНИЕМ ВНУТРЕННИХ ДЕЛ ЛЕНИНСКОГО РАЙОНА ГОРОДА ЕКАТЕРИНБУРГ , код подразделения 662-001)</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Жаворонкова Алексея Борисовича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