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1.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огатенков Сергей Павлович (04.09.1977г.р., место рожд: с.Красный Восход Иглинского р-на Респ.Башкортостан, адрес рег: 452409, Башкортостан Респ, Иглинский р-н, Красный Восход с, Пионерская ул, дом № 16, СНИЛС01682559060, ИНН 022404041136, паспорт РФ серия 8005, номер 075191, выдан 11.02.2004, кем выдан ИГЛИНСКИМ РОВД РЕСП. БАШКОРТОСТАН, код подразделения 022-04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21.12.2022г. по делу №А07-1901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6.2023г. по продаже имущества Богатенкова Сергея Пав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6.2023г. на сайте https://lot-online.ru/, и указана в Протоколе  от 19.06.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гатенков Сергей Павлович (04.09.1977г.р., место рожд: с.Красный Восход Иглинского р-на Респ.Башкортостан, адрес рег: 452409, Башкортостан Респ, Иглинский р-н, Красный Восход с, Пионерская ул, дом № 16, СНИЛС01682559060, ИНН 022404041136, паспорт РФ серия 8005, номер 075191, выдан 11.02.2004, кем выдан ИГЛИНСКИМ РОВД РЕСП. БАШКОРТОСТАН, код подразделения 022-04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гатенкова Сергея Павл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