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FA" w:rsidRDefault="00C519FA" w:rsidP="00C519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C519FA" w:rsidRDefault="00C519FA" w:rsidP="00C519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C519FA" w:rsidRDefault="00C519FA" w:rsidP="00C519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519FA" w:rsidRDefault="00C519FA" w:rsidP="00C519F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Псков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«__» __________ 2023 года</w:t>
      </w:r>
    </w:p>
    <w:p w:rsidR="00C519FA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19FA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226">
        <w:rPr>
          <w:rFonts w:ascii="Times New Roman" w:hAnsi="Times New Roman" w:cs="Times New Roman"/>
          <w:spacing w:val="-1"/>
          <w:sz w:val="24"/>
          <w:szCs w:val="24"/>
        </w:rPr>
        <w:t>Общество с ограниченной ответственностью</w:t>
      </w:r>
      <w:r w:rsidRPr="00985226">
        <w:rPr>
          <w:rFonts w:ascii="Times New Roman" w:hAnsi="Times New Roman" w:cs="Times New Roman"/>
          <w:sz w:val="24"/>
          <w:szCs w:val="24"/>
        </w:rPr>
        <w:t xml:space="preserve"> </w:t>
      </w:r>
      <w:r w:rsidRPr="008B4706">
        <w:rPr>
          <w:rFonts w:ascii="Times New Roman" w:hAnsi="Times New Roman"/>
          <w:bCs/>
          <w:sz w:val="24"/>
          <w:szCs w:val="22"/>
        </w:rPr>
        <w:t>«Псков-</w:t>
      </w:r>
      <w:proofErr w:type="spellStart"/>
      <w:r w:rsidRPr="008B4706">
        <w:rPr>
          <w:rFonts w:ascii="Times New Roman" w:hAnsi="Times New Roman"/>
          <w:bCs/>
          <w:sz w:val="24"/>
          <w:szCs w:val="22"/>
        </w:rPr>
        <w:t>Молл</w:t>
      </w:r>
      <w:proofErr w:type="spellEnd"/>
      <w:r w:rsidRPr="008B4706">
        <w:rPr>
          <w:rFonts w:ascii="Times New Roman" w:hAnsi="Times New Roman"/>
          <w:bCs/>
          <w:sz w:val="24"/>
          <w:szCs w:val="22"/>
        </w:rPr>
        <w:t>»</w:t>
      </w:r>
      <w:r w:rsidRPr="008B4706">
        <w:rPr>
          <w:rFonts w:ascii="Times New Roman" w:hAnsi="Times New Roman" w:cs="Times New Roman"/>
          <w:sz w:val="24"/>
          <w:szCs w:val="24"/>
        </w:rPr>
        <w:t xml:space="preserve"> </w:t>
      </w:r>
      <w:r w:rsidRPr="007E3F7E">
        <w:rPr>
          <w:rFonts w:ascii="Times New Roman" w:hAnsi="Times New Roman" w:cs="Times New Roman"/>
          <w:sz w:val="24"/>
          <w:szCs w:val="24"/>
        </w:rPr>
        <w:t>(</w:t>
      </w:r>
      <w:r w:rsidRPr="00F53651">
        <w:rPr>
          <w:rFonts w:ascii="Times New Roman" w:eastAsiaTheme="minorHAnsi" w:hAnsi="Times New Roman" w:cs="Times New Roman"/>
          <w:sz w:val="24"/>
          <w:szCs w:val="24"/>
          <w:lang w:eastAsia="en-US"/>
        </w:rPr>
        <w:t>180000, г. Псков, наб. реки Великой, д. 6, офис 107, ком. 3</w:t>
      </w:r>
      <w:r w:rsidRPr="00F53651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F53651">
        <w:rPr>
          <w:rFonts w:ascii="Times New Roman" w:hAnsi="Times New Roman" w:cs="Times New Roman"/>
          <w:sz w:val="24"/>
          <w:szCs w:val="24"/>
        </w:rPr>
        <w:t xml:space="preserve"> </w:t>
      </w:r>
      <w:r w:rsidRPr="007E3F7E">
        <w:rPr>
          <w:rFonts w:ascii="Times New Roman" w:hAnsi="Times New Roman" w:cs="Times New Roman"/>
          <w:sz w:val="24"/>
          <w:szCs w:val="24"/>
        </w:rPr>
        <w:t xml:space="preserve">ИНН </w:t>
      </w:r>
      <w:r w:rsidRPr="00720A29">
        <w:rPr>
          <w:rFonts w:ascii="Times New Roman" w:eastAsiaTheme="minorHAnsi" w:hAnsi="Times New Roman"/>
          <w:sz w:val="24"/>
          <w:szCs w:val="24"/>
          <w:lang w:eastAsia="en-US"/>
        </w:rPr>
        <w:t>6027114292</w:t>
      </w:r>
      <w:r w:rsidRPr="007E3F7E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r w:rsidRPr="007E3F7E">
        <w:rPr>
          <w:rFonts w:ascii="Times New Roman" w:hAnsi="Times New Roman" w:cs="Times New Roman"/>
          <w:sz w:val="24"/>
          <w:szCs w:val="24"/>
        </w:rPr>
        <w:t xml:space="preserve">ОГРН </w:t>
      </w:r>
      <w:r w:rsidRPr="00720A29">
        <w:rPr>
          <w:rFonts w:ascii="Times New Roman" w:eastAsiaTheme="minorHAnsi" w:hAnsi="Times New Roman"/>
          <w:sz w:val="24"/>
          <w:szCs w:val="24"/>
          <w:lang w:eastAsia="en-US"/>
        </w:rPr>
        <w:t>1086027004865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Вдовина </w:t>
      </w:r>
      <w:r>
        <w:rPr>
          <w:rFonts w:ascii="Times New Roman" w:hAnsi="Times New Roman" w:cs="Times New Roman"/>
          <w:sz w:val="24"/>
          <w:szCs w:val="24"/>
        </w:rPr>
        <w:t>Ивана Олеговича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Псковской</w:t>
      </w:r>
      <w:r w:rsidRPr="007E3F7E">
        <w:rPr>
          <w:rFonts w:ascii="Times New Roman" w:hAnsi="Times New Roman" w:cs="Times New Roman"/>
          <w:sz w:val="24"/>
          <w:szCs w:val="24"/>
        </w:rPr>
        <w:t xml:space="preserve"> обл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3F7E">
        <w:rPr>
          <w:rFonts w:ascii="Times New Roman" w:hAnsi="Times New Roman" w:cs="Times New Roman"/>
          <w:sz w:val="24"/>
          <w:szCs w:val="24"/>
        </w:rPr>
        <w:t xml:space="preserve">от 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03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(резолютивная часть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02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3 г.)</w:t>
      </w:r>
      <w:r w:rsidRPr="007E3F7E">
        <w:rPr>
          <w:rFonts w:ascii="Times New Roman" w:hAnsi="Times New Roman" w:cs="Times New Roman"/>
          <w:sz w:val="24"/>
          <w:szCs w:val="24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</w:rPr>
        <w:t xml:space="preserve">в рамках дела о </w:t>
      </w:r>
      <w:r w:rsidRPr="00985226">
        <w:rPr>
          <w:rFonts w:ascii="Times New Roman" w:hAnsi="Times New Roman" w:cs="Times New Roman"/>
          <w:spacing w:val="-1"/>
          <w:sz w:val="24"/>
          <w:szCs w:val="24"/>
        </w:rPr>
        <w:t xml:space="preserve">несостоятельности (банкротстве) </w:t>
      </w:r>
      <w:r w:rsidRPr="0098522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А52-6419/2021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именуемое в дальнейшем  </w:t>
      </w:r>
      <w:r w:rsidRPr="00985226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9852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519FA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B46EE0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:rsidR="00C519FA" w:rsidRDefault="00C519FA" w:rsidP="00C519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9FA" w:rsidRDefault="00C519FA" w:rsidP="00C519F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Заявитель обязуется перечислить на специальный счет Продавца</w:t>
      </w:r>
      <w:r w:rsidRPr="00C50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в размере </w:t>
      </w:r>
      <w:r w:rsidRPr="00C519FA">
        <w:rPr>
          <w:sz w:val="24"/>
          <w:szCs w:val="24"/>
        </w:rPr>
        <w:t xml:space="preserve">__________________________ (20% </w:t>
      </w:r>
      <w:r>
        <w:rPr>
          <w:sz w:val="24"/>
          <w:szCs w:val="24"/>
        </w:rPr>
        <w:t>от цены продажи имущества в определенном периоде проведения торгов)_</w:t>
      </w:r>
      <w:r>
        <w:rPr>
          <w:sz w:val="24"/>
          <w:szCs w:val="24"/>
        </w:rPr>
        <w:t xml:space="preserve">в счет обеспечения оплаты на проводимых </w:t>
      </w:r>
      <w:r w:rsidRPr="00DC1D0E">
        <w:rPr>
          <w:sz w:val="24"/>
          <w:szCs w:val="24"/>
        </w:rPr>
        <w:t>торг</w:t>
      </w:r>
      <w:r>
        <w:rPr>
          <w:sz w:val="24"/>
          <w:szCs w:val="24"/>
        </w:rPr>
        <w:t>ах</w:t>
      </w:r>
      <w:r w:rsidRPr="00DC1D0E">
        <w:rPr>
          <w:sz w:val="24"/>
          <w:szCs w:val="24"/>
        </w:rPr>
        <w:t xml:space="preserve"> </w:t>
      </w:r>
      <w:r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 xml:space="preserve"> по продаже единым лотом следующего имущества, принадлежащего Продавцу на праве собственности: </w:t>
      </w:r>
    </w:p>
    <w:p w:rsidR="00C519FA" w:rsidRDefault="00C519FA" w:rsidP="00C519FA">
      <w:pPr>
        <w:pStyle w:val="1"/>
        <w:ind w:firstLine="709"/>
        <w:jc w:val="both"/>
        <w:rPr>
          <w:rFonts w:eastAsiaTheme="minorHAnsi"/>
          <w:b w:val="0"/>
          <w:lang w:eastAsia="en-US"/>
        </w:rPr>
      </w:pPr>
      <w:r w:rsidRPr="00DD2639">
        <w:rPr>
          <w:b w:val="0"/>
        </w:rPr>
        <w:t xml:space="preserve">- Земельный участок, категория земель: земли населенных пунктов, вид разрешенного использования: </w:t>
      </w:r>
      <w:r w:rsidRPr="00DD2639">
        <w:rPr>
          <w:rStyle w:val="10"/>
          <w:rFonts w:eastAsiaTheme="minorHAnsi"/>
        </w:rPr>
        <w:t>для строительства торгового комплекса</w:t>
      </w:r>
      <w:r w:rsidRPr="00DD2639">
        <w:t xml:space="preserve">, </w:t>
      </w:r>
      <w:r w:rsidRPr="00DD2639">
        <w:rPr>
          <w:b w:val="0"/>
        </w:rPr>
        <w:t xml:space="preserve">площадь 1 674 </w:t>
      </w:r>
      <w:proofErr w:type="spellStart"/>
      <w:r w:rsidRPr="00DD2639">
        <w:rPr>
          <w:b w:val="0"/>
        </w:rPr>
        <w:t>кв.м</w:t>
      </w:r>
      <w:proofErr w:type="spellEnd"/>
      <w:r w:rsidRPr="00DD2639">
        <w:rPr>
          <w:b w:val="0"/>
        </w:rPr>
        <w:t>., кадастровый номер:</w:t>
      </w:r>
      <w:r w:rsidRPr="00DD2639">
        <w:t xml:space="preserve"> </w:t>
      </w:r>
      <w:r w:rsidRPr="00DD2639">
        <w:rPr>
          <w:rStyle w:val="10"/>
          <w:rFonts w:eastAsiaTheme="minorHAnsi"/>
        </w:rPr>
        <w:t>60:27:0070108:48</w:t>
      </w:r>
      <w:r w:rsidRPr="00DD2639">
        <w:t xml:space="preserve">, </w:t>
      </w:r>
      <w:r w:rsidRPr="00DD2639">
        <w:rPr>
          <w:b w:val="0"/>
        </w:rPr>
        <w:t xml:space="preserve">расположенный по адресу: </w:t>
      </w:r>
      <w:r>
        <w:rPr>
          <w:rFonts w:eastAsiaTheme="minorHAnsi"/>
          <w:b w:val="0"/>
          <w:lang w:eastAsia="en-US"/>
        </w:rPr>
        <w:t>м</w:t>
      </w:r>
      <w:r w:rsidRPr="00DD2639">
        <w:rPr>
          <w:rFonts w:eastAsiaTheme="minorHAnsi"/>
          <w:b w:val="0"/>
          <w:lang w:eastAsia="en-US"/>
        </w:rPr>
        <w:t xml:space="preserve">естоположение установлено относительно ориентира, расположенного в границах участка. </w:t>
      </w:r>
      <w:proofErr w:type="gramStart"/>
      <w:r w:rsidRPr="00DD2639">
        <w:rPr>
          <w:rFonts w:eastAsiaTheme="minorHAnsi"/>
          <w:b w:val="0"/>
          <w:lang w:eastAsia="en-US"/>
        </w:rPr>
        <w:t>Почтовый</w:t>
      </w:r>
      <w:r>
        <w:rPr>
          <w:rFonts w:eastAsiaTheme="minorHAnsi"/>
          <w:b w:val="0"/>
          <w:lang w:eastAsia="en-US"/>
        </w:rPr>
        <w:t xml:space="preserve"> </w:t>
      </w:r>
      <w:r w:rsidRPr="00DD2639">
        <w:rPr>
          <w:rFonts w:eastAsiaTheme="minorHAnsi"/>
          <w:b w:val="0"/>
          <w:lang w:eastAsia="en-US"/>
        </w:rPr>
        <w:t xml:space="preserve">адрес ориентира: обл. Псковская, г. Псков, </w:t>
      </w:r>
      <w:proofErr w:type="spellStart"/>
      <w:r w:rsidRPr="00DD2639">
        <w:rPr>
          <w:rFonts w:eastAsiaTheme="minorHAnsi"/>
          <w:b w:val="0"/>
          <w:lang w:eastAsia="en-US"/>
        </w:rPr>
        <w:t>снт</w:t>
      </w:r>
      <w:proofErr w:type="spellEnd"/>
      <w:r w:rsidRPr="00DD2639">
        <w:rPr>
          <w:rFonts w:eastAsiaTheme="minorHAnsi"/>
          <w:b w:val="0"/>
          <w:lang w:eastAsia="en-US"/>
        </w:rPr>
        <w:t xml:space="preserve"> Областная больница</w:t>
      </w:r>
      <w:r>
        <w:rPr>
          <w:rFonts w:eastAsiaTheme="minorHAnsi"/>
          <w:b w:val="0"/>
          <w:lang w:eastAsia="en-US"/>
        </w:rPr>
        <w:t xml:space="preserve"> </w:t>
      </w:r>
      <w:r w:rsidRPr="005F67C5">
        <w:rPr>
          <w:rFonts w:eastAsiaTheme="minorHAnsi"/>
          <w:b w:val="0"/>
          <w:lang w:eastAsia="en-US"/>
        </w:rPr>
        <w:t>(ограничения прав, предусмотренные ст</w:t>
      </w:r>
      <w:r>
        <w:rPr>
          <w:rFonts w:eastAsiaTheme="minorHAnsi"/>
          <w:b w:val="0"/>
          <w:lang w:eastAsia="en-US"/>
        </w:rPr>
        <w:t>.</w:t>
      </w:r>
      <w:r w:rsidRPr="005F67C5">
        <w:rPr>
          <w:rFonts w:eastAsiaTheme="minorHAnsi"/>
          <w:b w:val="0"/>
          <w:lang w:eastAsia="en-US"/>
        </w:rPr>
        <w:t xml:space="preserve"> 56</w:t>
      </w:r>
      <w:r>
        <w:rPr>
          <w:rFonts w:eastAsiaTheme="minorHAnsi"/>
          <w:b w:val="0"/>
          <w:lang w:eastAsia="en-US"/>
        </w:rPr>
        <w:t xml:space="preserve"> </w:t>
      </w:r>
      <w:r w:rsidRPr="005F67C5">
        <w:rPr>
          <w:rFonts w:eastAsiaTheme="minorHAnsi"/>
          <w:b w:val="0"/>
          <w:lang w:eastAsia="en-US"/>
        </w:rPr>
        <w:t>З</w:t>
      </w:r>
      <w:r>
        <w:rPr>
          <w:rFonts w:eastAsiaTheme="minorHAnsi"/>
          <w:b w:val="0"/>
          <w:lang w:eastAsia="en-US"/>
        </w:rPr>
        <w:t>емельного кодекса</w:t>
      </w:r>
      <w:r w:rsidRPr="005F67C5">
        <w:rPr>
          <w:rFonts w:eastAsiaTheme="minorHAnsi"/>
          <w:b w:val="0"/>
          <w:lang w:eastAsia="en-US"/>
        </w:rPr>
        <w:t xml:space="preserve"> Р</w:t>
      </w:r>
      <w:r>
        <w:rPr>
          <w:rFonts w:eastAsiaTheme="minorHAnsi"/>
          <w:b w:val="0"/>
          <w:lang w:eastAsia="en-US"/>
        </w:rPr>
        <w:t>Ф -</w:t>
      </w:r>
      <w:r w:rsidRPr="005F67C5">
        <w:rPr>
          <w:rFonts w:eastAsiaTheme="minorHAnsi"/>
          <w:b w:val="0"/>
          <w:lang w:eastAsia="en-US"/>
        </w:rPr>
        <w:t xml:space="preserve"> </w:t>
      </w:r>
      <w:r>
        <w:rPr>
          <w:rFonts w:eastAsiaTheme="minorHAnsi"/>
          <w:b w:val="0"/>
          <w:lang w:eastAsia="en-US"/>
        </w:rPr>
        <w:t>о</w:t>
      </w:r>
      <w:r w:rsidRPr="005F67C5">
        <w:rPr>
          <w:rFonts w:eastAsiaTheme="minorHAnsi"/>
          <w:b w:val="0"/>
          <w:lang w:eastAsia="en-US"/>
        </w:rPr>
        <w:t>хранная зона инженерных коммуникаций</w:t>
      </w:r>
      <w:r>
        <w:rPr>
          <w:rFonts w:eastAsiaTheme="minorHAnsi"/>
          <w:b w:val="0"/>
          <w:lang w:eastAsia="en-US"/>
        </w:rPr>
        <w:t>);</w:t>
      </w:r>
      <w:proofErr w:type="gramEnd"/>
    </w:p>
    <w:p w:rsidR="00C519FA" w:rsidRPr="00DD2639" w:rsidRDefault="00C519FA" w:rsidP="00C519FA">
      <w:pPr>
        <w:pStyle w:val="1"/>
        <w:ind w:firstLine="709"/>
        <w:jc w:val="both"/>
        <w:rPr>
          <w:b w:val="0"/>
          <w:lang w:eastAsia="en-US"/>
        </w:rPr>
      </w:pPr>
      <w:r w:rsidRPr="00DD2639">
        <w:rPr>
          <w:rFonts w:eastAsiaTheme="minorHAnsi"/>
          <w:b w:val="0"/>
          <w:lang w:eastAsia="en-US"/>
        </w:rPr>
        <w:t xml:space="preserve">- </w:t>
      </w:r>
      <w:r w:rsidRPr="00DD2639">
        <w:rPr>
          <w:b w:val="0"/>
        </w:rPr>
        <w:t xml:space="preserve">Земельный участок, категория земель: земли населенных пунктов, вид </w:t>
      </w:r>
      <w:proofErr w:type="gramStart"/>
      <w:r w:rsidRPr="00DD2639">
        <w:rPr>
          <w:b w:val="0"/>
        </w:rPr>
        <w:t>разрешенного</w:t>
      </w:r>
      <w:proofErr w:type="gramEnd"/>
      <w:r w:rsidRPr="00DD2639">
        <w:rPr>
          <w:b w:val="0"/>
        </w:rPr>
        <w:t xml:space="preserve"> использования: </w:t>
      </w:r>
      <w:r w:rsidRPr="00DD2639">
        <w:rPr>
          <w:rStyle w:val="10"/>
          <w:rFonts w:eastAsiaTheme="minorHAnsi"/>
        </w:rPr>
        <w:t>для строительства торгового комплекса</w:t>
      </w:r>
      <w:r w:rsidRPr="00DD2639">
        <w:rPr>
          <w:b w:val="0"/>
        </w:rPr>
        <w:t xml:space="preserve">, площадь 39 118 +/- 139 </w:t>
      </w:r>
      <w:proofErr w:type="spellStart"/>
      <w:r w:rsidRPr="00DD2639">
        <w:rPr>
          <w:b w:val="0"/>
        </w:rPr>
        <w:t>кв.м</w:t>
      </w:r>
      <w:proofErr w:type="spellEnd"/>
      <w:r w:rsidRPr="00DD2639">
        <w:rPr>
          <w:b w:val="0"/>
        </w:rPr>
        <w:t xml:space="preserve">., кадастровый номер: 60:27:0070109:73, расположенный по адресу: </w:t>
      </w:r>
      <w:r>
        <w:rPr>
          <w:rFonts w:eastAsiaTheme="minorHAnsi"/>
          <w:b w:val="0"/>
          <w:lang w:eastAsia="en-US"/>
        </w:rPr>
        <w:t>м</w:t>
      </w:r>
      <w:r w:rsidRPr="00DD2639">
        <w:rPr>
          <w:rFonts w:eastAsiaTheme="minorHAnsi"/>
          <w:b w:val="0"/>
          <w:lang w:eastAsia="en-US"/>
        </w:rPr>
        <w:t>естоположение установлено относительно ориентира, расположенного в границах участка. Почтовый</w:t>
      </w:r>
      <w:r>
        <w:rPr>
          <w:rFonts w:eastAsiaTheme="minorHAnsi"/>
          <w:b w:val="0"/>
          <w:lang w:eastAsia="en-US"/>
        </w:rPr>
        <w:t xml:space="preserve"> </w:t>
      </w:r>
      <w:r w:rsidRPr="00DD2639">
        <w:rPr>
          <w:rFonts w:eastAsiaTheme="minorHAnsi"/>
          <w:b w:val="0"/>
          <w:lang w:eastAsia="en-US"/>
        </w:rPr>
        <w:t xml:space="preserve">адрес ориентира: обл. </w:t>
      </w:r>
      <w:proofErr w:type="gramStart"/>
      <w:r w:rsidRPr="00DD2639">
        <w:rPr>
          <w:rFonts w:eastAsiaTheme="minorHAnsi"/>
          <w:b w:val="0"/>
          <w:lang w:eastAsia="en-US"/>
        </w:rPr>
        <w:t>Псковская</w:t>
      </w:r>
      <w:proofErr w:type="gramEnd"/>
      <w:r w:rsidRPr="00DD2639">
        <w:rPr>
          <w:rFonts w:eastAsiaTheme="minorHAnsi"/>
          <w:b w:val="0"/>
          <w:lang w:eastAsia="en-US"/>
        </w:rPr>
        <w:t xml:space="preserve">, г. Псков, </w:t>
      </w:r>
      <w:proofErr w:type="spellStart"/>
      <w:r w:rsidRPr="00DD2639">
        <w:rPr>
          <w:rFonts w:eastAsiaTheme="minorHAnsi"/>
          <w:b w:val="0"/>
          <w:lang w:eastAsia="en-US"/>
        </w:rPr>
        <w:t>пр-кт</w:t>
      </w:r>
      <w:proofErr w:type="spellEnd"/>
      <w:r w:rsidRPr="00DD2639">
        <w:rPr>
          <w:rFonts w:eastAsiaTheme="minorHAnsi"/>
          <w:b w:val="0"/>
          <w:lang w:eastAsia="en-US"/>
        </w:rPr>
        <w:t xml:space="preserve"> Рижский, дом 88-Б</w:t>
      </w:r>
      <w:r>
        <w:rPr>
          <w:rFonts w:eastAsiaTheme="minorHAnsi"/>
          <w:b w:val="0"/>
          <w:lang w:eastAsia="en-US"/>
        </w:rPr>
        <w:t>.</w:t>
      </w:r>
    </w:p>
    <w:p w:rsidR="00C519FA" w:rsidRDefault="00C519FA" w:rsidP="00C519FA">
      <w:pPr>
        <w:ind w:firstLine="567"/>
        <w:jc w:val="both"/>
        <w:rPr>
          <w:sz w:val="24"/>
          <w:szCs w:val="24"/>
        </w:rPr>
      </w:pPr>
      <w:r w:rsidRPr="000B249E">
        <w:rPr>
          <w:sz w:val="24"/>
          <w:szCs w:val="24"/>
        </w:rPr>
        <w:t>Имущество в залоге у АО «</w:t>
      </w:r>
      <w:proofErr w:type="spellStart"/>
      <w:r w:rsidRPr="000B249E">
        <w:rPr>
          <w:sz w:val="24"/>
          <w:szCs w:val="24"/>
        </w:rPr>
        <w:t>Риетуму</w:t>
      </w:r>
      <w:proofErr w:type="spellEnd"/>
      <w:r w:rsidRPr="000B249E">
        <w:rPr>
          <w:sz w:val="24"/>
          <w:szCs w:val="24"/>
        </w:rPr>
        <w:t xml:space="preserve"> Банка»</w:t>
      </w:r>
      <w:r>
        <w:rPr>
          <w:sz w:val="24"/>
          <w:szCs w:val="24"/>
        </w:rPr>
        <w:t xml:space="preserve"> (г. Рига).</w:t>
      </w:r>
    </w:p>
    <w:p w:rsidR="00C519FA" w:rsidRPr="006D047C" w:rsidRDefault="00C519FA" w:rsidP="00C519FA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  <w:r w:rsidRPr="00875E5F">
        <w:rPr>
          <w:sz w:val="24"/>
          <w:szCs w:val="24"/>
        </w:rPr>
        <w:t>1.2</w:t>
      </w:r>
      <w:r>
        <w:rPr>
          <w:sz w:val="24"/>
          <w:szCs w:val="24"/>
        </w:rPr>
        <w:t xml:space="preserve"> Ц</w:t>
      </w:r>
      <w:r w:rsidRPr="00875E5F">
        <w:rPr>
          <w:sz w:val="24"/>
          <w:szCs w:val="24"/>
        </w:rPr>
        <w:t xml:space="preserve">ена продажи </w:t>
      </w:r>
      <w:r>
        <w:rPr>
          <w:sz w:val="24"/>
          <w:szCs w:val="24"/>
        </w:rPr>
        <w:t xml:space="preserve">имущества </w:t>
      </w:r>
      <w:r>
        <w:rPr>
          <w:sz w:val="24"/>
          <w:szCs w:val="24"/>
        </w:rPr>
        <w:t xml:space="preserve">в текущем периоде проведения торгов </w:t>
      </w:r>
      <w:r>
        <w:rPr>
          <w:sz w:val="24"/>
          <w:szCs w:val="24"/>
        </w:rPr>
        <w:t xml:space="preserve">составляет </w:t>
      </w:r>
      <w:r>
        <w:rPr>
          <w:sz w:val="24"/>
          <w:szCs w:val="24"/>
        </w:rPr>
        <w:t xml:space="preserve">________________________________ </w:t>
      </w:r>
      <w:r w:rsidRPr="007A7B98">
        <w:rPr>
          <w:sz w:val="24"/>
          <w:szCs w:val="24"/>
        </w:rPr>
        <w:t xml:space="preserve">(НДС не облагается на основании </w:t>
      </w:r>
      <w:proofErr w:type="spellStart"/>
      <w:r w:rsidRPr="007A7B98">
        <w:rPr>
          <w:sz w:val="24"/>
          <w:szCs w:val="24"/>
        </w:rPr>
        <w:t>пп</w:t>
      </w:r>
      <w:proofErr w:type="spellEnd"/>
      <w:r w:rsidRPr="007A7B98">
        <w:rPr>
          <w:sz w:val="24"/>
          <w:szCs w:val="24"/>
        </w:rPr>
        <w:t>. 15. п. 2. ст. 146 НК РФ)</w:t>
      </w:r>
      <w:r w:rsidRPr="006D047C">
        <w:rPr>
          <w:sz w:val="24"/>
          <w:szCs w:val="24"/>
        </w:rPr>
        <w:t xml:space="preserve">. </w:t>
      </w:r>
    </w:p>
    <w:p w:rsidR="00C519FA" w:rsidRDefault="00C519FA" w:rsidP="00C519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C519FA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C519FA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hAnsi="Times New Roman" w:cs="Times New Roman"/>
          <w:sz w:val="24"/>
          <w:szCs w:val="24"/>
        </w:rPr>
        <w:t>времени окончания соответствующего периода торгов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C519FA" w:rsidRDefault="00C519FA" w:rsidP="00C519FA">
      <w:pPr>
        <w:pStyle w:val="2"/>
        <w:spacing w:after="0"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задатков:</w:t>
      </w:r>
    </w:p>
    <w:p w:rsidR="00C519FA" w:rsidRPr="009E60E2" w:rsidRDefault="00C519FA" w:rsidP="00C519FA">
      <w:pPr>
        <w:pStyle w:val="a3"/>
        <w:spacing w:after="0"/>
        <w:ind w:firstLine="540"/>
        <w:jc w:val="both"/>
        <w:rPr>
          <w:sz w:val="24"/>
          <w:szCs w:val="24"/>
        </w:rPr>
      </w:pPr>
      <w:r w:rsidRPr="008C05DE">
        <w:rPr>
          <w:sz w:val="24"/>
          <w:szCs w:val="24"/>
        </w:rPr>
        <w:t>Получатель:</w:t>
      </w:r>
      <w:r w:rsidRPr="008B4706">
        <w:rPr>
          <w:sz w:val="24"/>
          <w:szCs w:val="24"/>
        </w:rPr>
        <w:t xml:space="preserve"> </w:t>
      </w:r>
      <w:r w:rsidRPr="009C3E4D">
        <w:rPr>
          <w:sz w:val="24"/>
          <w:szCs w:val="24"/>
        </w:rPr>
        <w:t>ООО «</w:t>
      </w:r>
      <w:r>
        <w:rPr>
          <w:bCs/>
          <w:sz w:val="24"/>
          <w:szCs w:val="22"/>
        </w:rPr>
        <w:t>Псков-</w:t>
      </w:r>
      <w:proofErr w:type="spellStart"/>
      <w:r>
        <w:rPr>
          <w:bCs/>
          <w:sz w:val="24"/>
          <w:szCs w:val="22"/>
        </w:rPr>
        <w:t>Молл</w:t>
      </w:r>
      <w:proofErr w:type="spellEnd"/>
      <w:r w:rsidRPr="009C3E4D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9C3E4D">
        <w:rPr>
          <w:sz w:val="24"/>
          <w:szCs w:val="24"/>
        </w:rPr>
        <w:t xml:space="preserve"> </w:t>
      </w:r>
      <w:r w:rsidRPr="00C76965">
        <w:rPr>
          <w:sz w:val="24"/>
          <w:szCs w:val="24"/>
        </w:rPr>
        <w:t xml:space="preserve">ИНН </w:t>
      </w:r>
      <w:r w:rsidRPr="00720A29">
        <w:rPr>
          <w:rFonts w:eastAsiaTheme="minorHAnsi"/>
          <w:sz w:val="24"/>
          <w:szCs w:val="24"/>
          <w:lang w:eastAsia="en-US"/>
        </w:rPr>
        <w:t>6027114292</w:t>
      </w:r>
      <w:r w:rsidRPr="00C76965">
        <w:rPr>
          <w:sz w:val="24"/>
          <w:szCs w:val="24"/>
        </w:rPr>
        <w:t xml:space="preserve">, КПП </w:t>
      </w:r>
      <w:r w:rsidRPr="008E79CF">
        <w:rPr>
          <w:rStyle w:val="10"/>
          <w:rFonts w:eastAsiaTheme="minorHAnsi"/>
          <w:b w:val="0"/>
        </w:rPr>
        <w:t>602701001</w:t>
      </w:r>
      <w:r w:rsidRPr="00C76965">
        <w:rPr>
          <w:sz w:val="24"/>
          <w:szCs w:val="24"/>
        </w:rPr>
        <w:t xml:space="preserve">, </w:t>
      </w:r>
      <w:proofErr w:type="spellStart"/>
      <w:r w:rsidRPr="00E251AC">
        <w:rPr>
          <w:sz w:val="24"/>
          <w:szCs w:val="24"/>
        </w:rPr>
        <w:t>спец.сч</w:t>
      </w:r>
      <w:proofErr w:type="spellEnd"/>
      <w:r w:rsidRPr="00E251AC">
        <w:rPr>
          <w:sz w:val="24"/>
          <w:szCs w:val="24"/>
        </w:rPr>
        <w:t xml:space="preserve">. № </w:t>
      </w:r>
      <w:r w:rsidRPr="00E251AC">
        <w:rPr>
          <w:sz w:val="24"/>
          <w:szCs w:val="24"/>
          <w:shd w:val="clear" w:color="auto" w:fill="FFFFFF"/>
        </w:rPr>
        <w:t>40702810429050011110</w:t>
      </w:r>
      <w:r w:rsidRPr="00E251AC">
        <w:rPr>
          <w:sz w:val="24"/>
          <w:szCs w:val="24"/>
        </w:rPr>
        <w:t xml:space="preserve"> в Филиале «Нижегородский» АО «Альфа-Банк» г. Нижний Новгород, </w:t>
      </w:r>
      <w:proofErr w:type="gramStart"/>
      <w:r w:rsidRPr="00E251AC">
        <w:rPr>
          <w:sz w:val="24"/>
          <w:szCs w:val="24"/>
        </w:rPr>
        <w:t>к</w:t>
      </w:r>
      <w:proofErr w:type="gramEnd"/>
      <w:r w:rsidRPr="00E251AC">
        <w:rPr>
          <w:sz w:val="24"/>
          <w:szCs w:val="24"/>
        </w:rPr>
        <w:t>/с 30101810200000000824, БИК 042202824</w:t>
      </w:r>
      <w:r w:rsidRPr="009E60E2">
        <w:rPr>
          <w:sz w:val="24"/>
          <w:szCs w:val="24"/>
        </w:rPr>
        <w:t>.</w:t>
      </w:r>
    </w:p>
    <w:p w:rsidR="00C519FA" w:rsidRPr="009E60E2" w:rsidRDefault="00C519FA" w:rsidP="00C519F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не позднее 10 (Десяти)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торгов заключить с Продавцом договор купли-продажи, при этом перечисленный Заявителем задаток засчитывается в счет оплаты по договору купли-продажи. </w:t>
      </w:r>
      <w:r w:rsidRPr="009E60E2">
        <w:rPr>
          <w:rFonts w:ascii="Times New Roman" w:hAnsi="Times New Roman" w:cs="Times New Roman"/>
          <w:sz w:val="24"/>
          <w:szCs w:val="24"/>
        </w:rPr>
        <w:t>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9E60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C519FA" w:rsidRPr="009E60E2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9E60E2">
        <w:rPr>
          <w:rFonts w:ascii="Times New Roman" w:hAnsi="Times New Roman" w:cs="Times New Roman"/>
          <w:sz w:val="24"/>
          <w:szCs w:val="24"/>
        </w:rPr>
        <w:t>обязан:</w:t>
      </w:r>
    </w:p>
    <w:p w:rsidR="00C519FA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</w:t>
      </w:r>
      <w:r>
        <w:rPr>
          <w:rFonts w:ascii="Times New Roman" w:hAnsi="Times New Roman" w:cs="Times New Roman"/>
          <w:sz w:val="24"/>
          <w:szCs w:val="24"/>
        </w:rPr>
        <w:t xml:space="preserve">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уведомления об отзыве заявки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C519FA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2.2.2. В случае отмены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C519FA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торгов об отказе в допуске Заявителя к участию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аукционе вернуть задаток в срок не позднее 5 (Пяти) рабочих дней с даты принятия такого решения</w:t>
      </w:r>
      <w:r w:rsidRPr="001A6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C519FA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Заявителя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опубликования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C519FA" w:rsidRDefault="00C519FA" w:rsidP="00C519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C519FA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C519FA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C519FA" w:rsidRDefault="00C519FA" w:rsidP="00C519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C519FA" w:rsidRDefault="00C519FA" w:rsidP="00C519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C519FA" w:rsidRDefault="00C519FA" w:rsidP="00C519F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p w:rsidR="00C519FA" w:rsidRDefault="00C519FA" w:rsidP="00C519FA">
      <w:pPr>
        <w:jc w:val="center"/>
        <w:rPr>
          <w:b/>
          <w:bCs/>
          <w:sz w:val="24"/>
          <w:szCs w:val="24"/>
        </w:rPr>
      </w:pPr>
    </w:p>
    <w:tbl>
      <w:tblPr>
        <w:tblW w:w="8887" w:type="dxa"/>
        <w:tblInd w:w="379" w:type="dxa"/>
        <w:tblLayout w:type="fixed"/>
        <w:tblLook w:val="04A0" w:firstRow="1" w:lastRow="0" w:firstColumn="1" w:lastColumn="0" w:noHBand="0" w:noVBand="1"/>
      </w:tblPr>
      <w:tblGrid>
        <w:gridCol w:w="250"/>
        <w:gridCol w:w="1979"/>
        <w:gridCol w:w="751"/>
        <w:gridCol w:w="470"/>
        <w:gridCol w:w="70"/>
        <w:gridCol w:w="470"/>
        <w:gridCol w:w="108"/>
        <w:gridCol w:w="12"/>
        <w:gridCol w:w="458"/>
        <w:gridCol w:w="12"/>
        <w:gridCol w:w="358"/>
        <w:gridCol w:w="169"/>
        <w:gridCol w:w="461"/>
        <w:gridCol w:w="12"/>
        <w:gridCol w:w="1405"/>
        <w:gridCol w:w="12"/>
        <w:gridCol w:w="772"/>
        <w:gridCol w:w="540"/>
        <w:gridCol w:w="578"/>
      </w:tblGrid>
      <w:tr w:rsidR="00C519FA" w:rsidTr="008F3166">
        <w:trPr>
          <w:gridAfter w:val="4"/>
          <w:wAfter w:w="1902" w:type="dxa"/>
          <w:cantSplit/>
          <w:trHeight w:val="216"/>
        </w:trPr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19FA" w:rsidRDefault="00C519FA" w:rsidP="008F3166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gridSpan w:val="2"/>
          </w:tcPr>
          <w:p w:rsidR="00C519FA" w:rsidRDefault="00C519FA" w:rsidP="008F3166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19FA" w:rsidRDefault="00C519FA" w:rsidP="008F3166">
            <w:pPr>
              <w:pStyle w:val="3"/>
              <w:widowControl w:val="0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Заявитель</w:t>
            </w:r>
          </w:p>
        </w:tc>
      </w:tr>
      <w:tr w:rsidR="00C519FA" w:rsidTr="008F3166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19FA" w:rsidRDefault="00C519FA" w:rsidP="008F3166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ООО </w:t>
            </w:r>
            <w:r w:rsidRPr="00A320C9">
              <w:rPr>
                <w:bCs/>
                <w:sz w:val="24"/>
                <w:szCs w:val="24"/>
                <w:lang w:eastAsia="en-US"/>
              </w:rPr>
              <w:t>«</w:t>
            </w:r>
            <w:r>
              <w:rPr>
                <w:bCs/>
                <w:sz w:val="24"/>
                <w:szCs w:val="22"/>
              </w:rPr>
              <w:t>Псков-</w:t>
            </w:r>
            <w:proofErr w:type="spellStart"/>
            <w:r>
              <w:rPr>
                <w:bCs/>
                <w:sz w:val="24"/>
                <w:szCs w:val="22"/>
              </w:rPr>
              <w:t>Молл</w:t>
            </w:r>
            <w:proofErr w:type="spellEnd"/>
            <w:r w:rsidRPr="00A320C9">
              <w:rPr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70" w:type="dxa"/>
            <w:gridSpan w:val="2"/>
          </w:tcPr>
          <w:p w:rsidR="00C519FA" w:rsidRDefault="00C519FA" w:rsidP="008F3166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ind w:left="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C519FA" w:rsidTr="008F3166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19FA" w:rsidRPr="00985226" w:rsidRDefault="00C519FA" w:rsidP="008F3166">
            <w:pPr>
              <w:pStyle w:val="3"/>
              <w:widowControl w:val="0"/>
              <w:spacing w:after="0"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F53651">
              <w:rPr>
                <w:rFonts w:eastAsiaTheme="minorHAnsi"/>
                <w:sz w:val="24"/>
                <w:szCs w:val="24"/>
                <w:lang w:eastAsia="en-US"/>
              </w:rPr>
              <w:t>180000, г. Псков, наб. реки Великой, д. 6, офис 107</w:t>
            </w:r>
          </w:p>
        </w:tc>
        <w:tc>
          <w:tcPr>
            <w:tcW w:w="470" w:type="dxa"/>
            <w:gridSpan w:val="2"/>
          </w:tcPr>
          <w:p w:rsidR="00C519FA" w:rsidRDefault="00C519FA" w:rsidP="008F3166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C519FA" w:rsidTr="008F3166">
        <w:trPr>
          <w:gridAfter w:val="2"/>
          <w:wAfter w:w="1118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ind w:left="0"/>
              <w:rPr>
                <w:sz w:val="24"/>
                <w:szCs w:val="24"/>
              </w:rPr>
            </w:pPr>
            <w:r w:rsidRPr="00DC1D0E">
              <w:rPr>
                <w:sz w:val="24"/>
                <w:szCs w:val="24"/>
              </w:rPr>
              <w:t xml:space="preserve">ИНН </w:t>
            </w:r>
            <w:r w:rsidRPr="00720A29">
              <w:rPr>
                <w:rFonts w:eastAsiaTheme="minorHAnsi"/>
                <w:sz w:val="24"/>
                <w:szCs w:val="24"/>
                <w:lang w:eastAsia="en-US"/>
              </w:rPr>
              <w:t>6027114292</w:t>
            </w:r>
          </w:p>
          <w:p w:rsidR="00C519FA" w:rsidRDefault="00C519FA" w:rsidP="008F3166">
            <w:pPr>
              <w:pStyle w:val="3"/>
              <w:widowControl w:val="0"/>
              <w:ind w:left="-250" w:firstLine="250"/>
              <w:rPr>
                <w:sz w:val="24"/>
                <w:szCs w:val="24"/>
                <w:lang w:eastAsia="en-US"/>
              </w:rPr>
            </w:pPr>
            <w:r w:rsidRPr="00DC1D0E">
              <w:rPr>
                <w:sz w:val="24"/>
                <w:szCs w:val="24"/>
              </w:rPr>
              <w:t xml:space="preserve">КПП </w:t>
            </w:r>
            <w:r w:rsidRPr="00654DBA">
              <w:rPr>
                <w:rStyle w:val="10"/>
                <w:rFonts w:eastAsiaTheme="minorHAnsi"/>
              </w:rPr>
              <w:t>602701001</w:t>
            </w:r>
          </w:p>
        </w:tc>
        <w:tc>
          <w:tcPr>
            <w:tcW w:w="470" w:type="dxa"/>
          </w:tcPr>
          <w:p w:rsidR="00C519FA" w:rsidRDefault="00C519FA" w:rsidP="008F3166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C519FA" w:rsidTr="008F3166">
        <w:trPr>
          <w:gridAfter w:val="1"/>
          <w:wAfter w:w="578" w:type="dxa"/>
          <w:trHeight w:val="211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Pr="00A320C9" w:rsidRDefault="00C519FA" w:rsidP="008F3166">
            <w:pPr>
              <w:pStyle w:val="a3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  <w:proofErr w:type="spellStart"/>
            <w:r w:rsidRPr="00046B59">
              <w:rPr>
                <w:sz w:val="24"/>
                <w:szCs w:val="24"/>
              </w:rPr>
              <w:t>спец.сч</w:t>
            </w:r>
            <w:proofErr w:type="spellEnd"/>
            <w:r w:rsidRPr="00046B59">
              <w:rPr>
                <w:sz w:val="24"/>
                <w:szCs w:val="24"/>
              </w:rPr>
              <w:t xml:space="preserve">. № </w:t>
            </w:r>
            <w:r w:rsidRPr="00E251AC">
              <w:rPr>
                <w:sz w:val="24"/>
                <w:szCs w:val="24"/>
                <w:shd w:val="clear" w:color="auto" w:fill="FFFFFF"/>
              </w:rPr>
              <w:t>40702810429050011110</w:t>
            </w:r>
          </w:p>
        </w:tc>
        <w:tc>
          <w:tcPr>
            <w:tcW w:w="470" w:type="dxa"/>
          </w:tcPr>
          <w:p w:rsidR="00C519FA" w:rsidRPr="00A320C9" w:rsidRDefault="00C519FA" w:rsidP="008F3166">
            <w:pPr>
              <w:pStyle w:val="3"/>
              <w:widowControl w:val="0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C519FA" w:rsidTr="008F3166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Pr="000829D7" w:rsidRDefault="00C519FA" w:rsidP="008F3166">
            <w:pPr>
              <w:pStyle w:val="a3"/>
              <w:spacing w:after="0"/>
              <w:rPr>
                <w:sz w:val="24"/>
                <w:szCs w:val="24"/>
                <w:lang w:eastAsia="en-US"/>
              </w:rPr>
            </w:pPr>
            <w:r w:rsidRPr="000829D7">
              <w:rPr>
                <w:sz w:val="24"/>
                <w:szCs w:val="24"/>
              </w:rPr>
              <w:t>в Филиале «Нижегородский» АО «Альфа-Банк» г. Нижний Новгород</w:t>
            </w:r>
          </w:p>
        </w:tc>
        <w:tc>
          <w:tcPr>
            <w:tcW w:w="470" w:type="dxa"/>
            <w:gridSpan w:val="2"/>
          </w:tcPr>
          <w:p w:rsidR="00C519FA" w:rsidRDefault="00C519FA" w:rsidP="008F3166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C519FA" w:rsidTr="008F3166">
        <w:trPr>
          <w:cantSplit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Pr="000829D7" w:rsidRDefault="00C519FA" w:rsidP="008F3166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 w:rsidRPr="000829D7">
              <w:rPr>
                <w:sz w:val="24"/>
                <w:szCs w:val="24"/>
              </w:rPr>
              <w:t>к/с 30101810200000000824</w:t>
            </w:r>
          </w:p>
          <w:p w:rsidR="00C519FA" w:rsidRPr="000829D7" w:rsidRDefault="00C519FA" w:rsidP="008F3166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0829D7">
              <w:rPr>
                <w:sz w:val="24"/>
                <w:szCs w:val="24"/>
              </w:rPr>
              <w:t>БИК 042202824</w:t>
            </w:r>
          </w:p>
        </w:tc>
        <w:tc>
          <w:tcPr>
            <w:tcW w:w="470" w:type="dxa"/>
            <w:gridSpan w:val="2"/>
          </w:tcPr>
          <w:p w:rsidR="00C519FA" w:rsidRDefault="00C519FA" w:rsidP="008F3166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C519FA" w:rsidTr="008F3166">
        <w:trPr>
          <w:gridAfter w:val="3"/>
          <w:wAfter w:w="1890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19FA" w:rsidRDefault="00C519FA" w:rsidP="008F3166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Конкурсный управляющий   </w:t>
            </w:r>
          </w:p>
          <w:p w:rsidR="00C519FA" w:rsidRDefault="00C519FA" w:rsidP="008F3166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И.О. Вдовин</w:t>
            </w:r>
          </w:p>
        </w:tc>
        <w:tc>
          <w:tcPr>
            <w:tcW w:w="470" w:type="dxa"/>
            <w:gridSpan w:val="2"/>
          </w:tcPr>
          <w:p w:rsidR="00C519FA" w:rsidRDefault="00C519FA" w:rsidP="008F3166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9FA" w:rsidRDefault="00C519FA" w:rsidP="008F3166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C519FA" w:rsidRDefault="00C519FA" w:rsidP="00C519FA"/>
    <w:p w:rsidR="00C519FA" w:rsidRDefault="00C519FA" w:rsidP="00C519FA"/>
    <w:p w:rsidR="00C519FA" w:rsidRDefault="00C519FA" w:rsidP="00C519FA"/>
    <w:p w:rsidR="00C519FA" w:rsidRDefault="00C519FA" w:rsidP="00C519FA"/>
    <w:p w:rsidR="00C519FA" w:rsidRDefault="00C519FA" w:rsidP="00C519FA"/>
    <w:p w:rsidR="00DE32E0" w:rsidRDefault="00DE32E0"/>
    <w:sectPr w:rsidR="00DE32E0" w:rsidSect="006067B1">
      <w:footerReference w:type="default" r:id="rId5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485934"/>
      <w:docPartObj>
        <w:docPartGallery w:val="Page Numbers (Bottom of Page)"/>
        <w:docPartUnique/>
      </w:docPartObj>
    </w:sdtPr>
    <w:sdtEndPr/>
    <w:sdtContent>
      <w:p w:rsidR="00C070E7" w:rsidRDefault="00C519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70E7" w:rsidRDefault="00C519FA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FA"/>
    <w:rsid w:val="00AF34CB"/>
    <w:rsid w:val="00C519FA"/>
    <w:rsid w:val="00D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9FA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FA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C519FA"/>
    <w:pPr>
      <w:spacing w:after="120"/>
    </w:pPr>
  </w:style>
  <w:style w:type="character" w:customStyle="1" w:styleId="a4">
    <w:name w:val="Основной текст Знак"/>
    <w:basedOn w:val="a0"/>
    <w:link w:val="a3"/>
    <w:rsid w:val="00C51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C519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51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519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519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C519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19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9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9FA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FA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C519FA"/>
    <w:pPr>
      <w:spacing w:after="120"/>
    </w:pPr>
  </w:style>
  <w:style w:type="character" w:customStyle="1" w:styleId="a4">
    <w:name w:val="Основной текст Знак"/>
    <w:basedOn w:val="a0"/>
    <w:link w:val="a3"/>
    <w:rsid w:val="00C51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C519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51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519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519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C519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19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9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Жигалов Алексей Федорович</cp:lastModifiedBy>
  <cp:revision>1</cp:revision>
  <dcterms:created xsi:type="dcterms:W3CDTF">2023-07-27T08:06:00Z</dcterms:created>
  <dcterms:modified xsi:type="dcterms:W3CDTF">2023-07-27T08:10:00Z</dcterms:modified>
</cp:coreProperties>
</file>