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73245" w14:textId="77777777" w:rsidR="005C2C82" w:rsidRPr="00054A79" w:rsidRDefault="005C2C82" w:rsidP="002850DD">
      <w:pPr>
        <w:jc w:val="center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>СОГЛАШЕНИЕ О КОНФИДЕНЦИАЛЬНОСТИ</w:t>
      </w:r>
    </w:p>
    <w:p w14:paraId="1E806DA4" w14:textId="77777777" w:rsidR="005C2C82" w:rsidRPr="00054A79" w:rsidRDefault="005C2C82" w:rsidP="00054A79">
      <w:pPr>
        <w:tabs>
          <w:tab w:val="left" w:pos="-284"/>
        </w:tabs>
        <w:spacing w:before="360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>г. Москва</w:t>
      </w:r>
      <w:r w:rsidRPr="00054A79">
        <w:rPr>
          <w:sz w:val="24"/>
          <w:szCs w:val="24"/>
          <w:lang w:val="ru-RU"/>
        </w:rPr>
        <w:tab/>
      </w:r>
      <w:r w:rsidRPr="00054A79">
        <w:rPr>
          <w:sz w:val="24"/>
          <w:szCs w:val="24"/>
          <w:lang w:val="ru-RU"/>
        </w:rPr>
        <w:tab/>
      </w:r>
      <w:r w:rsidRPr="00054A79">
        <w:rPr>
          <w:sz w:val="24"/>
          <w:szCs w:val="24"/>
          <w:lang w:val="ru-RU"/>
        </w:rPr>
        <w:tab/>
      </w:r>
      <w:r w:rsidRPr="00054A79">
        <w:rPr>
          <w:sz w:val="24"/>
          <w:szCs w:val="24"/>
          <w:lang w:val="ru-RU"/>
        </w:rPr>
        <w:tab/>
      </w:r>
      <w:r w:rsidRPr="00054A79">
        <w:rPr>
          <w:sz w:val="24"/>
          <w:szCs w:val="24"/>
          <w:lang w:val="ru-RU"/>
        </w:rPr>
        <w:tab/>
      </w:r>
      <w:r w:rsidRPr="00054A79">
        <w:rPr>
          <w:sz w:val="24"/>
          <w:szCs w:val="24"/>
          <w:lang w:val="ru-RU"/>
        </w:rPr>
        <w:tab/>
      </w:r>
      <w:r w:rsidRPr="00054A79">
        <w:rPr>
          <w:sz w:val="24"/>
          <w:szCs w:val="24"/>
          <w:lang w:val="ru-RU"/>
        </w:rPr>
        <w:tab/>
        <w:t xml:space="preserve">         </w:t>
      </w:r>
      <w:r w:rsidR="00AC4A10" w:rsidRPr="00054A79">
        <w:rPr>
          <w:sz w:val="24"/>
          <w:szCs w:val="24"/>
          <w:lang w:val="ru-RU"/>
        </w:rPr>
        <w:t xml:space="preserve">                  </w:t>
      </w:r>
      <w:proofErr w:type="gramStart"/>
      <w:r w:rsidR="00AC4A10" w:rsidRPr="00054A79">
        <w:rPr>
          <w:sz w:val="24"/>
          <w:szCs w:val="24"/>
          <w:lang w:val="ru-RU"/>
        </w:rPr>
        <w:t xml:space="preserve"> </w:t>
      </w:r>
      <w:r w:rsidRPr="00054A79">
        <w:rPr>
          <w:sz w:val="24"/>
          <w:szCs w:val="24"/>
          <w:lang w:val="ru-RU"/>
        </w:rPr>
        <w:t xml:space="preserve">  «</w:t>
      </w:r>
      <w:proofErr w:type="gramEnd"/>
      <w:r w:rsidRPr="00054A79">
        <w:rPr>
          <w:sz w:val="24"/>
          <w:szCs w:val="24"/>
          <w:lang w:val="ru-RU"/>
        </w:rPr>
        <w:t>___» _________ 20_ г.</w:t>
      </w:r>
    </w:p>
    <w:p w14:paraId="3FFAE7B2" w14:textId="65617C9A" w:rsidR="00054A79" w:rsidRDefault="00761A0E" w:rsidP="00054A79">
      <w:pPr>
        <w:pStyle w:val="20"/>
        <w:spacing w:before="360"/>
        <w:ind w:firstLine="567"/>
        <w:rPr>
          <w:rFonts w:ascii="Times New Roman" w:hAnsi="Times New Roman"/>
          <w:sz w:val="24"/>
          <w:szCs w:val="24"/>
        </w:rPr>
      </w:pPr>
      <w:r w:rsidRPr="00FC086B">
        <w:rPr>
          <w:b/>
          <w:color w:val="000000"/>
          <w:sz w:val="25"/>
          <w:szCs w:val="25"/>
        </w:rPr>
        <w:t xml:space="preserve">Акционерное общество Управляющая компания </w:t>
      </w:r>
      <w:r>
        <w:rPr>
          <w:b/>
          <w:color w:val="000000"/>
          <w:sz w:val="25"/>
          <w:szCs w:val="25"/>
        </w:rPr>
        <w:t>«</w:t>
      </w:r>
      <w:r w:rsidRPr="00FC086B">
        <w:rPr>
          <w:b/>
          <w:color w:val="000000"/>
          <w:sz w:val="25"/>
          <w:szCs w:val="25"/>
        </w:rPr>
        <w:t xml:space="preserve">ГРУППА ПРЕДПРИЯТИЙ </w:t>
      </w:r>
      <w:r>
        <w:rPr>
          <w:b/>
          <w:color w:val="000000"/>
          <w:sz w:val="25"/>
          <w:szCs w:val="25"/>
        </w:rPr>
        <w:t>«</w:t>
      </w:r>
      <w:r w:rsidRPr="00FC086B">
        <w:rPr>
          <w:b/>
          <w:color w:val="000000"/>
          <w:sz w:val="25"/>
          <w:szCs w:val="25"/>
        </w:rPr>
        <w:t>МОСТ</w:t>
      </w:r>
      <w:r>
        <w:rPr>
          <w:b/>
          <w:color w:val="000000"/>
          <w:sz w:val="25"/>
          <w:szCs w:val="25"/>
        </w:rPr>
        <w:t>»</w:t>
      </w:r>
      <w:r w:rsidRPr="00FC086B">
        <w:rPr>
          <w:b/>
          <w:color w:val="000000"/>
          <w:sz w:val="25"/>
          <w:szCs w:val="25"/>
        </w:rPr>
        <w:t xml:space="preserve"> (АО УК </w:t>
      </w:r>
      <w:r>
        <w:rPr>
          <w:b/>
          <w:color w:val="000000"/>
          <w:sz w:val="25"/>
          <w:szCs w:val="25"/>
        </w:rPr>
        <w:t>«</w:t>
      </w:r>
      <w:r w:rsidRPr="00FC086B">
        <w:rPr>
          <w:b/>
          <w:color w:val="000000"/>
          <w:sz w:val="25"/>
          <w:szCs w:val="25"/>
        </w:rPr>
        <w:t xml:space="preserve">ГП </w:t>
      </w:r>
      <w:r>
        <w:rPr>
          <w:b/>
          <w:color w:val="000000"/>
          <w:sz w:val="25"/>
          <w:szCs w:val="25"/>
        </w:rPr>
        <w:t>«</w:t>
      </w:r>
      <w:r w:rsidRPr="00FC086B">
        <w:rPr>
          <w:b/>
          <w:color w:val="000000"/>
          <w:sz w:val="25"/>
          <w:szCs w:val="25"/>
        </w:rPr>
        <w:t>Мост</w:t>
      </w:r>
      <w:r>
        <w:rPr>
          <w:b/>
          <w:color w:val="000000"/>
          <w:sz w:val="25"/>
          <w:szCs w:val="25"/>
        </w:rPr>
        <w:t>»</w:t>
      </w:r>
      <w:r w:rsidRPr="00761A0E">
        <w:rPr>
          <w:b/>
          <w:color w:val="000000"/>
          <w:sz w:val="25"/>
          <w:szCs w:val="25"/>
        </w:rPr>
        <w:t>)</w:t>
      </w:r>
      <w:r w:rsidR="00054A79" w:rsidRPr="009F059E">
        <w:rPr>
          <w:rFonts w:ascii="Times New Roman" w:hAnsi="Times New Roman"/>
          <w:sz w:val="24"/>
          <w:szCs w:val="24"/>
        </w:rPr>
        <w:t>, в лице</w:t>
      </w:r>
      <w:r>
        <w:rPr>
          <w:rFonts w:ascii="Times New Roman" w:hAnsi="Times New Roman"/>
          <w:sz w:val="24"/>
          <w:szCs w:val="24"/>
        </w:rPr>
        <w:t xml:space="preserve"> генерального директора Бушманова Антона Алексеевича,</w:t>
      </w:r>
      <w:r w:rsidR="00054A79" w:rsidRPr="009F059E">
        <w:rPr>
          <w:rFonts w:ascii="Times New Roman" w:hAnsi="Times New Roman"/>
          <w:sz w:val="24"/>
          <w:szCs w:val="24"/>
        </w:rPr>
        <w:t xml:space="preserve"> </w:t>
      </w:r>
      <w:r w:rsidR="008F35EE" w:rsidRPr="009F059E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8F35EE">
        <w:rPr>
          <w:rFonts w:ascii="Times New Roman" w:hAnsi="Times New Roman"/>
          <w:sz w:val="24"/>
          <w:szCs w:val="24"/>
        </w:rPr>
        <w:t>Устава</w:t>
      </w:r>
      <w:r w:rsidR="00054A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именуемое в дальнейшем «Раскрывающая сторона», </w:t>
      </w:r>
      <w:r w:rsidRPr="009F059E">
        <w:rPr>
          <w:rFonts w:ascii="Times New Roman" w:hAnsi="Times New Roman"/>
          <w:sz w:val="24"/>
          <w:szCs w:val="24"/>
        </w:rPr>
        <w:t>с одной стороны,</w:t>
      </w:r>
    </w:p>
    <w:p w14:paraId="17977D92" w14:textId="77777777" w:rsidR="00054A79" w:rsidRDefault="00054A79" w:rsidP="00054A79">
      <w:pPr>
        <w:pStyle w:val="20"/>
        <w:ind w:firstLine="567"/>
        <w:rPr>
          <w:rFonts w:ascii="Times New Roman" w:hAnsi="Times New Roman"/>
          <w:sz w:val="24"/>
          <w:szCs w:val="24"/>
        </w:rPr>
      </w:pPr>
      <w:r w:rsidRPr="009F059E">
        <w:rPr>
          <w:rFonts w:ascii="Times New Roman" w:hAnsi="Times New Roman"/>
          <w:sz w:val="24"/>
          <w:szCs w:val="24"/>
        </w:rPr>
        <w:t>и _____________________________________</w:t>
      </w:r>
      <w:r w:rsidRPr="009F059E">
        <w:rPr>
          <w:rFonts w:ascii="Times New Roman" w:hAnsi="Times New Roman"/>
          <w:snapToGrid w:val="0"/>
          <w:color w:val="000000"/>
          <w:sz w:val="24"/>
          <w:szCs w:val="24"/>
          <w:lang w:eastAsia="ru-RU"/>
        </w:rPr>
        <w:t xml:space="preserve">, </w:t>
      </w:r>
      <w:r w:rsidRPr="009F059E">
        <w:rPr>
          <w:rFonts w:ascii="Times New Roman" w:hAnsi="Times New Roman"/>
          <w:sz w:val="24"/>
          <w:szCs w:val="24"/>
        </w:rPr>
        <w:t>именуемое далее «Принимающая сторона», с другой стороны, далее именуемые совместно «Стороны», заключили настоящее Соглашение о нижеследующем:</w:t>
      </w:r>
    </w:p>
    <w:p w14:paraId="29B8FEB7" w14:textId="77777777" w:rsidR="005C2C82" w:rsidRPr="00054A79" w:rsidRDefault="005C2C82" w:rsidP="00054A79">
      <w:pPr>
        <w:numPr>
          <w:ilvl w:val="0"/>
          <w:numId w:val="15"/>
        </w:numPr>
        <w:tabs>
          <w:tab w:val="left" w:pos="284"/>
        </w:tabs>
        <w:spacing w:before="120"/>
        <w:ind w:left="0" w:firstLine="0"/>
        <w:jc w:val="center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>ОПРЕДЕЛЕНИЯ</w:t>
      </w:r>
    </w:p>
    <w:p w14:paraId="3910808E" w14:textId="77777777" w:rsidR="005C2C82" w:rsidRPr="00054A79" w:rsidRDefault="005C2C82" w:rsidP="00054A79">
      <w:pPr>
        <w:ind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>Для целей настоящего Соглашения:</w:t>
      </w:r>
    </w:p>
    <w:p w14:paraId="4920ABC4" w14:textId="77777777" w:rsidR="005C2C82" w:rsidRPr="00054A79" w:rsidRDefault="005C2C82" w:rsidP="00054A79">
      <w:pPr>
        <w:ind w:firstLine="567"/>
        <w:jc w:val="both"/>
        <w:rPr>
          <w:sz w:val="24"/>
          <w:szCs w:val="24"/>
          <w:lang w:val="ru-RU"/>
        </w:rPr>
      </w:pPr>
      <w:r w:rsidRPr="00054A79">
        <w:rPr>
          <w:i/>
          <w:sz w:val="24"/>
          <w:szCs w:val="24"/>
          <w:lang w:val="ru-RU"/>
        </w:rPr>
        <w:t>«Раскрывающая сторона»</w:t>
      </w:r>
      <w:r w:rsidRPr="00054A79">
        <w:rPr>
          <w:sz w:val="24"/>
          <w:szCs w:val="24"/>
          <w:lang w:val="ru-RU"/>
        </w:rPr>
        <w:t xml:space="preserve"> </w:t>
      </w:r>
      <w:r w:rsidR="00AC4A10" w:rsidRPr="00054A79">
        <w:rPr>
          <w:sz w:val="24"/>
          <w:szCs w:val="24"/>
          <w:lang w:val="ru-RU"/>
        </w:rPr>
        <w:t xml:space="preserve">– </w:t>
      </w:r>
      <w:r w:rsidRPr="00054A79">
        <w:rPr>
          <w:sz w:val="24"/>
          <w:szCs w:val="24"/>
          <w:lang w:val="ru-RU"/>
        </w:rPr>
        <w:t xml:space="preserve">Сторона, которая на законных основаниях владеет Конфиденциальной </w:t>
      </w:r>
      <w:r w:rsidR="008E2C7E" w:rsidRPr="00054A79">
        <w:rPr>
          <w:sz w:val="24"/>
          <w:szCs w:val="24"/>
          <w:lang w:val="ru-RU"/>
        </w:rPr>
        <w:t>информацией и</w:t>
      </w:r>
      <w:r w:rsidRPr="00054A79">
        <w:rPr>
          <w:sz w:val="24"/>
          <w:szCs w:val="24"/>
          <w:lang w:val="ru-RU"/>
        </w:rPr>
        <w:t xml:space="preserve"> передает ее в пользование Принимающей </w:t>
      </w:r>
      <w:r w:rsidR="008E2C7E" w:rsidRPr="00054A79">
        <w:rPr>
          <w:sz w:val="24"/>
          <w:szCs w:val="24"/>
          <w:lang w:val="ru-RU"/>
        </w:rPr>
        <w:t>стороне на</w:t>
      </w:r>
      <w:r w:rsidRPr="00054A79">
        <w:rPr>
          <w:sz w:val="24"/>
          <w:szCs w:val="24"/>
          <w:lang w:val="ru-RU"/>
        </w:rPr>
        <w:t xml:space="preserve"> условиях настоящего Соглашения.</w:t>
      </w:r>
    </w:p>
    <w:p w14:paraId="056A526D" w14:textId="77777777" w:rsidR="005C2C82" w:rsidRPr="00054A79" w:rsidRDefault="005C2C82" w:rsidP="00054A79">
      <w:pPr>
        <w:ind w:firstLine="567"/>
        <w:jc w:val="both"/>
        <w:rPr>
          <w:sz w:val="24"/>
          <w:szCs w:val="24"/>
          <w:lang w:val="ru-RU"/>
        </w:rPr>
      </w:pPr>
      <w:r w:rsidRPr="00054A79">
        <w:rPr>
          <w:i/>
          <w:sz w:val="24"/>
          <w:szCs w:val="24"/>
          <w:lang w:val="ru-RU"/>
        </w:rPr>
        <w:t>«Принимающая сторона»</w:t>
      </w:r>
      <w:r w:rsidRPr="00054A79">
        <w:rPr>
          <w:sz w:val="24"/>
          <w:szCs w:val="24"/>
          <w:lang w:val="ru-RU"/>
        </w:rPr>
        <w:t xml:space="preserve"> </w:t>
      </w:r>
      <w:r w:rsidR="00AC4A10" w:rsidRPr="00054A79">
        <w:rPr>
          <w:sz w:val="24"/>
          <w:szCs w:val="24"/>
          <w:lang w:val="ru-RU"/>
        </w:rPr>
        <w:t xml:space="preserve">– </w:t>
      </w:r>
      <w:r w:rsidRPr="00054A79">
        <w:rPr>
          <w:sz w:val="24"/>
          <w:szCs w:val="24"/>
          <w:lang w:val="ru-RU"/>
        </w:rPr>
        <w:t>Сторона, которая принимает в пользование Конфиденциальную информацию от Раскрывающей стороны на условиях настоящего Соглашения.</w:t>
      </w:r>
    </w:p>
    <w:p w14:paraId="5AE8D95E" w14:textId="77777777" w:rsidR="005C2C82" w:rsidRPr="00054A79" w:rsidRDefault="005C2C82" w:rsidP="00054A79">
      <w:pPr>
        <w:ind w:firstLine="567"/>
        <w:jc w:val="both"/>
        <w:rPr>
          <w:sz w:val="24"/>
          <w:szCs w:val="24"/>
          <w:lang w:val="ru-RU"/>
        </w:rPr>
      </w:pPr>
      <w:r w:rsidRPr="00054A79">
        <w:rPr>
          <w:i/>
          <w:sz w:val="24"/>
          <w:szCs w:val="24"/>
          <w:lang w:val="ru-RU"/>
        </w:rPr>
        <w:t xml:space="preserve">«Конфиденциальная </w:t>
      </w:r>
      <w:r w:rsidR="008E2C7E" w:rsidRPr="00054A79">
        <w:rPr>
          <w:i/>
          <w:sz w:val="24"/>
          <w:szCs w:val="24"/>
          <w:lang w:val="ru-RU"/>
        </w:rPr>
        <w:t>информация»</w:t>
      </w:r>
      <w:r w:rsidR="008E2C7E" w:rsidRPr="00054A79">
        <w:rPr>
          <w:sz w:val="24"/>
          <w:szCs w:val="24"/>
          <w:lang w:val="ru-RU"/>
        </w:rPr>
        <w:t xml:space="preserve"> </w:t>
      </w:r>
      <w:r w:rsidR="00AC4A10" w:rsidRPr="00054A79">
        <w:rPr>
          <w:sz w:val="24"/>
          <w:szCs w:val="24"/>
          <w:lang w:val="ru-RU"/>
        </w:rPr>
        <w:t xml:space="preserve">– </w:t>
      </w:r>
      <w:r w:rsidRPr="00054A79">
        <w:rPr>
          <w:sz w:val="24"/>
          <w:szCs w:val="24"/>
          <w:lang w:val="ru-RU"/>
        </w:rPr>
        <w:t xml:space="preserve">любая информация, которую Раскрывающая сторона передает Принимающей стороне </w:t>
      </w:r>
      <w:r w:rsidR="00FE151D" w:rsidRPr="00054A79">
        <w:rPr>
          <w:rFonts w:eastAsia="MS Mincho"/>
          <w:sz w:val="24"/>
          <w:szCs w:val="24"/>
          <w:lang w:val="ru-RU"/>
        </w:rPr>
        <w:t>в порядке, указанном в п. 3.</w:t>
      </w:r>
      <w:r w:rsidR="002537F9" w:rsidRPr="00054A79">
        <w:rPr>
          <w:rFonts w:eastAsia="MS Mincho"/>
          <w:sz w:val="24"/>
          <w:szCs w:val="24"/>
          <w:lang w:val="ru-RU"/>
        </w:rPr>
        <w:t>3</w:t>
      </w:r>
      <w:r w:rsidR="00FE151D" w:rsidRPr="00054A79">
        <w:rPr>
          <w:rFonts w:eastAsia="MS Mincho"/>
          <w:sz w:val="24"/>
          <w:szCs w:val="24"/>
          <w:lang w:val="ru-RU"/>
        </w:rPr>
        <w:t xml:space="preserve"> настоящего Соглашения</w:t>
      </w:r>
      <w:r w:rsidRPr="00054A79">
        <w:rPr>
          <w:sz w:val="24"/>
          <w:szCs w:val="24"/>
          <w:lang w:val="ru-RU"/>
        </w:rPr>
        <w:t xml:space="preserve">, за исключением указанной ниже информации, которая не относится к конфиденциальной. </w:t>
      </w:r>
    </w:p>
    <w:p w14:paraId="31E7C6B6" w14:textId="77777777" w:rsidR="005C2C82" w:rsidRPr="00054A79" w:rsidRDefault="005C2C82" w:rsidP="00054A79">
      <w:pPr>
        <w:pStyle w:val="a3"/>
        <w:ind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 xml:space="preserve">Информация не будет считаться </w:t>
      </w:r>
      <w:proofErr w:type="gramStart"/>
      <w:r w:rsidRPr="00054A79">
        <w:rPr>
          <w:sz w:val="24"/>
          <w:szCs w:val="24"/>
          <w:lang w:val="ru-RU"/>
        </w:rPr>
        <w:t xml:space="preserve">Конфиденциальной </w:t>
      </w:r>
      <w:r w:rsidR="0022135C" w:rsidRPr="00054A79">
        <w:rPr>
          <w:sz w:val="24"/>
          <w:szCs w:val="24"/>
          <w:lang w:val="ru-RU"/>
        </w:rPr>
        <w:t>информацией</w:t>
      </w:r>
      <w:proofErr w:type="gramEnd"/>
      <w:r w:rsidR="0022135C" w:rsidRPr="00054A79">
        <w:rPr>
          <w:sz w:val="24"/>
          <w:szCs w:val="24"/>
          <w:lang w:val="ru-RU"/>
        </w:rPr>
        <w:t xml:space="preserve"> </w:t>
      </w:r>
      <w:r w:rsidRPr="00054A79">
        <w:rPr>
          <w:sz w:val="24"/>
          <w:szCs w:val="24"/>
          <w:lang w:val="ru-RU"/>
        </w:rPr>
        <w:t>и Принимающая сторона не будет иметь никаких обязательств в отношении данной информации, если эта информация на момент передачи:</w:t>
      </w:r>
    </w:p>
    <w:p w14:paraId="23BF0C9C" w14:textId="77777777" w:rsidR="005C2C82" w:rsidRPr="00054A79" w:rsidRDefault="008E2C7E" w:rsidP="00054A79">
      <w:pPr>
        <w:pStyle w:val="a3"/>
        <w:numPr>
          <w:ilvl w:val="0"/>
          <w:numId w:val="16"/>
        </w:numPr>
        <w:ind w:left="0"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>является общедоступной</w:t>
      </w:r>
      <w:r w:rsidR="005C2C82" w:rsidRPr="00054A79">
        <w:rPr>
          <w:sz w:val="24"/>
          <w:szCs w:val="24"/>
          <w:lang w:val="ru-RU"/>
        </w:rPr>
        <w:t xml:space="preserve"> (используется в печати и иных средствах массовой информации);</w:t>
      </w:r>
    </w:p>
    <w:p w14:paraId="73538400" w14:textId="77777777" w:rsidR="005C2C82" w:rsidRPr="00054A79" w:rsidRDefault="005C2C82" w:rsidP="00054A79">
      <w:pPr>
        <w:pStyle w:val="a3"/>
        <w:numPr>
          <w:ilvl w:val="0"/>
          <w:numId w:val="16"/>
        </w:numPr>
        <w:ind w:left="0"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>была известна на законном основании Принимающей стороне до ее раскрытия Раскрывающей стороной;</w:t>
      </w:r>
    </w:p>
    <w:p w14:paraId="65FBF134" w14:textId="77777777" w:rsidR="005C2C82" w:rsidRPr="00054A79" w:rsidRDefault="005C2C82" w:rsidP="00054A79">
      <w:pPr>
        <w:pStyle w:val="a3"/>
        <w:numPr>
          <w:ilvl w:val="0"/>
          <w:numId w:val="16"/>
        </w:numPr>
        <w:ind w:left="0"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>разрешена к распространению с письменного согласия Раскрывающей стороны;</w:t>
      </w:r>
    </w:p>
    <w:p w14:paraId="0D6145D0" w14:textId="77777777" w:rsidR="005C2C82" w:rsidRPr="00054A79" w:rsidRDefault="005C2C82" w:rsidP="00054A79">
      <w:pPr>
        <w:pStyle w:val="a3"/>
        <w:numPr>
          <w:ilvl w:val="0"/>
          <w:numId w:val="16"/>
        </w:numPr>
        <w:ind w:left="0"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>не может считаться конфиденциальной в соответствии с действующим законодательством.</w:t>
      </w:r>
    </w:p>
    <w:p w14:paraId="67C001F2" w14:textId="42F37152" w:rsidR="00057DB9" w:rsidRPr="00054A79" w:rsidRDefault="00057DB9" w:rsidP="00054A79">
      <w:pPr>
        <w:pStyle w:val="a3"/>
        <w:ind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>«</w:t>
      </w:r>
      <w:r w:rsidRPr="00054A79">
        <w:rPr>
          <w:i/>
          <w:sz w:val="24"/>
          <w:szCs w:val="24"/>
          <w:lang w:val="ru-RU"/>
        </w:rPr>
        <w:t>ВКД</w:t>
      </w:r>
      <w:r w:rsidRPr="00054A79">
        <w:rPr>
          <w:sz w:val="24"/>
          <w:szCs w:val="24"/>
          <w:lang w:val="ru-RU"/>
        </w:rPr>
        <w:t xml:space="preserve">» </w:t>
      </w:r>
      <w:r w:rsidR="00AC4A10" w:rsidRPr="00054A79">
        <w:rPr>
          <w:sz w:val="24"/>
          <w:szCs w:val="24"/>
          <w:lang w:val="ru-RU"/>
        </w:rPr>
        <w:t xml:space="preserve">– </w:t>
      </w:r>
      <w:r w:rsidRPr="00054A79">
        <w:rPr>
          <w:sz w:val="24"/>
          <w:szCs w:val="24"/>
          <w:lang w:val="ru-RU"/>
        </w:rPr>
        <w:t>виртуальная комната данных (хранилище электронных документов), сформированная Раскрывающей стороной в целях передачи Конфиденциальной информацией Принимающей стороне.</w:t>
      </w:r>
    </w:p>
    <w:p w14:paraId="4C178265" w14:textId="77777777" w:rsidR="00057DB9" w:rsidRPr="00054A79" w:rsidRDefault="00057DB9" w:rsidP="00054A79">
      <w:pPr>
        <w:pStyle w:val="a3"/>
        <w:ind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>«</w:t>
      </w:r>
      <w:r w:rsidRPr="00054A79">
        <w:rPr>
          <w:i/>
          <w:sz w:val="24"/>
          <w:szCs w:val="24"/>
          <w:lang w:val="ru-RU"/>
        </w:rPr>
        <w:t>Пользователи ВКД</w:t>
      </w:r>
      <w:r w:rsidRPr="00054A79">
        <w:rPr>
          <w:sz w:val="24"/>
          <w:szCs w:val="24"/>
          <w:lang w:val="ru-RU"/>
        </w:rPr>
        <w:t xml:space="preserve">» </w:t>
      </w:r>
      <w:r w:rsidR="00AC4A10" w:rsidRPr="00054A79">
        <w:rPr>
          <w:sz w:val="24"/>
          <w:szCs w:val="24"/>
          <w:lang w:val="ru-RU"/>
        </w:rPr>
        <w:t xml:space="preserve">– </w:t>
      </w:r>
      <w:r w:rsidRPr="00054A79">
        <w:rPr>
          <w:sz w:val="24"/>
          <w:szCs w:val="24"/>
          <w:lang w:val="ru-RU"/>
        </w:rPr>
        <w:t>физическое лицо, которому предоставлен доступ к ВКД по запросу Принимающей стороны с учетом положений настоящего Соглашения.</w:t>
      </w:r>
    </w:p>
    <w:p w14:paraId="3CF24298" w14:textId="77777777" w:rsidR="005C2C82" w:rsidRPr="00054A79" w:rsidRDefault="005C2C82" w:rsidP="00054A79">
      <w:pPr>
        <w:numPr>
          <w:ilvl w:val="0"/>
          <w:numId w:val="15"/>
        </w:numPr>
        <w:tabs>
          <w:tab w:val="left" w:pos="284"/>
        </w:tabs>
        <w:spacing w:before="120"/>
        <w:ind w:left="0" w:firstLine="0"/>
        <w:jc w:val="center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>ПРЕДМЕТ СОГЛАШЕНИЯ</w:t>
      </w:r>
    </w:p>
    <w:p w14:paraId="34F19C42" w14:textId="3BD1E6F0" w:rsidR="005C2C82" w:rsidRPr="00054A79" w:rsidRDefault="005C2C82" w:rsidP="00761A0E">
      <w:pPr>
        <w:ind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>Раскрывающая сторона передает Принимающей стороне во временное пользование Конфиденциальную информацию, а Принимающая сторона принимает, обеспечивает сохранность, неразглашение Конфиденциальной информации и использует ее и</w:t>
      </w:r>
      <w:r w:rsidR="00054A79">
        <w:rPr>
          <w:sz w:val="24"/>
          <w:szCs w:val="24"/>
          <w:lang w:val="ru-RU"/>
        </w:rPr>
        <w:t xml:space="preserve">сключительно в целях </w:t>
      </w:r>
      <w:r w:rsidR="00CB2AC6">
        <w:rPr>
          <w:sz w:val="24"/>
          <w:szCs w:val="24"/>
          <w:lang w:val="ru-RU"/>
        </w:rPr>
        <w:t xml:space="preserve">обеспечения возможности ознакомления Принимающей стороны с документацией и информацией в отношении </w:t>
      </w:r>
      <w:r w:rsidR="00767215" w:rsidRPr="00767215">
        <w:rPr>
          <w:sz w:val="24"/>
          <w:szCs w:val="24"/>
          <w:lang w:val="ru-RU"/>
        </w:rPr>
        <w:t xml:space="preserve">актива – </w:t>
      </w:r>
      <w:r w:rsidR="00761A0E" w:rsidRPr="00761A0E">
        <w:rPr>
          <w:sz w:val="25"/>
          <w:szCs w:val="25"/>
          <w:lang w:val="ru-RU"/>
        </w:rPr>
        <w:t>100 (сто) обыкновенных именных акций в бездокументарной форме АО "Рублево-Архангельское" ОГРН 1085032010007, ИНН 5032195979 (государственный регистрационный номер выпуска</w:t>
      </w:r>
      <w:r w:rsidR="00761A0E" w:rsidRPr="00761A0E">
        <w:rPr>
          <w:color w:val="C00000"/>
          <w:sz w:val="25"/>
          <w:szCs w:val="25"/>
          <w:lang w:val="ru-RU"/>
        </w:rPr>
        <w:t xml:space="preserve">: </w:t>
      </w:r>
      <w:r w:rsidR="00761A0E" w:rsidRPr="00761A0E">
        <w:rPr>
          <w:color w:val="000000" w:themeColor="text1"/>
          <w:sz w:val="25"/>
          <w:szCs w:val="25"/>
          <w:lang w:val="ru-RU"/>
        </w:rPr>
        <w:t xml:space="preserve">1-01-69204-Н от 15 апреля 2009 г.), что составляет 100 процентов от уставного капитала Общества, номинальной стоимостью </w:t>
      </w:r>
      <w:r w:rsidR="00761A0E" w:rsidRPr="001B1DDA">
        <w:rPr>
          <w:color w:val="000000" w:themeColor="text1"/>
          <w:sz w:val="25"/>
          <w:szCs w:val="25"/>
          <w:lang w:val="ru-RU"/>
        </w:rPr>
        <w:t>10</w:t>
      </w:r>
      <w:r w:rsidR="00761A0E" w:rsidRPr="00FC086B">
        <w:rPr>
          <w:color w:val="000000" w:themeColor="text1"/>
          <w:sz w:val="25"/>
          <w:szCs w:val="25"/>
        </w:rPr>
        <w:t> </w:t>
      </w:r>
      <w:r w:rsidR="00761A0E" w:rsidRPr="001B1DDA">
        <w:rPr>
          <w:color w:val="000000" w:themeColor="text1"/>
          <w:sz w:val="25"/>
          <w:szCs w:val="25"/>
          <w:lang w:val="ru-RU"/>
        </w:rPr>
        <w:t>000 руб.</w:t>
      </w:r>
      <w:r w:rsidR="00761A0E">
        <w:rPr>
          <w:color w:val="000000" w:themeColor="text1"/>
          <w:sz w:val="25"/>
          <w:szCs w:val="25"/>
          <w:lang w:val="ru-RU"/>
        </w:rPr>
        <w:t xml:space="preserve">, </w:t>
      </w:r>
      <w:r w:rsidR="00AE2E6C">
        <w:rPr>
          <w:sz w:val="24"/>
          <w:szCs w:val="24"/>
          <w:lang w:val="ru-RU"/>
        </w:rPr>
        <w:t>реализуемого на торгах, организованных АО «Российский аукционный дом»</w:t>
      </w:r>
      <w:r w:rsidR="00CB2AC6" w:rsidRPr="00CB2AC6" w:rsidDel="00CB2AC6">
        <w:rPr>
          <w:sz w:val="24"/>
          <w:szCs w:val="24"/>
          <w:lang w:val="ru-RU"/>
        </w:rPr>
        <w:t xml:space="preserve"> </w:t>
      </w:r>
      <w:r w:rsidR="00D324FF">
        <w:rPr>
          <w:sz w:val="24"/>
          <w:szCs w:val="24"/>
          <w:lang w:val="ru-RU"/>
        </w:rPr>
        <w:t>(</w:t>
      </w:r>
      <w:r w:rsidR="00D324FF" w:rsidRPr="00D324FF">
        <w:rPr>
          <w:sz w:val="24"/>
          <w:szCs w:val="24"/>
          <w:lang w:val="ru-RU"/>
        </w:rPr>
        <w:t>ИНН 7838430413</w:t>
      </w:r>
      <w:r w:rsidR="00D324FF">
        <w:rPr>
          <w:sz w:val="24"/>
          <w:szCs w:val="24"/>
          <w:lang w:val="ru-RU"/>
        </w:rPr>
        <w:t>)</w:t>
      </w:r>
      <w:r w:rsidRPr="00054A79">
        <w:rPr>
          <w:sz w:val="24"/>
          <w:szCs w:val="24"/>
          <w:lang w:val="ru-RU"/>
        </w:rPr>
        <w:t>.</w:t>
      </w:r>
    </w:p>
    <w:p w14:paraId="34045E0E" w14:textId="77777777" w:rsidR="005C2C82" w:rsidRPr="00054A79" w:rsidRDefault="000933CC" w:rsidP="00054A79">
      <w:pPr>
        <w:numPr>
          <w:ilvl w:val="0"/>
          <w:numId w:val="15"/>
        </w:numPr>
        <w:tabs>
          <w:tab w:val="left" w:pos="284"/>
        </w:tabs>
        <w:spacing w:before="120"/>
        <w:ind w:left="0" w:firstLine="0"/>
        <w:jc w:val="center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 xml:space="preserve">ПРАВА И </w:t>
      </w:r>
      <w:r w:rsidR="005C2C82" w:rsidRPr="00054A79">
        <w:rPr>
          <w:sz w:val="24"/>
          <w:szCs w:val="24"/>
          <w:lang w:val="ru-RU"/>
        </w:rPr>
        <w:t>ОБЯЗАННОСТИ СТОРОН</w:t>
      </w:r>
    </w:p>
    <w:p w14:paraId="2698FCE7" w14:textId="77777777" w:rsidR="005C2C82" w:rsidRPr="00054A79" w:rsidRDefault="005C2C82" w:rsidP="00054A79">
      <w:pPr>
        <w:numPr>
          <w:ilvl w:val="1"/>
          <w:numId w:val="15"/>
        </w:numPr>
        <w:tabs>
          <w:tab w:val="left" w:pos="993"/>
        </w:tabs>
        <w:ind w:left="0"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>Принимающая сторона обязуется:</w:t>
      </w:r>
    </w:p>
    <w:p w14:paraId="562AFE23" w14:textId="77777777" w:rsidR="005C2C82" w:rsidRPr="00054A79" w:rsidRDefault="00693064" w:rsidP="00054A79">
      <w:pPr>
        <w:numPr>
          <w:ilvl w:val="2"/>
          <w:numId w:val="15"/>
        </w:numPr>
        <w:tabs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>Использовать</w:t>
      </w:r>
      <w:r w:rsidR="005C2C82" w:rsidRPr="00054A79">
        <w:rPr>
          <w:sz w:val="24"/>
          <w:szCs w:val="24"/>
          <w:lang w:val="ru-RU"/>
        </w:rPr>
        <w:t xml:space="preserve"> Конфиденциальную информацию исключительно в целях, указанных в п</w:t>
      </w:r>
      <w:r w:rsidR="00054A79">
        <w:rPr>
          <w:sz w:val="24"/>
          <w:szCs w:val="24"/>
          <w:lang w:val="ru-RU"/>
        </w:rPr>
        <w:t>ункте</w:t>
      </w:r>
      <w:r w:rsidR="005C2C82" w:rsidRPr="00054A79">
        <w:rPr>
          <w:sz w:val="24"/>
          <w:szCs w:val="24"/>
          <w:lang w:val="ru-RU"/>
        </w:rPr>
        <w:t xml:space="preserve"> 2 настоящего Соглашения.</w:t>
      </w:r>
    </w:p>
    <w:p w14:paraId="4A6464D9" w14:textId="77777777" w:rsidR="005C2C82" w:rsidRPr="00054A79" w:rsidRDefault="005C2C82" w:rsidP="00054A79">
      <w:pPr>
        <w:numPr>
          <w:ilvl w:val="2"/>
          <w:numId w:val="15"/>
        </w:numPr>
        <w:tabs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>Обеспечить конфиденциальность Конфиденциальной информации в течение срока действия данного Соглашения.</w:t>
      </w:r>
    </w:p>
    <w:p w14:paraId="087DB466" w14:textId="77777777" w:rsidR="00693064" w:rsidRPr="00054A79" w:rsidRDefault="005C2C82" w:rsidP="00054A79">
      <w:pPr>
        <w:numPr>
          <w:ilvl w:val="2"/>
          <w:numId w:val="15"/>
        </w:numPr>
        <w:tabs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lastRenderedPageBreak/>
        <w:t>Не передавать Конфиденциальную информацию третьим лицам без предварительного письменного согласия Раскрывающей стороны.</w:t>
      </w:r>
    </w:p>
    <w:p w14:paraId="597E5F2E" w14:textId="77777777" w:rsidR="000933CC" w:rsidRPr="00054A79" w:rsidRDefault="000933CC" w:rsidP="00054A79">
      <w:pPr>
        <w:numPr>
          <w:ilvl w:val="2"/>
          <w:numId w:val="15"/>
        </w:numPr>
        <w:tabs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 xml:space="preserve">Соблюдать столь же </w:t>
      </w:r>
      <w:r w:rsidR="00693064" w:rsidRPr="00054A79">
        <w:rPr>
          <w:sz w:val="24"/>
          <w:szCs w:val="24"/>
          <w:lang w:val="ru-RU"/>
        </w:rPr>
        <w:t>высокую степень</w:t>
      </w:r>
      <w:r w:rsidRPr="00054A79">
        <w:rPr>
          <w:sz w:val="24"/>
          <w:szCs w:val="24"/>
          <w:lang w:val="ru-RU"/>
        </w:rPr>
        <w:t xml:space="preserve"> </w:t>
      </w:r>
      <w:r w:rsidR="00693064" w:rsidRPr="00054A79">
        <w:rPr>
          <w:sz w:val="24"/>
          <w:szCs w:val="24"/>
          <w:lang w:val="ru-RU"/>
        </w:rPr>
        <w:t>конфиденциальности во</w:t>
      </w:r>
      <w:r w:rsidRPr="00054A79">
        <w:rPr>
          <w:sz w:val="24"/>
          <w:szCs w:val="24"/>
          <w:lang w:val="ru-RU"/>
        </w:rPr>
        <w:t xml:space="preserve"> избежание </w:t>
      </w:r>
      <w:r w:rsidR="00693064" w:rsidRPr="00054A79">
        <w:rPr>
          <w:sz w:val="24"/>
          <w:szCs w:val="24"/>
          <w:lang w:val="ru-RU"/>
        </w:rPr>
        <w:t>разглашения или</w:t>
      </w:r>
      <w:r w:rsidR="00DB3B57" w:rsidRPr="00054A79">
        <w:rPr>
          <w:sz w:val="24"/>
          <w:szCs w:val="24"/>
          <w:lang w:val="ru-RU"/>
        </w:rPr>
        <w:t xml:space="preserve"> незаконного</w:t>
      </w:r>
      <w:r w:rsidRPr="00054A79">
        <w:rPr>
          <w:sz w:val="24"/>
          <w:szCs w:val="24"/>
          <w:lang w:val="ru-RU"/>
        </w:rPr>
        <w:t xml:space="preserve"> использования Конфиденциальной информации, какую Принимающая </w:t>
      </w:r>
      <w:r w:rsidR="00693064" w:rsidRPr="00054A79">
        <w:rPr>
          <w:sz w:val="24"/>
          <w:szCs w:val="24"/>
          <w:lang w:val="ru-RU"/>
        </w:rPr>
        <w:t>сторона соблюдала</w:t>
      </w:r>
      <w:r w:rsidRPr="00054A79">
        <w:rPr>
          <w:sz w:val="24"/>
          <w:szCs w:val="24"/>
          <w:lang w:val="ru-RU"/>
        </w:rPr>
        <w:t xml:space="preserve"> </w:t>
      </w:r>
      <w:r w:rsidR="00693064" w:rsidRPr="00054A79">
        <w:rPr>
          <w:sz w:val="24"/>
          <w:szCs w:val="24"/>
          <w:lang w:val="ru-RU"/>
        </w:rPr>
        <w:t>бы в</w:t>
      </w:r>
      <w:r w:rsidRPr="00054A79">
        <w:rPr>
          <w:sz w:val="24"/>
          <w:szCs w:val="24"/>
          <w:lang w:val="ru-RU"/>
        </w:rPr>
        <w:t xml:space="preserve"> отношении своей </w:t>
      </w:r>
      <w:r w:rsidR="00693064" w:rsidRPr="00054A79">
        <w:rPr>
          <w:sz w:val="24"/>
          <w:szCs w:val="24"/>
          <w:lang w:val="ru-RU"/>
        </w:rPr>
        <w:t>собственной Конфиденциальной</w:t>
      </w:r>
      <w:r w:rsidRPr="00054A79">
        <w:rPr>
          <w:sz w:val="24"/>
          <w:szCs w:val="24"/>
          <w:lang w:val="ru-RU"/>
        </w:rPr>
        <w:t xml:space="preserve"> информации.</w:t>
      </w:r>
    </w:p>
    <w:p w14:paraId="60165568" w14:textId="77777777" w:rsidR="00505C49" w:rsidRPr="00054A79" w:rsidRDefault="00505C49" w:rsidP="00054A79">
      <w:pPr>
        <w:numPr>
          <w:ilvl w:val="2"/>
          <w:numId w:val="15"/>
        </w:numPr>
        <w:tabs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>Незамедлительно сообщить Раскрывающей стороне о допущенном</w:t>
      </w:r>
      <w:r w:rsidR="00465619" w:rsidRPr="00054A79">
        <w:rPr>
          <w:sz w:val="24"/>
          <w:szCs w:val="24"/>
          <w:lang w:val="ru-RU"/>
        </w:rPr>
        <w:t>,</w:t>
      </w:r>
      <w:r w:rsidRPr="00054A79">
        <w:rPr>
          <w:sz w:val="24"/>
          <w:szCs w:val="24"/>
          <w:lang w:val="ru-RU"/>
        </w:rPr>
        <w:t xml:space="preserve"> либо ставшем известным Принимающей стороне факте разглашения или угрозы разглашения, незаконном получении или незаконном использовании Конфиденциальной Информации. </w:t>
      </w:r>
    </w:p>
    <w:p w14:paraId="53D74D9F" w14:textId="77777777" w:rsidR="002C78E0" w:rsidRPr="00054A79" w:rsidRDefault="002C78E0" w:rsidP="00054A79">
      <w:pPr>
        <w:numPr>
          <w:ilvl w:val="2"/>
          <w:numId w:val="15"/>
        </w:numPr>
        <w:tabs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>Провести консультации с Раскрывающей стороной относительно предполагаемой формы, сроков, характера и целей раскрытия Конфиденциальной информации согласно п</w:t>
      </w:r>
      <w:r w:rsidR="00054A79">
        <w:rPr>
          <w:sz w:val="24"/>
          <w:szCs w:val="24"/>
          <w:lang w:val="ru-RU"/>
        </w:rPr>
        <w:t>ункту</w:t>
      </w:r>
      <w:r w:rsidRPr="00054A79">
        <w:rPr>
          <w:sz w:val="24"/>
          <w:szCs w:val="24"/>
          <w:lang w:val="ru-RU"/>
        </w:rPr>
        <w:t xml:space="preserve"> 3.2. настоящего Соглашения.</w:t>
      </w:r>
    </w:p>
    <w:p w14:paraId="05C9BA9C" w14:textId="77777777" w:rsidR="00EA030D" w:rsidRPr="00054A79" w:rsidRDefault="00EA030D" w:rsidP="00054A79">
      <w:pPr>
        <w:numPr>
          <w:ilvl w:val="2"/>
          <w:numId w:val="15"/>
        </w:numPr>
        <w:tabs>
          <w:tab w:val="left" w:pos="1134"/>
        </w:tabs>
        <w:ind w:left="0" w:firstLine="567"/>
        <w:jc w:val="both"/>
        <w:rPr>
          <w:sz w:val="24"/>
          <w:szCs w:val="24"/>
          <w:lang w:val="ru-RU" w:eastAsia="ru-RU"/>
        </w:rPr>
      </w:pPr>
      <w:r w:rsidRPr="00054A79">
        <w:rPr>
          <w:sz w:val="24"/>
          <w:szCs w:val="24"/>
          <w:lang w:val="ru-RU"/>
        </w:rPr>
        <w:t>По требованию Раскрывающей стороны возвратить всю предоставленную Конфиденциальную информацию, а также ее копии (в том числе копии на электронных носителях) и аналитические материалы, подготовленные с использованием Конфиденциальной информации</w:t>
      </w:r>
      <w:r w:rsidR="00FF4FC5" w:rsidRPr="00054A79">
        <w:rPr>
          <w:sz w:val="24"/>
          <w:szCs w:val="24"/>
          <w:lang w:val="ru-RU"/>
        </w:rPr>
        <w:t xml:space="preserve"> не позднее 3</w:t>
      </w:r>
      <w:r w:rsidR="000608B5" w:rsidRPr="00054A79">
        <w:rPr>
          <w:sz w:val="24"/>
          <w:szCs w:val="24"/>
          <w:lang w:val="ru-RU"/>
        </w:rPr>
        <w:t xml:space="preserve"> (трех) </w:t>
      </w:r>
      <w:r w:rsidR="00FF4FC5" w:rsidRPr="00054A79">
        <w:rPr>
          <w:sz w:val="24"/>
          <w:szCs w:val="24"/>
          <w:lang w:val="ru-RU"/>
        </w:rPr>
        <w:t>рабочих дней со дня получения соответствующего требования</w:t>
      </w:r>
      <w:r w:rsidRPr="00054A79">
        <w:rPr>
          <w:sz w:val="24"/>
          <w:szCs w:val="24"/>
          <w:lang w:val="ru-RU"/>
        </w:rPr>
        <w:t>. Также Принимающая сторона не позднее 3</w:t>
      </w:r>
      <w:r w:rsidR="000608B5" w:rsidRPr="00054A79">
        <w:rPr>
          <w:sz w:val="24"/>
          <w:szCs w:val="24"/>
          <w:lang w:val="ru-RU"/>
        </w:rPr>
        <w:t xml:space="preserve"> (трех) </w:t>
      </w:r>
      <w:r w:rsidRPr="00054A79">
        <w:rPr>
          <w:sz w:val="24"/>
          <w:szCs w:val="24"/>
          <w:lang w:val="ru-RU"/>
        </w:rPr>
        <w:t xml:space="preserve">рабочих дней со дня получения соответствующего требования обязана </w:t>
      </w:r>
      <w:r w:rsidRPr="00054A79">
        <w:rPr>
          <w:sz w:val="24"/>
          <w:szCs w:val="24"/>
          <w:lang w:val="ru-RU" w:eastAsia="ru-RU"/>
        </w:rPr>
        <w:t xml:space="preserve">удалить Конфиденциальную информацию и аналитические материалы, хранящиеся в информационных системах Принимающей стороны, до степени невозможности их восстановления и прекратить любое использование Конфиденциальной информации </w:t>
      </w:r>
      <w:r w:rsidRPr="00054A79">
        <w:rPr>
          <w:sz w:val="24"/>
          <w:szCs w:val="24"/>
          <w:lang w:val="ru-RU"/>
        </w:rPr>
        <w:t>и аналитических материалов, подготовленных с ее использованием</w:t>
      </w:r>
      <w:r w:rsidRPr="00054A79">
        <w:rPr>
          <w:sz w:val="24"/>
          <w:szCs w:val="24"/>
          <w:lang w:val="ru-RU" w:eastAsia="ru-RU"/>
        </w:rPr>
        <w:t xml:space="preserve">. С согласия Раскрывающей стороны носители Конфиденциальной информации </w:t>
      </w:r>
      <w:r w:rsidRPr="00054A79">
        <w:rPr>
          <w:sz w:val="24"/>
          <w:szCs w:val="24"/>
          <w:lang w:val="ru-RU"/>
        </w:rPr>
        <w:t>и аналитические материалы, подготовленные с ее использованием,</w:t>
      </w:r>
      <w:r w:rsidRPr="00054A79">
        <w:rPr>
          <w:sz w:val="24"/>
          <w:szCs w:val="24"/>
          <w:lang w:val="ru-RU" w:eastAsia="ru-RU"/>
        </w:rPr>
        <w:t xml:space="preserve"> могут быть уничтожены Принимающей стороной с предоставлением Раскрывающей стороне соответствующего акта об уничтожении.</w:t>
      </w:r>
    </w:p>
    <w:p w14:paraId="2708B117" w14:textId="77777777" w:rsidR="00EA030D" w:rsidRPr="00054A79" w:rsidRDefault="00EA030D" w:rsidP="00054A79">
      <w:pPr>
        <w:pStyle w:val="12"/>
        <w:tabs>
          <w:tab w:val="left" w:pos="426"/>
          <w:tab w:val="left" w:pos="567"/>
          <w:tab w:val="left" w:pos="1134"/>
        </w:tabs>
        <w:ind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 xml:space="preserve">Принимающая сторона обязана обеспечить, чтобы лица, которым была передана Конфиденциальная информация и/или аналитические материалы, подготовленные с использованием Конфиденциальной информации, уничтожили или навсегда удалили эту информацию, а также аналитические материалы, созданные ими. </w:t>
      </w:r>
    </w:p>
    <w:p w14:paraId="137E7E99" w14:textId="77777777" w:rsidR="00135CC9" w:rsidRPr="00054A79" w:rsidRDefault="00135CC9" w:rsidP="00A10DA2">
      <w:pPr>
        <w:numPr>
          <w:ilvl w:val="2"/>
          <w:numId w:val="15"/>
        </w:numPr>
        <w:tabs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>В случае получения в составе Конфиденциальной информации персональных данных, включая персональные данные, указанные в настоящем Соглашении обрабатывать их исключительно в целях и способами, необходимыми для достижения цели, указанной в п</w:t>
      </w:r>
      <w:r w:rsidR="00A10DA2">
        <w:rPr>
          <w:sz w:val="24"/>
          <w:szCs w:val="24"/>
          <w:lang w:val="ru-RU"/>
        </w:rPr>
        <w:t>ункте</w:t>
      </w:r>
      <w:r w:rsidRPr="00054A79">
        <w:rPr>
          <w:sz w:val="24"/>
          <w:szCs w:val="24"/>
          <w:lang w:val="ru-RU"/>
        </w:rPr>
        <w:t xml:space="preserve"> 2 настоящего Соглашения, обеспечивать конфиденциальность полученных персональных данных, их безопасность при обработке, принимать все необходимые правовые, организационные и технические меры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с такими персональными данными. </w:t>
      </w:r>
    </w:p>
    <w:p w14:paraId="76CB72BE" w14:textId="77777777" w:rsidR="005C2C82" w:rsidRPr="00054A79" w:rsidRDefault="00533A63" w:rsidP="00A10DA2">
      <w:pPr>
        <w:numPr>
          <w:ilvl w:val="1"/>
          <w:numId w:val="15"/>
        </w:numPr>
        <w:tabs>
          <w:tab w:val="left" w:pos="993"/>
        </w:tabs>
        <w:ind w:left="0"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>Принимающая сторона вправе раскрыть Конфиденциальную информацию</w:t>
      </w:r>
      <w:r w:rsidR="000608B5" w:rsidRPr="00054A79">
        <w:rPr>
          <w:sz w:val="24"/>
          <w:szCs w:val="24"/>
          <w:lang w:val="ru-RU"/>
        </w:rPr>
        <w:t xml:space="preserve"> в</w:t>
      </w:r>
      <w:r w:rsidR="005C2C82" w:rsidRPr="00054A79">
        <w:rPr>
          <w:sz w:val="24"/>
          <w:szCs w:val="24"/>
          <w:lang w:val="ru-RU"/>
        </w:rPr>
        <w:t xml:space="preserve"> соответствии с законодательством Российской Федерации или по предъявлению законного требования государственных или иных компетентных органов Российской Федерации только в объеме поступившего запроса. </w:t>
      </w:r>
    </w:p>
    <w:p w14:paraId="75FDE7F1" w14:textId="77777777" w:rsidR="0094787C" w:rsidRPr="00054A79" w:rsidRDefault="0094787C" w:rsidP="00A10DA2">
      <w:pPr>
        <w:numPr>
          <w:ilvl w:val="1"/>
          <w:numId w:val="15"/>
        </w:numPr>
        <w:tabs>
          <w:tab w:val="left" w:pos="993"/>
        </w:tabs>
        <w:ind w:left="0"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 xml:space="preserve">Раскрывающая </w:t>
      </w:r>
      <w:r w:rsidR="00693064" w:rsidRPr="00054A79">
        <w:rPr>
          <w:sz w:val="24"/>
          <w:szCs w:val="24"/>
          <w:lang w:val="ru-RU"/>
        </w:rPr>
        <w:t>сторона вправе</w:t>
      </w:r>
      <w:r w:rsidRPr="00054A79">
        <w:rPr>
          <w:sz w:val="24"/>
          <w:szCs w:val="24"/>
          <w:lang w:val="ru-RU"/>
        </w:rPr>
        <w:t xml:space="preserve"> передавать Конфиденциальную ин</w:t>
      </w:r>
      <w:r w:rsidR="00693064" w:rsidRPr="00054A79">
        <w:rPr>
          <w:sz w:val="24"/>
          <w:szCs w:val="24"/>
          <w:lang w:val="ru-RU"/>
        </w:rPr>
        <w:t xml:space="preserve">формацию следующими способами: </w:t>
      </w:r>
    </w:p>
    <w:p w14:paraId="28B811BF" w14:textId="77777777" w:rsidR="00D22ED1" w:rsidRPr="00054A79" w:rsidRDefault="00B2130D" w:rsidP="00A10DA2">
      <w:pPr>
        <w:numPr>
          <w:ilvl w:val="2"/>
          <w:numId w:val="15"/>
        </w:numPr>
        <w:tabs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A10DA2">
        <w:rPr>
          <w:sz w:val="24"/>
          <w:szCs w:val="24"/>
          <w:lang w:val="ru-RU"/>
        </w:rPr>
        <w:t>В</w:t>
      </w:r>
      <w:r w:rsidR="00682280" w:rsidRPr="00A10DA2">
        <w:rPr>
          <w:sz w:val="24"/>
          <w:szCs w:val="24"/>
          <w:lang w:val="ru-RU"/>
        </w:rPr>
        <w:t xml:space="preserve"> письменной форме на бумажном носителе или в форме электронного файла на электронном носителе Принимающей стороне либо из рук в руки, либо с курьером </w:t>
      </w:r>
      <w:r w:rsidRPr="00A10DA2">
        <w:rPr>
          <w:sz w:val="24"/>
          <w:szCs w:val="24"/>
          <w:lang w:val="ru-RU"/>
        </w:rPr>
        <w:t>в упаковке</w:t>
      </w:r>
      <w:r w:rsidR="00682280" w:rsidRPr="00A10DA2">
        <w:rPr>
          <w:sz w:val="24"/>
          <w:szCs w:val="24"/>
          <w:lang w:val="ru-RU"/>
        </w:rPr>
        <w:t>, исключающей просмотр содержащихся документов или электронных носителей без нарушения ее целостности,</w:t>
      </w:r>
      <w:r w:rsidR="00682280" w:rsidRPr="00054A79">
        <w:rPr>
          <w:sz w:val="24"/>
          <w:szCs w:val="24"/>
          <w:lang w:val="ru-RU"/>
        </w:rPr>
        <w:t xml:space="preserve"> по нижеследующему</w:t>
      </w:r>
      <w:r w:rsidR="00DE0F7B" w:rsidRPr="00054A79">
        <w:rPr>
          <w:sz w:val="24"/>
          <w:szCs w:val="24"/>
          <w:lang w:val="ru-RU"/>
        </w:rPr>
        <w:t>(им)</w:t>
      </w:r>
      <w:r w:rsidR="00682280" w:rsidRPr="00054A79">
        <w:rPr>
          <w:sz w:val="24"/>
          <w:szCs w:val="24"/>
          <w:lang w:val="ru-RU"/>
        </w:rPr>
        <w:t xml:space="preserve"> адресу</w:t>
      </w:r>
      <w:r w:rsidR="00DE0F7B" w:rsidRPr="00054A79">
        <w:rPr>
          <w:sz w:val="24"/>
          <w:szCs w:val="24"/>
          <w:lang w:val="ru-RU"/>
        </w:rPr>
        <w:t>(</w:t>
      </w:r>
      <w:proofErr w:type="spellStart"/>
      <w:r w:rsidR="00DE0F7B" w:rsidRPr="00054A79">
        <w:rPr>
          <w:sz w:val="24"/>
          <w:szCs w:val="24"/>
          <w:lang w:val="ru-RU"/>
        </w:rPr>
        <w:t>ам</w:t>
      </w:r>
      <w:proofErr w:type="spellEnd"/>
      <w:r w:rsidR="00DE0F7B" w:rsidRPr="00054A79">
        <w:rPr>
          <w:sz w:val="24"/>
          <w:szCs w:val="24"/>
          <w:lang w:val="ru-RU"/>
        </w:rPr>
        <w:t>)</w:t>
      </w:r>
      <w:r w:rsidR="00D22ED1" w:rsidRPr="00054A79">
        <w:rPr>
          <w:sz w:val="24"/>
          <w:szCs w:val="24"/>
          <w:lang w:val="ru-RU"/>
        </w:rPr>
        <w:t xml:space="preserve">: _____________________________. Или </w:t>
      </w:r>
      <w:proofErr w:type="gramStart"/>
      <w:r w:rsidR="00D22ED1" w:rsidRPr="00054A79">
        <w:rPr>
          <w:sz w:val="24"/>
          <w:szCs w:val="24"/>
          <w:lang w:val="ru-RU"/>
        </w:rPr>
        <w:t>по иному</w:t>
      </w:r>
      <w:proofErr w:type="gramEnd"/>
      <w:r w:rsidR="00DE0F7B" w:rsidRPr="00054A79">
        <w:rPr>
          <w:sz w:val="24"/>
          <w:szCs w:val="24"/>
          <w:lang w:val="ru-RU"/>
        </w:rPr>
        <w:t>(</w:t>
      </w:r>
      <w:proofErr w:type="spellStart"/>
      <w:r w:rsidR="00DE0F7B" w:rsidRPr="00054A79">
        <w:rPr>
          <w:sz w:val="24"/>
          <w:szCs w:val="24"/>
          <w:lang w:val="ru-RU"/>
        </w:rPr>
        <w:t>ым</w:t>
      </w:r>
      <w:proofErr w:type="spellEnd"/>
      <w:r w:rsidR="00DE0F7B" w:rsidRPr="00054A79">
        <w:rPr>
          <w:sz w:val="24"/>
          <w:szCs w:val="24"/>
          <w:lang w:val="ru-RU"/>
        </w:rPr>
        <w:t>)</w:t>
      </w:r>
      <w:r w:rsidR="00D22ED1" w:rsidRPr="00054A79">
        <w:rPr>
          <w:sz w:val="24"/>
          <w:szCs w:val="24"/>
          <w:lang w:val="ru-RU"/>
        </w:rPr>
        <w:t xml:space="preserve"> адресу</w:t>
      </w:r>
      <w:r w:rsidR="00DE0F7B" w:rsidRPr="00054A79">
        <w:rPr>
          <w:sz w:val="24"/>
          <w:szCs w:val="24"/>
          <w:lang w:val="ru-RU"/>
        </w:rPr>
        <w:t>(</w:t>
      </w:r>
      <w:proofErr w:type="spellStart"/>
      <w:r w:rsidR="00DE0F7B" w:rsidRPr="00054A79">
        <w:rPr>
          <w:sz w:val="24"/>
          <w:szCs w:val="24"/>
          <w:lang w:val="ru-RU"/>
        </w:rPr>
        <w:t>ам</w:t>
      </w:r>
      <w:proofErr w:type="spellEnd"/>
      <w:r w:rsidR="00DE0F7B" w:rsidRPr="00054A79">
        <w:rPr>
          <w:sz w:val="24"/>
          <w:szCs w:val="24"/>
          <w:lang w:val="ru-RU"/>
        </w:rPr>
        <w:t>)</w:t>
      </w:r>
      <w:r w:rsidR="00D22ED1" w:rsidRPr="00054A79">
        <w:rPr>
          <w:sz w:val="24"/>
          <w:szCs w:val="24"/>
          <w:lang w:val="ru-RU"/>
        </w:rPr>
        <w:t>, указанному</w:t>
      </w:r>
      <w:r w:rsidR="00DE0F7B" w:rsidRPr="00054A79">
        <w:rPr>
          <w:sz w:val="24"/>
          <w:szCs w:val="24"/>
          <w:lang w:val="ru-RU"/>
        </w:rPr>
        <w:t>(</w:t>
      </w:r>
      <w:proofErr w:type="spellStart"/>
      <w:r w:rsidR="00DE0F7B" w:rsidRPr="00054A79">
        <w:rPr>
          <w:sz w:val="24"/>
          <w:szCs w:val="24"/>
          <w:lang w:val="ru-RU"/>
        </w:rPr>
        <w:t>ым</w:t>
      </w:r>
      <w:proofErr w:type="spellEnd"/>
      <w:r w:rsidR="00DE0F7B" w:rsidRPr="00054A79">
        <w:rPr>
          <w:sz w:val="24"/>
          <w:szCs w:val="24"/>
          <w:lang w:val="ru-RU"/>
        </w:rPr>
        <w:t>)</w:t>
      </w:r>
      <w:r w:rsidR="00D22ED1" w:rsidRPr="00054A79">
        <w:rPr>
          <w:sz w:val="24"/>
          <w:szCs w:val="24"/>
          <w:lang w:val="ru-RU"/>
        </w:rPr>
        <w:t xml:space="preserve"> Принимающей стороной в уведомлении и отправленном Раскрывающей стороне по адресу</w:t>
      </w:r>
      <w:r w:rsidR="00D17E46" w:rsidRPr="00054A79">
        <w:rPr>
          <w:sz w:val="24"/>
          <w:szCs w:val="24"/>
          <w:lang w:val="ru-RU"/>
        </w:rPr>
        <w:t>, указанному в п. 8.1 настоящего Соглашения.</w:t>
      </w:r>
      <w:r w:rsidR="00D22ED1" w:rsidRPr="00054A79">
        <w:rPr>
          <w:sz w:val="24"/>
          <w:szCs w:val="24"/>
          <w:lang w:val="ru-RU"/>
        </w:rPr>
        <w:t xml:space="preserve"> </w:t>
      </w:r>
    </w:p>
    <w:p w14:paraId="388D9657" w14:textId="77777777" w:rsidR="00682280" w:rsidRPr="00054A79" w:rsidRDefault="00682280" w:rsidP="00A10DA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>При передаче Конфиденциальной информации Стороны обязаны составить и подписать акт, в котором в обязательном порядке указывается перечень передаваемой Конфиденциальной информации и носитель, на котором она передается.</w:t>
      </w:r>
    </w:p>
    <w:p w14:paraId="2ACD6C29" w14:textId="37F00E1F" w:rsidR="00194537" w:rsidRPr="00A10DA2" w:rsidRDefault="000B769C" w:rsidP="00A10DA2">
      <w:pPr>
        <w:numPr>
          <w:ilvl w:val="2"/>
          <w:numId w:val="15"/>
        </w:numPr>
        <w:tabs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A10DA2">
        <w:rPr>
          <w:sz w:val="24"/>
          <w:szCs w:val="24"/>
          <w:lang w:val="ru-RU"/>
        </w:rPr>
        <w:t>В форме электронного сообщения</w:t>
      </w:r>
      <w:r w:rsidR="009B3D93">
        <w:rPr>
          <w:sz w:val="24"/>
          <w:szCs w:val="24"/>
          <w:lang w:val="ru-RU"/>
        </w:rPr>
        <w:t xml:space="preserve">, в </w:t>
      </w:r>
      <w:proofErr w:type="spellStart"/>
      <w:r w:rsidR="009B3D93">
        <w:rPr>
          <w:sz w:val="24"/>
          <w:szCs w:val="24"/>
          <w:lang w:val="ru-RU"/>
        </w:rPr>
        <w:t>т.ч</w:t>
      </w:r>
      <w:proofErr w:type="spellEnd"/>
      <w:r w:rsidR="009B3D93">
        <w:rPr>
          <w:sz w:val="24"/>
          <w:szCs w:val="24"/>
          <w:lang w:val="ru-RU"/>
        </w:rPr>
        <w:t>.</w:t>
      </w:r>
      <w:r w:rsidR="00194537" w:rsidRPr="00A10DA2">
        <w:rPr>
          <w:sz w:val="24"/>
          <w:szCs w:val="24"/>
          <w:lang w:val="ru-RU"/>
        </w:rPr>
        <w:t xml:space="preserve"> </w:t>
      </w:r>
      <w:r w:rsidR="00194537" w:rsidRPr="00054A79">
        <w:rPr>
          <w:sz w:val="24"/>
          <w:szCs w:val="24"/>
          <w:lang w:val="ru-RU"/>
        </w:rPr>
        <w:t>с использованием шифрования</w:t>
      </w:r>
      <w:r w:rsidRPr="00A10DA2">
        <w:rPr>
          <w:sz w:val="24"/>
          <w:szCs w:val="24"/>
          <w:lang w:val="ru-RU"/>
        </w:rPr>
        <w:t>, направленного</w:t>
      </w:r>
      <w:r w:rsidR="00194537" w:rsidRPr="00A10DA2">
        <w:rPr>
          <w:sz w:val="24"/>
          <w:szCs w:val="24"/>
          <w:lang w:val="ru-RU"/>
        </w:rPr>
        <w:t>:</w:t>
      </w:r>
    </w:p>
    <w:p w14:paraId="25BB3198" w14:textId="77777777" w:rsidR="00194537" w:rsidRPr="00054A79" w:rsidRDefault="000608B5" w:rsidP="00A10DA2">
      <w:pPr>
        <w:pStyle w:val="a3"/>
        <w:numPr>
          <w:ilvl w:val="0"/>
          <w:numId w:val="16"/>
        </w:numPr>
        <w:ind w:left="0" w:firstLine="567"/>
        <w:jc w:val="both"/>
        <w:rPr>
          <w:sz w:val="24"/>
          <w:szCs w:val="24"/>
          <w:lang w:val="ru-RU"/>
        </w:rPr>
      </w:pPr>
      <w:r w:rsidRPr="00A10DA2">
        <w:rPr>
          <w:sz w:val="24"/>
          <w:szCs w:val="24"/>
          <w:lang w:val="ru-RU"/>
        </w:rPr>
        <w:t>на</w:t>
      </w:r>
      <w:r w:rsidR="000B769C" w:rsidRPr="00A10DA2">
        <w:rPr>
          <w:sz w:val="24"/>
          <w:szCs w:val="24"/>
          <w:lang w:val="ru-RU"/>
        </w:rPr>
        <w:t xml:space="preserve"> e</w:t>
      </w:r>
      <w:r w:rsidR="000B769C" w:rsidRPr="00054A79">
        <w:rPr>
          <w:sz w:val="24"/>
          <w:szCs w:val="24"/>
          <w:lang w:val="ru-RU"/>
        </w:rPr>
        <w:t>-</w:t>
      </w:r>
      <w:proofErr w:type="spellStart"/>
      <w:r w:rsidR="000B769C" w:rsidRPr="00A10DA2">
        <w:rPr>
          <w:sz w:val="24"/>
          <w:szCs w:val="24"/>
          <w:lang w:val="ru-RU"/>
        </w:rPr>
        <w:t>mail</w:t>
      </w:r>
      <w:proofErr w:type="spellEnd"/>
      <w:r w:rsidR="000B769C" w:rsidRPr="00054A79">
        <w:rPr>
          <w:sz w:val="24"/>
          <w:szCs w:val="24"/>
          <w:lang w:val="ru-RU"/>
        </w:rPr>
        <w:t>____________________, вниманию _____________ (уполномоченное</w:t>
      </w:r>
      <w:r w:rsidR="00DE0F7B" w:rsidRPr="00054A79">
        <w:rPr>
          <w:sz w:val="24"/>
          <w:szCs w:val="24"/>
          <w:lang w:val="ru-RU"/>
        </w:rPr>
        <w:t>(</w:t>
      </w:r>
      <w:proofErr w:type="spellStart"/>
      <w:r w:rsidR="00DE0F7B" w:rsidRPr="00054A79">
        <w:rPr>
          <w:sz w:val="24"/>
          <w:szCs w:val="24"/>
          <w:lang w:val="ru-RU"/>
        </w:rPr>
        <w:t>ые</w:t>
      </w:r>
      <w:proofErr w:type="spellEnd"/>
      <w:r w:rsidR="00DE0F7B" w:rsidRPr="00054A79">
        <w:rPr>
          <w:sz w:val="24"/>
          <w:szCs w:val="24"/>
          <w:lang w:val="ru-RU"/>
        </w:rPr>
        <w:t>)</w:t>
      </w:r>
      <w:r w:rsidR="000B769C" w:rsidRPr="00054A79">
        <w:rPr>
          <w:sz w:val="24"/>
          <w:szCs w:val="24"/>
          <w:lang w:val="ru-RU"/>
        </w:rPr>
        <w:t xml:space="preserve"> лицо</w:t>
      </w:r>
      <w:r w:rsidR="00DE0F7B" w:rsidRPr="00054A79">
        <w:rPr>
          <w:sz w:val="24"/>
          <w:szCs w:val="24"/>
          <w:lang w:val="ru-RU"/>
        </w:rPr>
        <w:t>(а)</w:t>
      </w:r>
      <w:r w:rsidR="000B769C" w:rsidRPr="00054A79">
        <w:rPr>
          <w:sz w:val="24"/>
          <w:szCs w:val="24"/>
          <w:lang w:val="ru-RU"/>
        </w:rPr>
        <w:t xml:space="preserve">), </w:t>
      </w:r>
    </w:p>
    <w:p w14:paraId="196A5FC0" w14:textId="77777777" w:rsidR="00D22ED1" w:rsidRPr="00054A79" w:rsidRDefault="00D22ED1" w:rsidP="00A10DA2">
      <w:pPr>
        <w:pStyle w:val="a3"/>
        <w:numPr>
          <w:ilvl w:val="0"/>
          <w:numId w:val="16"/>
        </w:numPr>
        <w:ind w:left="0" w:firstLine="567"/>
        <w:jc w:val="both"/>
        <w:rPr>
          <w:sz w:val="24"/>
          <w:szCs w:val="24"/>
          <w:lang w:val="ru-RU"/>
        </w:rPr>
      </w:pPr>
      <w:proofErr w:type="gramStart"/>
      <w:r w:rsidRPr="00054A79">
        <w:rPr>
          <w:sz w:val="24"/>
          <w:szCs w:val="24"/>
          <w:lang w:val="ru-RU"/>
        </w:rPr>
        <w:lastRenderedPageBreak/>
        <w:t>по иному</w:t>
      </w:r>
      <w:proofErr w:type="gramEnd"/>
      <w:r w:rsidR="00DE0F7B" w:rsidRPr="00054A79">
        <w:rPr>
          <w:sz w:val="24"/>
          <w:szCs w:val="24"/>
          <w:lang w:val="ru-RU"/>
        </w:rPr>
        <w:t>(</w:t>
      </w:r>
      <w:proofErr w:type="spellStart"/>
      <w:r w:rsidR="00DE0F7B" w:rsidRPr="00054A79">
        <w:rPr>
          <w:sz w:val="24"/>
          <w:szCs w:val="24"/>
          <w:lang w:val="ru-RU"/>
        </w:rPr>
        <w:t>ым</w:t>
      </w:r>
      <w:proofErr w:type="spellEnd"/>
      <w:r w:rsidR="00DE0F7B" w:rsidRPr="00054A79">
        <w:rPr>
          <w:sz w:val="24"/>
          <w:szCs w:val="24"/>
          <w:lang w:val="ru-RU"/>
        </w:rPr>
        <w:t>)</w:t>
      </w:r>
      <w:r w:rsidRPr="00054A79">
        <w:rPr>
          <w:sz w:val="24"/>
          <w:szCs w:val="24"/>
          <w:lang w:val="ru-RU"/>
        </w:rPr>
        <w:t xml:space="preserve"> адресу</w:t>
      </w:r>
      <w:r w:rsidR="00DE0F7B" w:rsidRPr="00054A79">
        <w:rPr>
          <w:sz w:val="24"/>
          <w:szCs w:val="24"/>
          <w:lang w:val="ru-RU"/>
        </w:rPr>
        <w:t>(</w:t>
      </w:r>
      <w:proofErr w:type="spellStart"/>
      <w:r w:rsidR="00DE0F7B" w:rsidRPr="00054A79">
        <w:rPr>
          <w:sz w:val="24"/>
          <w:szCs w:val="24"/>
          <w:lang w:val="ru-RU"/>
        </w:rPr>
        <w:t>ам</w:t>
      </w:r>
      <w:proofErr w:type="spellEnd"/>
      <w:r w:rsidR="00DE0F7B" w:rsidRPr="00054A79">
        <w:rPr>
          <w:sz w:val="24"/>
          <w:szCs w:val="24"/>
          <w:lang w:val="ru-RU"/>
        </w:rPr>
        <w:t>)</w:t>
      </w:r>
      <w:r w:rsidRPr="00054A79">
        <w:rPr>
          <w:sz w:val="24"/>
          <w:szCs w:val="24"/>
          <w:lang w:val="ru-RU"/>
        </w:rPr>
        <w:t>, указанному</w:t>
      </w:r>
      <w:r w:rsidR="00DE0F7B" w:rsidRPr="00054A79">
        <w:rPr>
          <w:sz w:val="24"/>
          <w:szCs w:val="24"/>
          <w:lang w:val="ru-RU"/>
        </w:rPr>
        <w:t>(</w:t>
      </w:r>
      <w:proofErr w:type="spellStart"/>
      <w:r w:rsidR="00DE0F7B" w:rsidRPr="00054A79">
        <w:rPr>
          <w:sz w:val="24"/>
          <w:szCs w:val="24"/>
          <w:lang w:val="ru-RU"/>
        </w:rPr>
        <w:t>ым</w:t>
      </w:r>
      <w:proofErr w:type="spellEnd"/>
      <w:r w:rsidR="00DE0F7B" w:rsidRPr="00054A79">
        <w:rPr>
          <w:sz w:val="24"/>
          <w:szCs w:val="24"/>
          <w:lang w:val="ru-RU"/>
        </w:rPr>
        <w:t>)</w:t>
      </w:r>
      <w:r w:rsidRPr="00054A79">
        <w:rPr>
          <w:sz w:val="24"/>
          <w:szCs w:val="24"/>
          <w:lang w:val="ru-RU"/>
        </w:rPr>
        <w:t xml:space="preserve"> Принимающей стороной в уведомлении и отправленном Раскрывающей стороне по адресу, указанному в п. </w:t>
      </w:r>
      <w:r w:rsidR="003C2722" w:rsidRPr="00054A79">
        <w:rPr>
          <w:sz w:val="24"/>
          <w:szCs w:val="24"/>
          <w:lang w:val="ru-RU"/>
        </w:rPr>
        <w:t>8</w:t>
      </w:r>
      <w:r w:rsidRPr="00054A79">
        <w:rPr>
          <w:sz w:val="24"/>
          <w:szCs w:val="24"/>
          <w:lang w:val="ru-RU"/>
        </w:rPr>
        <w:t>.1 настоящего Соглашения.</w:t>
      </w:r>
    </w:p>
    <w:p w14:paraId="20E7FFD3" w14:textId="77777777" w:rsidR="00682280" w:rsidRPr="00054A79" w:rsidRDefault="00682280" w:rsidP="00A10DA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 xml:space="preserve">При передаче Конфиденциальной информации </w:t>
      </w:r>
      <w:r w:rsidRPr="00054A79">
        <w:rPr>
          <w:color w:val="000000"/>
          <w:sz w:val="24"/>
          <w:szCs w:val="24"/>
          <w:lang w:val="ru-RU" w:eastAsia="ru-RU"/>
        </w:rPr>
        <w:t xml:space="preserve">в форме электронного сообщения </w:t>
      </w:r>
      <w:r w:rsidRPr="00054A79">
        <w:rPr>
          <w:sz w:val="24"/>
          <w:szCs w:val="24"/>
          <w:lang w:val="ru-RU"/>
        </w:rPr>
        <w:t xml:space="preserve">такая Конфиденциальная информация будет считаться предоставленной с момента направления </w:t>
      </w:r>
      <w:r w:rsidRPr="00054A79">
        <w:rPr>
          <w:color w:val="000000"/>
          <w:sz w:val="24"/>
          <w:szCs w:val="24"/>
          <w:lang w:val="ru-RU" w:eastAsia="ru-RU"/>
        </w:rPr>
        <w:t xml:space="preserve">электронного сообщения </w:t>
      </w:r>
      <w:r w:rsidRPr="00054A79">
        <w:rPr>
          <w:sz w:val="24"/>
          <w:szCs w:val="24"/>
          <w:lang w:val="ru-RU"/>
        </w:rPr>
        <w:t>без составления акта передачи такой информации.</w:t>
      </w:r>
    </w:p>
    <w:p w14:paraId="7F4E0888" w14:textId="77777777" w:rsidR="0094787C" w:rsidRPr="00A10DA2" w:rsidRDefault="0094787C" w:rsidP="00A10DA2">
      <w:pPr>
        <w:numPr>
          <w:ilvl w:val="2"/>
          <w:numId w:val="15"/>
        </w:numPr>
        <w:tabs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>П</w:t>
      </w:r>
      <w:r w:rsidRPr="00A10DA2">
        <w:rPr>
          <w:sz w:val="24"/>
          <w:szCs w:val="24"/>
          <w:lang w:val="ru-RU"/>
        </w:rPr>
        <w:t xml:space="preserve">осредством создания ВКД и предоставления к ней персонального доступа </w:t>
      </w:r>
      <w:r w:rsidR="00983246" w:rsidRPr="00A10DA2">
        <w:rPr>
          <w:sz w:val="24"/>
          <w:szCs w:val="24"/>
          <w:lang w:val="ru-RU"/>
        </w:rPr>
        <w:t>Принимающей стороне</w:t>
      </w:r>
      <w:r w:rsidRPr="00A10DA2">
        <w:rPr>
          <w:sz w:val="24"/>
          <w:szCs w:val="24"/>
          <w:lang w:val="ru-RU"/>
        </w:rPr>
        <w:t>. Принимающая сторона обязана обеспечить необходимый уровень защищенности данных, предоставленных посредством ВКД</w:t>
      </w:r>
      <w:r w:rsidR="00942782" w:rsidRPr="00A10DA2">
        <w:rPr>
          <w:sz w:val="24"/>
          <w:szCs w:val="24"/>
          <w:lang w:val="ru-RU"/>
        </w:rPr>
        <w:t xml:space="preserve">. </w:t>
      </w:r>
    </w:p>
    <w:p w14:paraId="6FAA432A" w14:textId="77777777" w:rsidR="0094787C" w:rsidRPr="00054A79" w:rsidRDefault="0094787C" w:rsidP="00A10DA2">
      <w:pPr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054A79">
        <w:rPr>
          <w:color w:val="000000"/>
          <w:sz w:val="24"/>
          <w:szCs w:val="24"/>
          <w:lang w:val="ru-RU" w:eastAsia="ru-RU"/>
        </w:rPr>
        <w:t xml:space="preserve">При передаче Конфиденциальной информации посредством ВКД такая Конфиденциальная информация будет считаться предоставленной с момента первого входа в ВКД </w:t>
      </w:r>
      <w:r w:rsidR="00675B0C" w:rsidRPr="00054A79">
        <w:rPr>
          <w:color w:val="000000"/>
          <w:sz w:val="24"/>
          <w:szCs w:val="24"/>
          <w:lang w:val="ru-RU" w:eastAsia="ru-RU"/>
        </w:rPr>
        <w:t xml:space="preserve">Принимающей стороны. </w:t>
      </w:r>
    </w:p>
    <w:p w14:paraId="71DF828A" w14:textId="77777777" w:rsidR="00682280" w:rsidRPr="00A10DA2" w:rsidRDefault="00D22ED1" w:rsidP="00A10DA2">
      <w:pPr>
        <w:numPr>
          <w:ilvl w:val="2"/>
          <w:numId w:val="15"/>
        </w:numPr>
        <w:tabs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 w:rsidRPr="00A10DA2">
        <w:rPr>
          <w:sz w:val="24"/>
          <w:szCs w:val="24"/>
          <w:lang w:val="ru-RU"/>
        </w:rPr>
        <w:t>В</w:t>
      </w:r>
      <w:r w:rsidR="00682280" w:rsidRPr="00A10DA2">
        <w:rPr>
          <w:sz w:val="24"/>
          <w:szCs w:val="24"/>
          <w:lang w:val="ru-RU"/>
        </w:rPr>
        <w:t xml:space="preserve"> электронной форме посредством предоставления доступа к автоматизированным системам Раскрывающей стороны Принимающей стороне под персональной учетной записью. При этом </w:t>
      </w:r>
      <w:r w:rsidR="00682280" w:rsidRPr="00054A79">
        <w:rPr>
          <w:sz w:val="24"/>
          <w:szCs w:val="24"/>
          <w:lang w:val="ru-RU"/>
        </w:rPr>
        <w:t>Конфиденциальная информация будет считаться предоставленной с момента предоставления Принимающей сторон</w:t>
      </w:r>
      <w:r w:rsidRPr="00054A79">
        <w:rPr>
          <w:sz w:val="24"/>
          <w:szCs w:val="24"/>
          <w:lang w:val="ru-RU"/>
        </w:rPr>
        <w:t>е</w:t>
      </w:r>
      <w:r w:rsidR="00682280" w:rsidRPr="00054A79">
        <w:rPr>
          <w:sz w:val="24"/>
          <w:szCs w:val="24"/>
          <w:lang w:val="ru-RU"/>
        </w:rPr>
        <w:t xml:space="preserve"> персональной учетной записи в автоматизированных системах Раскрывающей стороны без составления акта передачи такой информации.</w:t>
      </w:r>
    </w:p>
    <w:p w14:paraId="269FD1B5" w14:textId="77777777" w:rsidR="005C2C82" w:rsidRPr="00054A79" w:rsidRDefault="00D22ED1" w:rsidP="00A10DA2">
      <w:pPr>
        <w:numPr>
          <w:ilvl w:val="0"/>
          <w:numId w:val="15"/>
        </w:numPr>
        <w:tabs>
          <w:tab w:val="left" w:pos="284"/>
        </w:tabs>
        <w:spacing w:before="120"/>
        <w:ind w:left="0" w:firstLine="0"/>
        <w:jc w:val="center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>ОТВЕТСТВЕННОСТЬ, ГАРАНТИИ</w:t>
      </w:r>
      <w:r w:rsidR="00946F21" w:rsidRPr="00054A79">
        <w:rPr>
          <w:sz w:val="24"/>
          <w:szCs w:val="24"/>
          <w:lang w:val="ru-RU"/>
        </w:rPr>
        <w:t xml:space="preserve"> СТОРОН</w:t>
      </w:r>
    </w:p>
    <w:p w14:paraId="5C3CE40B" w14:textId="2089805A" w:rsidR="00810B40" w:rsidRPr="00054A79" w:rsidRDefault="005C2C82" w:rsidP="00A10DA2">
      <w:pPr>
        <w:numPr>
          <w:ilvl w:val="1"/>
          <w:numId w:val="15"/>
        </w:numPr>
        <w:tabs>
          <w:tab w:val="left" w:pos="993"/>
        </w:tabs>
        <w:ind w:left="0"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 xml:space="preserve">В случае разглашения или несанкционированного использования Конфиденциальной информации Принимающей стороной Раскрывающая сторона имеет право требовать возмещения убытков, понесенных в связи с разглашением или несанкционированным использованием этой информации, вне зависимости от вины Принимающей стороны. </w:t>
      </w:r>
      <w:r w:rsidR="00810B40" w:rsidRPr="00054A79">
        <w:rPr>
          <w:sz w:val="24"/>
          <w:szCs w:val="24"/>
          <w:lang w:val="ru-RU"/>
        </w:rPr>
        <w:t xml:space="preserve">Помимо взыскания убытков Принимающая сторона обязуется выплатить Раскрывающей стороне неустойку в размере </w:t>
      </w:r>
      <w:r w:rsidR="008F35EE">
        <w:rPr>
          <w:sz w:val="24"/>
          <w:szCs w:val="24"/>
          <w:lang w:val="ru-RU"/>
        </w:rPr>
        <w:t xml:space="preserve">3 000 000 </w:t>
      </w:r>
      <w:r w:rsidR="008F35EE" w:rsidRPr="00054A79">
        <w:rPr>
          <w:sz w:val="24"/>
          <w:szCs w:val="24"/>
          <w:lang w:val="ru-RU"/>
        </w:rPr>
        <w:t>(</w:t>
      </w:r>
      <w:r w:rsidR="008F35EE">
        <w:rPr>
          <w:sz w:val="24"/>
          <w:szCs w:val="24"/>
          <w:lang w:val="ru-RU"/>
        </w:rPr>
        <w:t>Три миллиона</w:t>
      </w:r>
      <w:r w:rsidR="000608B5" w:rsidRPr="00054A79">
        <w:rPr>
          <w:sz w:val="24"/>
          <w:szCs w:val="24"/>
          <w:lang w:val="ru-RU"/>
        </w:rPr>
        <w:t xml:space="preserve">) </w:t>
      </w:r>
      <w:r w:rsidR="00DE0F7B" w:rsidRPr="00054A79">
        <w:rPr>
          <w:sz w:val="24"/>
          <w:szCs w:val="24"/>
          <w:lang w:val="ru-RU"/>
        </w:rPr>
        <w:t xml:space="preserve">рублей </w:t>
      </w:r>
      <w:r w:rsidR="00810B40" w:rsidRPr="00054A79">
        <w:rPr>
          <w:sz w:val="24"/>
          <w:szCs w:val="24"/>
          <w:lang w:val="ru-RU"/>
        </w:rPr>
        <w:t xml:space="preserve">за каждый факт незаконного раскрытия/использования переданной </w:t>
      </w:r>
      <w:r w:rsidR="009779B2" w:rsidRPr="00054A79">
        <w:rPr>
          <w:sz w:val="24"/>
          <w:szCs w:val="24"/>
          <w:lang w:val="ru-RU"/>
        </w:rPr>
        <w:t>Раскрывающей</w:t>
      </w:r>
      <w:r w:rsidR="00810B40" w:rsidRPr="00054A79">
        <w:rPr>
          <w:sz w:val="24"/>
          <w:szCs w:val="24"/>
          <w:lang w:val="ru-RU"/>
        </w:rPr>
        <w:t xml:space="preserve"> стороной конфиденциальной информации</w:t>
      </w:r>
      <w:r w:rsidR="0025384A" w:rsidRPr="00054A79">
        <w:rPr>
          <w:sz w:val="24"/>
          <w:szCs w:val="24"/>
          <w:lang w:val="ru-RU"/>
        </w:rPr>
        <w:t>.</w:t>
      </w:r>
    </w:p>
    <w:p w14:paraId="27056B4A" w14:textId="77777777" w:rsidR="008A6EEE" w:rsidRPr="00054A79" w:rsidRDefault="008A6EEE" w:rsidP="00A10DA2">
      <w:pPr>
        <w:numPr>
          <w:ilvl w:val="1"/>
          <w:numId w:val="15"/>
        </w:numPr>
        <w:tabs>
          <w:tab w:val="left" w:pos="993"/>
        </w:tabs>
        <w:ind w:left="0"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>Принимающая сторона подтверждает, что в отношении Конфиденциальной информации Раскрывающей стороной не предоставляются и не будут предоставляться никакие заверения или гарантии, будь то прямые или подразумеваемые, и Раскрывающая сторона не принимает и не будет принимать на себя никакой ответственности или обязательств в отношении точности, надежности или полноты Конфиденциальной информации, предоставляемой Принимающей стороне, и Принимающая сторона несет ответственность за свою собственную оценку такой Информации.</w:t>
      </w:r>
    </w:p>
    <w:p w14:paraId="76A9D5AC" w14:textId="77777777" w:rsidR="005C2C82" w:rsidRPr="00054A79" w:rsidRDefault="00482B0D" w:rsidP="00A10DA2">
      <w:pPr>
        <w:numPr>
          <w:ilvl w:val="0"/>
          <w:numId w:val="15"/>
        </w:numPr>
        <w:tabs>
          <w:tab w:val="left" w:pos="284"/>
        </w:tabs>
        <w:spacing w:before="120"/>
        <w:ind w:left="0" w:firstLine="0"/>
        <w:jc w:val="center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>СРОК ДЕЙСТВИЯ</w:t>
      </w:r>
      <w:r w:rsidR="005C2C82" w:rsidRPr="00054A79">
        <w:rPr>
          <w:sz w:val="24"/>
          <w:szCs w:val="24"/>
          <w:lang w:val="ru-RU"/>
        </w:rPr>
        <w:t xml:space="preserve"> </w:t>
      </w:r>
      <w:r w:rsidR="000608B5" w:rsidRPr="00054A79">
        <w:rPr>
          <w:sz w:val="24"/>
          <w:szCs w:val="24"/>
          <w:lang w:val="ru-RU"/>
        </w:rPr>
        <w:t xml:space="preserve">НАСТОЯЩЕГО </w:t>
      </w:r>
      <w:r w:rsidR="005C2C82" w:rsidRPr="00054A79">
        <w:rPr>
          <w:sz w:val="24"/>
          <w:szCs w:val="24"/>
          <w:lang w:val="ru-RU"/>
        </w:rPr>
        <w:t>СОГЛАШЕНИЯ</w:t>
      </w:r>
    </w:p>
    <w:p w14:paraId="6C771E3E" w14:textId="10B21021" w:rsidR="005C2C82" w:rsidRPr="00054A79" w:rsidRDefault="005C2C82" w:rsidP="00A10DA2">
      <w:pPr>
        <w:numPr>
          <w:ilvl w:val="1"/>
          <w:numId w:val="15"/>
        </w:numPr>
        <w:tabs>
          <w:tab w:val="left" w:pos="993"/>
        </w:tabs>
        <w:ind w:left="0"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 xml:space="preserve">Соглашение вступает в силу с даты подписания его обеими Сторонами и </w:t>
      </w:r>
      <w:r w:rsidR="00482B0D" w:rsidRPr="00054A79">
        <w:rPr>
          <w:sz w:val="24"/>
          <w:szCs w:val="24"/>
          <w:lang w:val="ru-RU"/>
        </w:rPr>
        <w:t xml:space="preserve">действует </w:t>
      </w:r>
      <w:bookmarkStart w:id="0" w:name="_Hlk120093089"/>
      <w:r w:rsidR="008F35EE">
        <w:rPr>
          <w:sz w:val="24"/>
          <w:szCs w:val="24"/>
          <w:lang w:val="ru-RU"/>
        </w:rPr>
        <w:t>1</w:t>
      </w:r>
      <w:r w:rsidR="00946F21" w:rsidRPr="00054A79">
        <w:rPr>
          <w:sz w:val="24"/>
          <w:szCs w:val="24"/>
          <w:lang w:val="ru-RU"/>
        </w:rPr>
        <w:t xml:space="preserve"> (</w:t>
      </w:r>
      <w:r w:rsidR="008F35EE">
        <w:rPr>
          <w:sz w:val="24"/>
          <w:szCs w:val="24"/>
          <w:lang w:val="ru-RU"/>
        </w:rPr>
        <w:t>один</w:t>
      </w:r>
      <w:r w:rsidR="00482B0D" w:rsidRPr="00054A79">
        <w:rPr>
          <w:sz w:val="24"/>
          <w:szCs w:val="24"/>
          <w:lang w:val="ru-RU"/>
        </w:rPr>
        <w:t xml:space="preserve">) </w:t>
      </w:r>
      <w:bookmarkEnd w:id="0"/>
      <w:r w:rsidR="008F35EE">
        <w:rPr>
          <w:sz w:val="24"/>
          <w:szCs w:val="24"/>
          <w:lang w:val="ru-RU"/>
        </w:rPr>
        <w:t>год</w:t>
      </w:r>
      <w:r w:rsidRPr="00054A79">
        <w:rPr>
          <w:sz w:val="24"/>
          <w:szCs w:val="24"/>
          <w:lang w:val="ru-RU"/>
        </w:rPr>
        <w:t xml:space="preserve">. </w:t>
      </w:r>
      <w:r w:rsidR="004F206E" w:rsidRPr="00054A79">
        <w:rPr>
          <w:sz w:val="24"/>
          <w:szCs w:val="24"/>
          <w:lang w:val="ru-RU"/>
        </w:rPr>
        <w:t>Обязательства Принимающей стороны по хранению конфиденциальной информации действуют в течение 5 (</w:t>
      </w:r>
      <w:r w:rsidR="000608B5" w:rsidRPr="00054A79">
        <w:rPr>
          <w:sz w:val="24"/>
          <w:szCs w:val="24"/>
          <w:lang w:val="ru-RU"/>
        </w:rPr>
        <w:t>п</w:t>
      </w:r>
      <w:r w:rsidR="004F206E" w:rsidRPr="00054A79">
        <w:rPr>
          <w:sz w:val="24"/>
          <w:szCs w:val="24"/>
          <w:lang w:val="ru-RU"/>
        </w:rPr>
        <w:t>ять) лет с момента последней передачи конфиденциальной информации</w:t>
      </w:r>
      <w:r w:rsidR="0088044D" w:rsidRPr="00054A79">
        <w:rPr>
          <w:sz w:val="24"/>
          <w:szCs w:val="24"/>
          <w:lang w:val="ru-RU"/>
        </w:rPr>
        <w:t xml:space="preserve"> вне зависимости от срока действия Соглашения</w:t>
      </w:r>
      <w:r w:rsidR="004F206E" w:rsidRPr="00054A79">
        <w:rPr>
          <w:sz w:val="24"/>
          <w:szCs w:val="24"/>
          <w:lang w:val="ru-RU"/>
        </w:rPr>
        <w:t xml:space="preserve">. </w:t>
      </w:r>
      <w:r w:rsidR="00A05196" w:rsidRPr="00054A79">
        <w:rPr>
          <w:sz w:val="24"/>
          <w:szCs w:val="24"/>
          <w:lang w:val="ru-RU"/>
        </w:rPr>
        <w:t xml:space="preserve">Соглашение считается автоматически пролонгированным на каждый последующий год, если ни одна из Сторон не уведомила другую об отказе от пролонгации Соглашения не менее чем за 30 (тридцать) </w:t>
      </w:r>
      <w:r w:rsidR="00D0515B" w:rsidRPr="00054A79">
        <w:rPr>
          <w:sz w:val="24"/>
          <w:szCs w:val="24"/>
          <w:lang w:val="ru-RU"/>
        </w:rPr>
        <w:t xml:space="preserve">рабочих </w:t>
      </w:r>
      <w:r w:rsidR="00A05196" w:rsidRPr="00054A79">
        <w:rPr>
          <w:sz w:val="24"/>
          <w:szCs w:val="24"/>
          <w:lang w:val="ru-RU"/>
        </w:rPr>
        <w:t>дней до даты окончания срока действия Соглашения.</w:t>
      </w:r>
      <w:r w:rsidRPr="00054A79">
        <w:rPr>
          <w:sz w:val="24"/>
          <w:szCs w:val="24"/>
          <w:lang w:val="ru-RU"/>
        </w:rPr>
        <w:t xml:space="preserve"> </w:t>
      </w:r>
    </w:p>
    <w:p w14:paraId="30D02CFB" w14:textId="77777777" w:rsidR="005C2C82" w:rsidRPr="00054A79" w:rsidRDefault="000608B5" w:rsidP="00A10DA2">
      <w:pPr>
        <w:numPr>
          <w:ilvl w:val="1"/>
          <w:numId w:val="15"/>
        </w:numPr>
        <w:tabs>
          <w:tab w:val="left" w:pos="993"/>
        </w:tabs>
        <w:ind w:left="0"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 xml:space="preserve">Настоящее </w:t>
      </w:r>
      <w:r w:rsidR="005C2C82" w:rsidRPr="00054A79">
        <w:rPr>
          <w:sz w:val="24"/>
          <w:szCs w:val="24"/>
          <w:lang w:val="ru-RU"/>
        </w:rPr>
        <w:t xml:space="preserve">Соглашение может быть расторгнуто по первому письменному требованию Раскрывающей стороны, направленному Принимающей стороне </w:t>
      </w:r>
      <w:r w:rsidR="005C2C82" w:rsidRPr="00A10DA2">
        <w:rPr>
          <w:sz w:val="24"/>
          <w:szCs w:val="24"/>
          <w:lang w:val="ru-RU"/>
        </w:rPr>
        <w:t xml:space="preserve">не менее чем за </w:t>
      </w:r>
      <w:r w:rsidR="0088044D" w:rsidRPr="00A10DA2">
        <w:rPr>
          <w:sz w:val="24"/>
          <w:szCs w:val="24"/>
          <w:lang w:val="ru-RU"/>
        </w:rPr>
        <w:t>1</w:t>
      </w:r>
      <w:r w:rsidR="005C2C82" w:rsidRPr="00A10DA2">
        <w:rPr>
          <w:sz w:val="24"/>
          <w:szCs w:val="24"/>
          <w:lang w:val="ru-RU"/>
        </w:rPr>
        <w:t>0 (</w:t>
      </w:r>
      <w:r w:rsidR="0088044D" w:rsidRPr="00A10DA2">
        <w:rPr>
          <w:sz w:val="24"/>
          <w:szCs w:val="24"/>
          <w:lang w:val="ru-RU"/>
        </w:rPr>
        <w:t>десять</w:t>
      </w:r>
      <w:r w:rsidR="005C2C82" w:rsidRPr="00A10DA2">
        <w:rPr>
          <w:sz w:val="24"/>
          <w:szCs w:val="24"/>
          <w:lang w:val="ru-RU"/>
        </w:rPr>
        <w:t xml:space="preserve">) </w:t>
      </w:r>
      <w:r w:rsidR="008045AD" w:rsidRPr="00A10DA2">
        <w:rPr>
          <w:sz w:val="24"/>
          <w:szCs w:val="24"/>
          <w:lang w:val="ru-RU"/>
        </w:rPr>
        <w:t xml:space="preserve">рабочих </w:t>
      </w:r>
      <w:r w:rsidR="005C2C82" w:rsidRPr="00A10DA2">
        <w:rPr>
          <w:sz w:val="24"/>
          <w:szCs w:val="24"/>
          <w:lang w:val="ru-RU"/>
        </w:rPr>
        <w:t>дней до даты такого расторжения</w:t>
      </w:r>
      <w:r w:rsidR="005C2C82" w:rsidRPr="00054A79">
        <w:rPr>
          <w:sz w:val="24"/>
          <w:szCs w:val="24"/>
          <w:lang w:val="ru-RU"/>
        </w:rPr>
        <w:t>, а также прекращено в случае обоюдного согласия Сторон о расторжении настоящего Соглашения в срок, указанный в соответствующих изменениях и дополнениях к Соглашению.</w:t>
      </w:r>
    </w:p>
    <w:p w14:paraId="3D5A67C9" w14:textId="77777777" w:rsidR="00750407" w:rsidRPr="00054A79" w:rsidRDefault="00750407" w:rsidP="00A10DA2">
      <w:pPr>
        <w:numPr>
          <w:ilvl w:val="1"/>
          <w:numId w:val="15"/>
        </w:numPr>
        <w:tabs>
          <w:tab w:val="left" w:pos="993"/>
        </w:tabs>
        <w:ind w:left="0"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>В случае прекращения действия Соглашения Принимающая сторона обязуется не позднее даты прекращения Соглашения возвратить или удалить всю предоставленную Конфиденциальную информацию, а также ее копии (в том числе копии на электронных носителях) и аналитические материалы, подготовленные с использованием Конфиденциальной информации в соответствии с п</w:t>
      </w:r>
      <w:r w:rsidR="00A10DA2">
        <w:rPr>
          <w:sz w:val="24"/>
          <w:szCs w:val="24"/>
          <w:lang w:val="ru-RU"/>
        </w:rPr>
        <w:t>унктом</w:t>
      </w:r>
      <w:r w:rsidRPr="00054A79">
        <w:rPr>
          <w:sz w:val="24"/>
          <w:szCs w:val="24"/>
          <w:lang w:val="ru-RU"/>
        </w:rPr>
        <w:t xml:space="preserve"> 3.1.</w:t>
      </w:r>
      <w:r w:rsidR="008A4E46" w:rsidRPr="00054A79">
        <w:rPr>
          <w:sz w:val="24"/>
          <w:szCs w:val="24"/>
          <w:lang w:val="ru-RU"/>
        </w:rPr>
        <w:t>7</w:t>
      </w:r>
      <w:r w:rsidRPr="00054A79">
        <w:rPr>
          <w:sz w:val="24"/>
          <w:szCs w:val="24"/>
          <w:lang w:val="ru-RU"/>
        </w:rPr>
        <w:t xml:space="preserve"> настоящего Соглашения. </w:t>
      </w:r>
    </w:p>
    <w:p w14:paraId="504C5240" w14:textId="77777777" w:rsidR="005C2C82" w:rsidRPr="00054A79" w:rsidRDefault="005C2C82" w:rsidP="00A10DA2">
      <w:pPr>
        <w:numPr>
          <w:ilvl w:val="0"/>
          <w:numId w:val="15"/>
        </w:numPr>
        <w:tabs>
          <w:tab w:val="left" w:pos="284"/>
        </w:tabs>
        <w:spacing w:before="120"/>
        <w:ind w:left="0" w:firstLine="0"/>
        <w:jc w:val="center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>РЕОРГАНИЗАЦИЯ И ЛИКВИДАЦИЯ</w:t>
      </w:r>
    </w:p>
    <w:p w14:paraId="1AFC3EFD" w14:textId="77777777" w:rsidR="005C2C82" w:rsidRPr="00A10DA2" w:rsidRDefault="005C2C82" w:rsidP="00A10DA2">
      <w:pPr>
        <w:pStyle w:val="a3"/>
        <w:ind w:firstLine="567"/>
        <w:jc w:val="both"/>
        <w:rPr>
          <w:color w:val="000000"/>
          <w:sz w:val="24"/>
          <w:szCs w:val="24"/>
          <w:lang w:val="ru-RU"/>
        </w:rPr>
      </w:pPr>
      <w:r w:rsidRPr="00A10DA2">
        <w:rPr>
          <w:color w:val="000000"/>
          <w:sz w:val="24"/>
          <w:szCs w:val="24"/>
          <w:lang w:val="ru-RU"/>
        </w:rPr>
        <w:lastRenderedPageBreak/>
        <w:t xml:space="preserve">В случае реорганизации Раскрывающей Стороны все ее права и обязанности по настоящему Соглашению переходят </w:t>
      </w:r>
      <w:proofErr w:type="gramStart"/>
      <w:r w:rsidRPr="00A10DA2">
        <w:rPr>
          <w:color w:val="000000"/>
          <w:sz w:val="24"/>
          <w:szCs w:val="24"/>
          <w:lang w:val="ru-RU"/>
        </w:rPr>
        <w:t>к правопреемникам</w:t>
      </w:r>
      <w:proofErr w:type="gramEnd"/>
      <w:r w:rsidRPr="00A10DA2">
        <w:rPr>
          <w:color w:val="000000"/>
          <w:sz w:val="24"/>
          <w:szCs w:val="24"/>
          <w:lang w:val="ru-RU"/>
        </w:rPr>
        <w:t xml:space="preserve"> и такие правопреемники будут нести все права и обязанности по настоящему Соглашению в отношении Принимающей Стороны.</w:t>
      </w:r>
    </w:p>
    <w:p w14:paraId="5A092C4D" w14:textId="77777777" w:rsidR="005C2C82" w:rsidRPr="00054A79" w:rsidRDefault="005C2C82" w:rsidP="0020409A">
      <w:pPr>
        <w:numPr>
          <w:ilvl w:val="0"/>
          <w:numId w:val="15"/>
        </w:numPr>
        <w:tabs>
          <w:tab w:val="left" w:pos="284"/>
        </w:tabs>
        <w:spacing w:before="120"/>
        <w:ind w:left="0" w:firstLine="0"/>
        <w:jc w:val="center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>РАЗРЕШЕНИЕ СПОРОВ</w:t>
      </w:r>
    </w:p>
    <w:p w14:paraId="5EB9A597" w14:textId="2619EF7A" w:rsidR="001D34A7" w:rsidRPr="00054A79" w:rsidRDefault="008F35EE" w:rsidP="0020409A">
      <w:pPr>
        <w:ind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 w:eastAsia="ru-RU"/>
        </w:rPr>
        <w:t xml:space="preserve"> </w:t>
      </w:r>
      <w:r w:rsidR="001D34A7" w:rsidRPr="00054A79">
        <w:rPr>
          <w:sz w:val="24"/>
          <w:szCs w:val="24"/>
          <w:lang w:val="ru-RU"/>
        </w:rPr>
        <w:t>Стороны примут все необходимые меры для урегулирования споров путем переговоров. При невозможности решения разногласий путем переговоров, все споры, разногласия или требования, возникающие из настоящего Соглашения или в связи с ним, подлежат разрешени</w:t>
      </w:r>
      <w:r>
        <w:rPr>
          <w:sz w:val="24"/>
          <w:szCs w:val="24"/>
          <w:lang w:val="ru-RU"/>
        </w:rPr>
        <w:t>ю в Арбитражном суде г. Москвы.</w:t>
      </w:r>
    </w:p>
    <w:p w14:paraId="13128CAA" w14:textId="77777777" w:rsidR="005C2C82" w:rsidRPr="00054A79" w:rsidRDefault="005C2C82" w:rsidP="0020409A">
      <w:pPr>
        <w:numPr>
          <w:ilvl w:val="0"/>
          <w:numId w:val="15"/>
        </w:numPr>
        <w:tabs>
          <w:tab w:val="left" w:pos="284"/>
        </w:tabs>
        <w:spacing w:before="120"/>
        <w:ind w:left="0" w:firstLine="0"/>
        <w:jc w:val="center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>ПРОЧИЕ УСЛОВИЯ</w:t>
      </w:r>
    </w:p>
    <w:p w14:paraId="49AB246F" w14:textId="1107A6AE" w:rsidR="00750407" w:rsidRPr="00054A79" w:rsidRDefault="00750407" w:rsidP="0020409A">
      <w:pPr>
        <w:numPr>
          <w:ilvl w:val="1"/>
          <w:numId w:val="15"/>
        </w:numPr>
        <w:tabs>
          <w:tab w:val="left" w:pos="993"/>
        </w:tabs>
        <w:ind w:left="0"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>Конфиденциальная информация, передаваемая Раскрывающей стороной Принимающей стороне, является собственностью Раскрывающей стороны и она, любые ее копии, а также аналитические материалы, подготовленные с использованием Конфиденциальной информации должны возвращаться по требованию Раскрывающей стороны не позднее 3</w:t>
      </w:r>
      <w:r w:rsidR="000608B5" w:rsidRPr="00054A79">
        <w:rPr>
          <w:sz w:val="24"/>
          <w:szCs w:val="24"/>
          <w:lang w:val="ru-RU"/>
        </w:rPr>
        <w:t xml:space="preserve"> (трех)</w:t>
      </w:r>
      <w:r w:rsidRPr="00054A79">
        <w:rPr>
          <w:sz w:val="24"/>
          <w:szCs w:val="24"/>
          <w:lang w:val="ru-RU"/>
        </w:rPr>
        <w:t xml:space="preserve"> рабочих дней со дня получения требования или подлежат уничтожению в соответствии с п</w:t>
      </w:r>
      <w:r w:rsidR="0020409A">
        <w:rPr>
          <w:sz w:val="24"/>
          <w:szCs w:val="24"/>
          <w:lang w:val="ru-RU"/>
        </w:rPr>
        <w:t>унктом</w:t>
      </w:r>
      <w:r w:rsidRPr="00054A79">
        <w:rPr>
          <w:sz w:val="24"/>
          <w:szCs w:val="24"/>
          <w:lang w:val="ru-RU"/>
        </w:rPr>
        <w:t xml:space="preserve"> 3.1.</w:t>
      </w:r>
      <w:r w:rsidR="008A4E46" w:rsidRPr="00054A79">
        <w:rPr>
          <w:sz w:val="24"/>
          <w:szCs w:val="24"/>
          <w:lang w:val="ru-RU"/>
        </w:rPr>
        <w:t>7</w:t>
      </w:r>
      <w:r w:rsidRPr="00054A79">
        <w:rPr>
          <w:sz w:val="24"/>
          <w:szCs w:val="24"/>
          <w:lang w:val="ru-RU"/>
        </w:rPr>
        <w:t xml:space="preserve"> настоящего Соглашения. </w:t>
      </w:r>
    </w:p>
    <w:p w14:paraId="45A18586" w14:textId="77777777" w:rsidR="00750407" w:rsidRPr="00054A79" w:rsidRDefault="00750407" w:rsidP="0020409A">
      <w:pPr>
        <w:numPr>
          <w:ilvl w:val="1"/>
          <w:numId w:val="15"/>
        </w:numPr>
        <w:tabs>
          <w:tab w:val="left" w:pos="993"/>
        </w:tabs>
        <w:ind w:left="0"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 xml:space="preserve">Заключение настоящего Соглашения или передача Конфиденциальной информации Принимающей Стороне не является передачей или предоставлением каких-либо прав, связанных с коммерческой тайной, авторскими или иными правами на Конфиденциальную информацию. </w:t>
      </w:r>
    </w:p>
    <w:p w14:paraId="608C3F4B" w14:textId="77777777" w:rsidR="00750407" w:rsidRPr="00054A79" w:rsidRDefault="00750407" w:rsidP="0020409A">
      <w:pPr>
        <w:numPr>
          <w:ilvl w:val="1"/>
          <w:numId w:val="15"/>
        </w:numPr>
        <w:tabs>
          <w:tab w:val="left" w:pos="993"/>
        </w:tabs>
        <w:ind w:left="0"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>Отношения Сторон по настоящему Соглашению регулируются правом Российской Федерации.</w:t>
      </w:r>
    </w:p>
    <w:p w14:paraId="7F65035F" w14:textId="77777777" w:rsidR="00750407" w:rsidRPr="00054A79" w:rsidRDefault="00750407" w:rsidP="0020409A">
      <w:pPr>
        <w:numPr>
          <w:ilvl w:val="1"/>
          <w:numId w:val="15"/>
        </w:numPr>
        <w:tabs>
          <w:tab w:val="left" w:pos="993"/>
        </w:tabs>
        <w:ind w:left="0"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>Все приложения, изменения и дополнения к настоящему Соглашению должны быть совершены в письменной форме и подписаны уполномоченными представителями Сторон.</w:t>
      </w:r>
    </w:p>
    <w:p w14:paraId="613F5FA0" w14:textId="77777777" w:rsidR="00750407" w:rsidRPr="00054A79" w:rsidRDefault="00750407" w:rsidP="0020409A">
      <w:pPr>
        <w:numPr>
          <w:ilvl w:val="1"/>
          <w:numId w:val="15"/>
        </w:numPr>
        <w:tabs>
          <w:tab w:val="left" w:pos="993"/>
        </w:tabs>
        <w:ind w:left="0" w:firstLine="567"/>
        <w:jc w:val="both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 xml:space="preserve">Настоящее Соглашение составлено в </w:t>
      </w:r>
      <w:r w:rsidR="000608B5" w:rsidRPr="00054A79">
        <w:rPr>
          <w:sz w:val="24"/>
          <w:szCs w:val="24"/>
          <w:lang w:val="ru-RU"/>
        </w:rPr>
        <w:t>2 (</w:t>
      </w:r>
      <w:r w:rsidRPr="00054A79">
        <w:rPr>
          <w:sz w:val="24"/>
          <w:szCs w:val="24"/>
          <w:lang w:val="ru-RU"/>
        </w:rPr>
        <w:t>двух</w:t>
      </w:r>
      <w:r w:rsidR="000608B5" w:rsidRPr="00054A79">
        <w:rPr>
          <w:sz w:val="24"/>
          <w:szCs w:val="24"/>
          <w:lang w:val="ru-RU"/>
        </w:rPr>
        <w:t>)</w:t>
      </w:r>
      <w:r w:rsidRPr="00054A79">
        <w:rPr>
          <w:sz w:val="24"/>
          <w:szCs w:val="24"/>
          <w:lang w:val="ru-RU"/>
        </w:rPr>
        <w:t xml:space="preserve"> экземплярах, по </w:t>
      </w:r>
      <w:r w:rsidR="000608B5" w:rsidRPr="00054A79">
        <w:rPr>
          <w:sz w:val="24"/>
          <w:szCs w:val="24"/>
          <w:lang w:val="ru-RU"/>
        </w:rPr>
        <w:t>1 (</w:t>
      </w:r>
      <w:r w:rsidRPr="00054A79">
        <w:rPr>
          <w:sz w:val="24"/>
          <w:szCs w:val="24"/>
          <w:lang w:val="ru-RU"/>
        </w:rPr>
        <w:t>одному</w:t>
      </w:r>
      <w:r w:rsidR="000608B5" w:rsidRPr="00054A79">
        <w:rPr>
          <w:sz w:val="24"/>
          <w:szCs w:val="24"/>
          <w:lang w:val="ru-RU"/>
        </w:rPr>
        <w:t>)</w:t>
      </w:r>
      <w:r w:rsidRPr="00054A79">
        <w:rPr>
          <w:sz w:val="24"/>
          <w:szCs w:val="24"/>
          <w:lang w:val="ru-RU"/>
        </w:rPr>
        <w:t xml:space="preserve"> экземпляру для каждой из Сторон. Оба экземпляра имеют равную юридическую силу. </w:t>
      </w:r>
    </w:p>
    <w:p w14:paraId="574470BD" w14:textId="77777777" w:rsidR="005C2C82" w:rsidRPr="00054A79" w:rsidRDefault="005C2C82" w:rsidP="0020409A">
      <w:pPr>
        <w:numPr>
          <w:ilvl w:val="0"/>
          <w:numId w:val="15"/>
        </w:numPr>
        <w:tabs>
          <w:tab w:val="left" w:pos="284"/>
        </w:tabs>
        <w:spacing w:before="120"/>
        <w:ind w:left="0" w:firstLine="0"/>
        <w:jc w:val="center"/>
        <w:rPr>
          <w:sz w:val="24"/>
          <w:szCs w:val="24"/>
          <w:lang w:val="ru-RU"/>
        </w:rPr>
      </w:pPr>
      <w:r w:rsidRPr="00054A79">
        <w:rPr>
          <w:sz w:val="24"/>
          <w:szCs w:val="24"/>
          <w:lang w:val="ru-RU"/>
        </w:rPr>
        <w:t>РЕКВИЗИТЫ И ПОДПИСИ СТОРОН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01"/>
        <w:gridCol w:w="5005"/>
      </w:tblGrid>
      <w:tr w:rsidR="0020409A" w:rsidRPr="00054A79" w14:paraId="6B495DEB" w14:textId="77777777" w:rsidTr="0020409A">
        <w:tc>
          <w:tcPr>
            <w:tcW w:w="2548" w:type="pct"/>
          </w:tcPr>
          <w:p w14:paraId="77A5E6E9" w14:textId="77777777" w:rsidR="0020409A" w:rsidRPr="009574A1" w:rsidRDefault="0020409A" w:rsidP="0020409A">
            <w:pPr>
              <w:ind w:left="-284" w:right="-131"/>
              <w:jc w:val="both"/>
              <w:rPr>
                <w:sz w:val="24"/>
                <w:szCs w:val="24"/>
                <w:lang w:val="ru-RU"/>
              </w:rPr>
            </w:pPr>
          </w:p>
          <w:p w14:paraId="32987A32" w14:textId="77777777" w:rsidR="0020409A" w:rsidRPr="009574A1" w:rsidRDefault="0020409A" w:rsidP="0020409A">
            <w:pPr>
              <w:ind w:right="-131"/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>Раскрывающая сторона</w:t>
            </w:r>
          </w:p>
          <w:p w14:paraId="1E94AC41" w14:textId="64C3F244" w:rsidR="0020409A" w:rsidRPr="009574A1" w:rsidRDefault="0020409A" w:rsidP="0020409A">
            <w:pPr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 xml:space="preserve"> </w:t>
            </w:r>
            <w:r w:rsidR="001B1DDA">
              <w:rPr>
                <w:sz w:val="24"/>
                <w:szCs w:val="24"/>
                <w:lang w:val="ru-RU"/>
              </w:rPr>
              <w:t>АО УК «ГП «МОСТ»</w:t>
            </w:r>
          </w:p>
          <w:p w14:paraId="48A0F628" w14:textId="7CCECA7C" w:rsidR="0020409A" w:rsidRPr="009574A1" w:rsidRDefault="0020409A" w:rsidP="0020409A">
            <w:pPr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 xml:space="preserve">ИНН </w:t>
            </w:r>
            <w:r w:rsidR="001B1DDA" w:rsidRPr="00FC086B">
              <w:rPr>
                <w:bCs/>
                <w:sz w:val="25"/>
                <w:szCs w:val="25"/>
              </w:rPr>
              <w:t xml:space="preserve">6658182054 </w:t>
            </w:r>
            <w:r w:rsidRPr="009574A1">
              <w:rPr>
                <w:sz w:val="24"/>
                <w:szCs w:val="24"/>
                <w:lang w:val="ru-RU"/>
              </w:rPr>
              <w:t xml:space="preserve">/ КПП </w:t>
            </w:r>
            <w:r w:rsidR="001B1DDA" w:rsidRPr="00FC086B">
              <w:rPr>
                <w:bCs/>
                <w:sz w:val="25"/>
                <w:szCs w:val="25"/>
              </w:rPr>
              <w:t>665801001</w:t>
            </w:r>
          </w:p>
          <w:p w14:paraId="62102D61" w14:textId="509CE12E" w:rsidR="0020409A" w:rsidRPr="009574A1" w:rsidRDefault="0020409A" w:rsidP="0020409A">
            <w:pPr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 xml:space="preserve">ОГРН </w:t>
            </w:r>
            <w:r w:rsidR="001B1DDA" w:rsidRPr="00FC086B">
              <w:rPr>
                <w:bCs/>
                <w:sz w:val="25"/>
                <w:szCs w:val="25"/>
              </w:rPr>
              <w:t>1046602640116</w:t>
            </w:r>
          </w:p>
          <w:p w14:paraId="21A9BBB4" w14:textId="687DFE57" w:rsidR="0020409A" w:rsidRPr="009574A1" w:rsidRDefault="0020409A" w:rsidP="0020409A">
            <w:pPr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 xml:space="preserve">Адрес: </w:t>
            </w:r>
            <w:r w:rsidR="001B1DDA" w:rsidRPr="001B1DDA">
              <w:rPr>
                <w:bCs/>
                <w:sz w:val="25"/>
                <w:szCs w:val="25"/>
                <w:lang w:val="ru-RU"/>
              </w:rPr>
              <w:t xml:space="preserve">620109, Свердловская область, город Екатеринбург, ул. </w:t>
            </w:r>
            <w:proofErr w:type="spellStart"/>
            <w:r w:rsidR="001B1DDA" w:rsidRPr="00FC086B">
              <w:rPr>
                <w:bCs/>
                <w:sz w:val="25"/>
                <w:szCs w:val="25"/>
              </w:rPr>
              <w:t>Крауля</w:t>
            </w:r>
            <w:proofErr w:type="spellEnd"/>
            <w:r w:rsidR="001B1DDA" w:rsidRPr="00FC086B">
              <w:rPr>
                <w:bCs/>
                <w:sz w:val="25"/>
                <w:szCs w:val="25"/>
              </w:rPr>
              <w:t xml:space="preserve">, </w:t>
            </w:r>
            <w:proofErr w:type="spellStart"/>
            <w:r w:rsidR="001B1DDA" w:rsidRPr="00FC086B">
              <w:rPr>
                <w:bCs/>
                <w:sz w:val="25"/>
                <w:szCs w:val="25"/>
              </w:rPr>
              <w:t>стр</w:t>
            </w:r>
            <w:proofErr w:type="spellEnd"/>
            <w:r w:rsidR="001B1DDA" w:rsidRPr="00FC086B">
              <w:rPr>
                <w:bCs/>
                <w:sz w:val="25"/>
                <w:szCs w:val="25"/>
              </w:rPr>
              <w:t xml:space="preserve">. 9а, </w:t>
            </w:r>
            <w:proofErr w:type="spellStart"/>
            <w:r w:rsidR="001B1DDA" w:rsidRPr="00FC086B">
              <w:rPr>
                <w:bCs/>
                <w:sz w:val="25"/>
                <w:szCs w:val="25"/>
              </w:rPr>
              <w:t>офис</w:t>
            </w:r>
            <w:proofErr w:type="spellEnd"/>
            <w:r w:rsidR="001B1DDA" w:rsidRPr="00FC086B">
              <w:rPr>
                <w:bCs/>
                <w:sz w:val="25"/>
                <w:szCs w:val="25"/>
              </w:rPr>
              <w:t xml:space="preserve"> 401</w:t>
            </w:r>
          </w:p>
          <w:p w14:paraId="0792BD96" w14:textId="77777777" w:rsidR="0020409A" w:rsidRPr="009574A1" w:rsidRDefault="0020409A" w:rsidP="0020409A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31EEB22F" w14:textId="4B7531CE" w:rsidR="0020409A" w:rsidRDefault="0020409A" w:rsidP="0020409A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6A048659" w14:textId="77777777" w:rsidR="001B1DDA" w:rsidRPr="009574A1" w:rsidRDefault="001B1DDA" w:rsidP="0020409A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2D367524" w14:textId="0238788C" w:rsidR="0020409A" w:rsidRPr="009574A1" w:rsidRDefault="0020409A" w:rsidP="0020409A">
            <w:pPr>
              <w:jc w:val="both"/>
              <w:rPr>
                <w:sz w:val="24"/>
                <w:szCs w:val="24"/>
                <w:lang w:val="ru-RU"/>
              </w:rPr>
            </w:pPr>
            <w:r w:rsidRPr="009574A1">
              <w:rPr>
                <w:sz w:val="24"/>
                <w:szCs w:val="24"/>
                <w:lang w:val="ru-RU"/>
              </w:rPr>
              <w:t>________________________ /</w:t>
            </w:r>
            <w:r w:rsidR="001B1DDA">
              <w:rPr>
                <w:sz w:val="24"/>
                <w:szCs w:val="24"/>
                <w:lang w:val="ru-RU"/>
              </w:rPr>
              <w:t>А</w:t>
            </w:r>
            <w:r w:rsidR="008F35EE">
              <w:rPr>
                <w:sz w:val="24"/>
                <w:szCs w:val="24"/>
                <w:lang w:val="ru-RU"/>
              </w:rPr>
              <w:t xml:space="preserve">.А. </w:t>
            </w:r>
            <w:r w:rsidR="001B1DDA">
              <w:rPr>
                <w:sz w:val="24"/>
                <w:szCs w:val="24"/>
                <w:lang w:val="ru-RU"/>
              </w:rPr>
              <w:t>Бушманов</w:t>
            </w:r>
            <w:r w:rsidRPr="009574A1">
              <w:rPr>
                <w:sz w:val="24"/>
                <w:szCs w:val="24"/>
                <w:lang w:val="ru-RU"/>
              </w:rPr>
              <w:t>/</w:t>
            </w:r>
          </w:p>
          <w:p w14:paraId="1D38A52C" w14:textId="6B116C04" w:rsidR="0020409A" w:rsidRPr="009574A1" w:rsidRDefault="001B1DDA" w:rsidP="0020409A">
            <w:pPr>
              <w:ind w:left="-113" w:right="4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20409A" w:rsidRPr="009574A1">
              <w:rPr>
                <w:sz w:val="24"/>
                <w:szCs w:val="24"/>
                <w:lang w:val="ru-RU"/>
              </w:rPr>
              <w:t>М.П.</w:t>
            </w:r>
          </w:p>
        </w:tc>
        <w:tc>
          <w:tcPr>
            <w:tcW w:w="2452" w:type="pct"/>
          </w:tcPr>
          <w:p w14:paraId="21253A37" w14:textId="77777777" w:rsidR="0020409A" w:rsidRPr="00054A79" w:rsidRDefault="0020409A" w:rsidP="0020409A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2C37106C" w14:textId="77777777" w:rsidR="0020409A" w:rsidRPr="00054A79" w:rsidRDefault="0020409A" w:rsidP="0020409A">
            <w:pPr>
              <w:jc w:val="both"/>
              <w:rPr>
                <w:sz w:val="24"/>
                <w:szCs w:val="24"/>
                <w:lang w:val="ru-RU"/>
              </w:rPr>
            </w:pPr>
            <w:r w:rsidRPr="00054A79">
              <w:rPr>
                <w:sz w:val="24"/>
                <w:szCs w:val="24"/>
                <w:lang w:val="ru-RU"/>
              </w:rPr>
              <w:t>Принимающая сторона</w:t>
            </w:r>
          </w:p>
          <w:p w14:paraId="577DBACD" w14:textId="77777777" w:rsidR="0020409A" w:rsidRPr="00054A79" w:rsidRDefault="0020409A" w:rsidP="0020409A">
            <w:pPr>
              <w:rPr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054A79">
              <w:rPr>
                <w:snapToGrid w:val="0"/>
                <w:color w:val="000000"/>
                <w:sz w:val="24"/>
                <w:szCs w:val="24"/>
                <w:lang w:val="ru-RU" w:eastAsia="ru-RU"/>
              </w:rPr>
              <w:t>Ф. И. О.: ______________________________ Дата рождения: ________________________</w:t>
            </w:r>
          </w:p>
          <w:p w14:paraId="0D7433D3" w14:textId="77777777" w:rsidR="0020409A" w:rsidRPr="00054A79" w:rsidRDefault="0020409A" w:rsidP="0020409A">
            <w:pPr>
              <w:rPr>
                <w:sz w:val="24"/>
                <w:szCs w:val="24"/>
                <w:lang w:val="ru-RU"/>
              </w:rPr>
            </w:pPr>
            <w:r w:rsidRPr="00054A79">
              <w:rPr>
                <w:snapToGrid w:val="0"/>
                <w:color w:val="000000"/>
                <w:sz w:val="24"/>
                <w:szCs w:val="24"/>
                <w:lang w:val="ru-RU" w:eastAsia="ru-RU"/>
              </w:rPr>
              <w:t>Паспорт:</w:t>
            </w:r>
            <w:r w:rsidRPr="00054A79" w:rsidDel="00FE151D">
              <w:rPr>
                <w:snapToGrid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4A79">
              <w:rPr>
                <w:snapToGrid w:val="0"/>
                <w:color w:val="000000"/>
                <w:sz w:val="24"/>
                <w:szCs w:val="24"/>
                <w:lang w:val="ru-RU" w:eastAsia="ru-RU"/>
              </w:rPr>
              <w:t>_____________________________</w:t>
            </w:r>
          </w:p>
          <w:p w14:paraId="3DF4E7F7" w14:textId="77777777" w:rsidR="0020409A" w:rsidRPr="00054A79" w:rsidRDefault="0020409A" w:rsidP="0020409A">
            <w:pPr>
              <w:rPr>
                <w:sz w:val="24"/>
                <w:szCs w:val="24"/>
                <w:lang w:val="ru-RU"/>
              </w:rPr>
            </w:pPr>
            <w:r w:rsidRPr="00054A79">
              <w:rPr>
                <w:sz w:val="24"/>
                <w:szCs w:val="24"/>
                <w:lang w:val="ru-RU"/>
              </w:rPr>
              <w:t>______________________________________ Адрес регистрации: ________________________________</w:t>
            </w:r>
          </w:p>
          <w:p w14:paraId="7773BF0D" w14:textId="77777777" w:rsidR="0020409A" w:rsidRPr="00054A79" w:rsidRDefault="0020409A" w:rsidP="0020409A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2E754B23" w14:textId="77777777" w:rsidR="0020409A" w:rsidRPr="00054A79" w:rsidRDefault="0020409A" w:rsidP="0020409A">
            <w:pPr>
              <w:jc w:val="both"/>
              <w:rPr>
                <w:sz w:val="24"/>
                <w:szCs w:val="24"/>
                <w:lang w:val="ru-RU"/>
              </w:rPr>
            </w:pPr>
            <w:r w:rsidRPr="00054A79">
              <w:rPr>
                <w:sz w:val="24"/>
                <w:szCs w:val="24"/>
                <w:lang w:val="ru-RU"/>
              </w:rPr>
              <w:t>__________________________________</w:t>
            </w:r>
          </w:p>
          <w:p w14:paraId="64D04977" w14:textId="77777777" w:rsidR="0020409A" w:rsidRPr="00054A79" w:rsidRDefault="0020409A" w:rsidP="0020409A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259F4C93" w14:textId="77777777" w:rsidR="0020409A" w:rsidRPr="00054A79" w:rsidRDefault="0020409A" w:rsidP="0020409A">
            <w:pPr>
              <w:jc w:val="right"/>
              <w:rPr>
                <w:sz w:val="24"/>
                <w:szCs w:val="24"/>
                <w:lang w:val="ru-RU"/>
              </w:rPr>
            </w:pPr>
            <w:r w:rsidRPr="00054A79">
              <w:rPr>
                <w:sz w:val="24"/>
                <w:szCs w:val="24"/>
                <w:lang w:val="ru-RU"/>
              </w:rPr>
              <w:t>__________________________ /___________/</w:t>
            </w:r>
          </w:p>
        </w:tc>
      </w:tr>
    </w:tbl>
    <w:p w14:paraId="78A4FB40" w14:textId="77777777" w:rsidR="005C2C82" w:rsidRPr="00054A79" w:rsidRDefault="005C2C82" w:rsidP="002850DD">
      <w:pPr>
        <w:jc w:val="both"/>
        <w:rPr>
          <w:sz w:val="24"/>
          <w:szCs w:val="24"/>
          <w:lang w:val="ru-RU"/>
        </w:rPr>
      </w:pPr>
    </w:p>
    <w:sectPr w:rsidR="005C2C82" w:rsidRPr="00054A79" w:rsidSect="00D34A26">
      <w:headerReference w:type="default" r:id="rId8"/>
      <w:footerReference w:type="even" r:id="rId9"/>
      <w:pgSz w:w="11907" w:h="16840" w:code="9"/>
      <w:pgMar w:top="993" w:right="567" w:bottom="1134" w:left="1134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47293" w14:textId="77777777" w:rsidR="009C300E" w:rsidRDefault="009C300E">
      <w:r>
        <w:separator/>
      </w:r>
    </w:p>
  </w:endnote>
  <w:endnote w:type="continuationSeparator" w:id="0">
    <w:p w14:paraId="5DB59310" w14:textId="77777777" w:rsidR="009C300E" w:rsidRDefault="009C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Opus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1D1F" w14:textId="77777777" w:rsidR="00B20D14" w:rsidRDefault="00B20D14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A73E243" w14:textId="77777777" w:rsidR="00B20D14" w:rsidRDefault="00B20D1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3A435" w14:textId="77777777" w:rsidR="009C300E" w:rsidRDefault="009C300E">
      <w:r>
        <w:separator/>
      </w:r>
    </w:p>
  </w:footnote>
  <w:footnote w:type="continuationSeparator" w:id="0">
    <w:p w14:paraId="369A84AC" w14:textId="77777777" w:rsidR="009C300E" w:rsidRDefault="009C3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B327" w14:textId="729EE2DD" w:rsidR="00B20D14" w:rsidRDefault="00B20D1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F35EE" w:rsidRPr="008F35EE">
      <w:rPr>
        <w:noProof/>
        <w:lang w:val="ru-RU"/>
      </w:rPr>
      <w:t>2</w:t>
    </w:r>
    <w:r>
      <w:fldChar w:fldCharType="end"/>
    </w:r>
  </w:p>
  <w:p w14:paraId="2DDDDA20" w14:textId="77777777" w:rsidR="00B20D14" w:rsidRDefault="00B20D1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8823A82"/>
    <w:lvl w:ilvl="0">
      <w:start w:val="1"/>
      <w:numFmt w:val="decimal"/>
      <w:lvlText w:val="%1."/>
      <w:lvlJc w:val="left"/>
      <w:pPr>
        <w:tabs>
          <w:tab w:val="num" w:pos="349"/>
        </w:tabs>
        <w:ind w:left="34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9"/>
        </w:tabs>
        <w:ind w:left="34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199"/>
        </w:tabs>
        <w:ind w:left="1199" w:hanging="85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908"/>
        </w:tabs>
        <w:ind w:left="1908" w:hanging="709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617"/>
        </w:tabs>
        <w:ind w:left="2617" w:hanging="709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326"/>
        </w:tabs>
        <w:ind w:left="3326" w:hanging="709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034"/>
        </w:tabs>
        <w:ind w:left="4034" w:hanging="708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6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-360" w:firstLine="0"/>
      </w:pPr>
      <w:rPr>
        <w:rFonts w:hint="default"/>
      </w:rPr>
    </w:lvl>
  </w:abstractNum>
  <w:abstractNum w:abstractNumId="1" w15:restartNumberingAfterBreak="0">
    <w:nsid w:val="09B63B50"/>
    <w:multiLevelType w:val="multilevel"/>
    <w:tmpl w:val="3984FC0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3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6" w:hanging="1800"/>
      </w:pPr>
      <w:rPr>
        <w:rFonts w:hint="default"/>
      </w:rPr>
    </w:lvl>
  </w:abstractNum>
  <w:abstractNum w:abstractNumId="2" w15:restartNumberingAfterBreak="0">
    <w:nsid w:val="0A917B3C"/>
    <w:multiLevelType w:val="multilevel"/>
    <w:tmpl w:val="0BDEA9C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AAB6D0A"/>
    <w:multiLevelType w:val="hybridMultilevel"/>
    <w:tmpl w:val="E7BE1568"/>
    <w:lvl w:ilvl="0" w:tplc="5C940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22C"/>
    <w:multiLevelType w:val="hybridMultilevel"/>
    <w:tmpl w:val="92880CB0"/>
    <w:lvl w:ilvl="0" w:tplc="62ACB7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25C4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B34B0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C0B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4EB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D449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C0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06A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5CD6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5179DC"/>
    <w:multiLevelType w:val="hybridMultilevel"/>
    <w:tmpl w:val="04FC818A"/>
    <w:lvl w:ilvl="0" w:tplc="C7127F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48A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82EA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9AED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A2B4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32C3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92D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647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909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604673"/>
    <w:multiLevelType w:val="multilevel"/>
    <w:tmpl w:val="E4FAF252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33D6E76"/>
    <w:multiLevelType w:val="multilevel"/>
    <w:tmpl w:val="6E0E82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8D2F2C"/>
    <w:multiLevelType w:val="multilevel"/>
    <w:tmpl w:val="BA40AC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D2F421D"/>
    <w:multiLevelType w:val="hybridMultilevel"/>
    <w:tmpl w:val="95F8BF4A"/>
    <w:lvl w:ilvl="0" w:tplc="5E82F8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9CE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CA2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2A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47E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503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E8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100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6CAC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C73CD"/>
    <w:multiLevelType w:val="hybridMultilevel"/>
    <w:tmpl w:val="8604E5CA"/>
    <w:lvl w:ilvl="0" w:tplc="1486CAEE">
      <w:start w:val="1"/>
      <w:numFmt w:val="lowerLetter"/>
      <w:lvlText w:val="(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82AEEB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0E2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A6B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A5A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4E69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6278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0C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4A11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D920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AB93F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E6A3575"/>
    <w:multiLevelType w:val="multilevel"/>
    <w:tmpl w:val="4C9092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7B280075"/>
    <w:multiLevelType w:val="singleLevel"/>
    <w:tmpl w:val="476C84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C406CB4"/>
    <w:multiLevelType w:val="multilevel"/>
    <w:tmpl w:val="0DD86F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13"/>
  </w:num>
  <w:num w:numId="7">
    <w:abstractNumId w:val="14"/>
  </w:num>
  <w:num w:numId="8">
    <w:abstractNumId w:val="11"/>
  </w:num>
  <w:num w:numId="9">
    <w:abstractNumId w:val="0"/>
  </w:num>
  <w:num w:numId="10">
    <w:abstractNumId w:val="1"/>
  </w:num>
  <w:num w:numId="11">
    <w:abstractNumId w:val="8"/>
  </w:num>
  <w:num w:numId="12">
    <w:abstractNumId w:val="15"/>
  </w:num>
  <w:num w:numId="13">
    <w:abstractNumId w:val="7"/>
  </w:num>
  <w:num w:numId="14">
    <w:abstractNumId w:val="6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removePersonalInformation/>
  <w:removeDateAndTime/>
  <w:proofState w:spelling="clean" w:grammar="clean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AD9"/>
    <w:rsid w:val="0000508F"/>
    <w:rsid w:val="00010BF2"/>
    <w:rsid w:val="00012A36"/>
    <w:rsid w:val="0003104B"/>
    <w:rsid w:val="0003474A"/>
    <w:rsid w:val="00042043"/>
    <w:rsid w:val="00044665"/>
    <w:rsid w:val="000453DB"/>
    <w:rsid w:val="00045D53"/>
    <w:rsid w:val="00054A79"/>
    <w:rsid w:val="00057DB9"/>
    <w:rsid w:val="000608B5"/>
    <w:rsid w:val="00071B28"/>
    <w:rsid w:val="00072755"/>
    <w:rsid w:val="000933CC"/>
    <w:rsid w:val="000B0A63"/>
    <w:rsid w:val="000B5FB2"/>
    <w:rsid w:val="000B769C"/>
    <w:rsid w:val="000E1ECC"/>
    <w:rsid w:val="00135CC9"/>
    <w:rsid w:val="001464D1"/>
    <w:rsid w:val="00147A54"/>
    <w:rsid w:val="00171C10"/>
    <w:rsid w:val="00173266"/>
    <w:rsid w:val="00175EBF"/>
    <w:rsid w:val="00194537"/>
    <w:rsid w:val="001A2F1E"/>
    <w:rsid w:val="001B1DDA"/>
    <w:rsid w:val="001B3C86"/>
    <w:rsid w:val="001D34A7"/>
    <w:rsid w:val="001F3E7B"/>
    <w:rsid w:val="0020409A"/>
    <w:rsid w:val="00207FBE"/>
    <w:rsid w:val="00214622"/>
    <w:rsid w:val="0022135C"/>
    <w:rsid w:val="00225E30"/>
    <w:rsid w:val="00240B86"/>
    <w:rsid w:val="00246B07"/>
    <w:rsid w:val="00247816"/>
    <w:rsid w:val="002537F9"/>
    <w:rsid w:val="0025384A"/>
    <w:rsid w:val="002850DD"/>
    <w:rsid w:val="002977A8"/>
    <w:rsid w:val="00297A14"/>
    <w:rsid w:val="002C2956"/>
    <w:rsid w:val="002C78E0"/>
    <w:rsid w:val="002E4CAB"/>
    <w:rsid w:val="003132F4"/>
    <w:rsid w:val="00323346"/>
    <w:rsid w:val="0032446A"/>
    <w:rsid w:val="00325696"/>
    <w:rsid w:val="00346ED2"/>
    <w:rsid w:val="00361CB2"/>
    <w:rsid w:val="003765DA"/>
    <w:rsid w:val="003A2D22"/>
    <w:rsid w:val="003B7EA2"/>
    <w:rsid w:val="003C2722"/>
    <w:rsid w:val="003E5C4A"/>
    <w:rsid w:val="00411F27"/>
    <w:rsid w:val="00420688"/>
    <w:rsid w:val="004217CA"/>
    <w:rsid w:val="00465619"/>
    <w:rsid w:val="00466E72"/>
    <w:rsid w:val="00482B0D"/>
    <w:rsid w:val="004A22CB"/>
    <w:rsid w:val="004D0825"/>
    <w:rsid w:val="004D6904"/>
    <w:rsid w:val="004E3B02"/>
    <w:rsid w:val="004F206E"/>
    <w:rsid w:val="00503039"/>
    <w:rsid w:val="005034FE"/>
    <w:rsid w:val="00505C49"/>
    <w:rsid w:val="00521EB0"/>
    <w:rsid w:val="00533A63"/>
    <w:rsid w:val="00547BD2"/>
    <w:rsid w:val="00594C3B"/>
    <w:rsid w:val="005A2920"/>
    <w:rsid w:val="005B4C37"/>
    <w:rsid w:val="005C2C82"/>
    <w:rsid w:val="00606245"/>
    <w:rsid w:val="006135C1"/>
    <w:rsid w:val="00617BEC"/>
    <w:rsid w:val="006476D9"/>
    <w:rsid w:val="0065321F"/>
    <w:rsid w:val="00661F22"/>
    <w:rsid w:val="00675B0C"/>
    <w:rsid w:val="00682280"/>
    <w:rsid w:val="00682D34"/>
    <w:rsid w:val="00693064"/>
    <w:rsid w:val="006C1D5A"/>
    <w:rsid w:val="006D61FA"/>
    <w:rsid w:val="00700A14"/>
    <w:rsid w:val="00714F9B"/>
    <w:rsid w:val="007237D4"/>
    <w:rsid w:val="00740826"/>
    <w:rsid w:val="00744829"/>
    <w:rsid w:val="00744E36"/>
    <w:rsid w:val="00750407"/>
    <w:rsid w:val="00761A0E"/>
    <w:rsid w:val="00767215"/>
    <w:rsid w:val="00777C70"/>
    <w:rsid w:val="0078292F"/>
    <w:rsid w:val="008045AD"/>
    <w:rsid w:val="008072BB"/>
    <w:rsid w:val="00810B40"/>
    <w:rsid w:val="0081433D"/>
    <w:rsid w:val="00840131"/>
    <w:rsid w:val="00850CDB"/>
    <w:rsid w:val="00852463"/>
    <w:rsid w:val="0088044D"/>
    <w:rsid w:val="008A2A93"/>
    <w:rsid w:val="008A4E46"/>
    <w:rsid w:val="008A6EEE"/>
    <w:rsid w:val="008C07D5"/>
    <w:rsid w:val="008E2C7E"/>
    <w:rsid w:val="008F35EE"/>
    <w:rsid w:val="00942782"/>
    <w:rsid w:val="00946F21"/>
    <w:rsid w:val="0094787C"/>
    <w:rsid w:val="009779B2"/>
    <w:rsid w:val="00983246"/>
    <w:rsid w:val="009932A1"/>
    <w:rsid w:val="00996B3B"/>
    <w:rsid w:val="009B2AA2"/>
    <w:rsid w:val="009B3D93"/>
    <w:rsid w:val="009C300E"/>
    <w:rsid w:val="009F3ABC"/>
    <w:rsid w:val="00A05196"/>
    <w:rsid w:val="00A10DA2"/>
    <w:rsid w:val="00A159E6"/>
    <w:rsid w:val="00A24255"/>
    <w:rsid w:val="00A24E21"/>
    <w:rsid w:val="00A3474C"/>
    <w:rsid w:val="00A55A0E"/>
    <w:rsid w:val="00A6016D"/>
    <w:rsid w:val="00A76D93"/>
    <w:rsid w:val="00A86FC3"/>
    <w:rsid w:val="00A92A0D"/>
    <w:rsid w:val="00A94826"/>
    <w:rsid w:val="00AA7537"/>
    <w:rsid w:val="00AC180A"/>
    <w:rsid w:val="00AC4A10"/>
    <w:rsid w:val="00AD4568"/>
    <w:rsid w:val="00AE1602"/>
    <w:rsid w:val="00AE2E6C"/>
    <w:rsid w:val="00B00D7C"/>
    <w:rsid w:val="00B20D14"/>
    <w:rsid w:val="00B2130D"/>
    <w:rsid w:val="00B34560"/>
    <w:rsid w:val="00B804F4"/>
    <w:rsid w:val="00B8148F"/>
    <w:rsid w:val="00B84816"/>
    <w:rsid w:val="00BF0B6D"/>
    <w:rsid w:val="00C13A32"/>
    <w:rsid w:val="00C2282E"/>
    <w:rsid w:val="00C43043"/>
    <w:rsid w:val="00C652D4"/>
    <w:rsid w:val="00C677DC"/>
    <w:rsid w:val="00C923C4"/>
    <w:rsid w:val="00CB2AC6"/>
    <w:rsid w:val="00CB6127"/>
    <w:rsid w:val="00CC2DC8"/>
    <w:rsid w:val="00CD1209"/>
    <w:rsid w:val="00CE3BBF"/>
    <w:rsid w:val="00D0515B"/>
    <w:rsid w:val="00D17E46"/>
    <w:rsid w:val="00D22ED1"/>
    <w:rsid w:val="00D25A87"/>
    <w:rsid w:val="00D311F7"/>
    <w:rsid w:val="00D324FF"/>
    <w:rsid w:val="00D34A26"/>
    <w:rsid w:val="00D354B9"/>
    <w:rsid w:val="00D61D56"/>
    <w:rsid w:val="00D66FFD"/>
    <w:rsid w:val="00D73A88"/>
    <w:rsid w:val="00DB3B57"/>
    <w:rsid w:val="00DC7C0C"/>
    <w:rsid w:val="00DE0F7B"/>
    <w:rsid w:val="00DE47EE"/>
    <w:rsid w:val="00DF268F"/>
    <w:rsid w:val="00E21EA2"/>
    <w:rsid w:val="00E4507D"/>
    <w:rsid w:val="00E65D32"/>
    <w:rsid w:val="00E838ED"/>
    <w:rsid w:val="00EA030D"/>
    <w:rsid w:val="00EA59DA"/>
    <w:rsid w:val="00EB5AD9"/>
    <w:rsid w:val="00EB7E94"/>
    <w:rsid w:val="00EE1DBB"/>
    <w:rsid w:val="00EF2D14"/>
    <w:rsid w:val="00F20360"/>
    <w:rsid w:val="00F25FBD"/>
    <w:rsid w:val="00F617AC"/>
    <w:rsid w:val="00F67F44"/>
    <w:rsid w:val="00F70F45"/>
    <w:rsid w:val="00F91642"/>
    <w:rsid w:val="00FB061D"/>
    <w:rsid w:val="00FC7861"/>
    <w:rsid w:val="00FC7D14"/>
    <w:rsid w:val="00FD2AD1"/>
    <w:rsid w:val="00FE151D"/>
    <w:rsid w:val="00FF4F35"/>
    <w:rsid w:val="00FF4FC5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7CC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</w:style>
  <w:style w:type="paragraph" w:styleId="a5">
    <w:name w:val="Body Text"/>
    <w:basedOn w:val="a"/>
    <w:semiHidden/>
    <w:pPr>
      <w:spacing w:after="120"/>
    </w:pPr>
  </w:style>
  <w:style w:type="paragraph" w:styleId="a6">
    <w:name w:val="Message Header"/>
    <w:basedOn w:val="a"/>
    <w:semiHidden/>
    <w:pPr>
      <w:ind w:left="1134" w:hanging="1134"/>
    </w:pPr>
    <w:rPr>
      <w:rFonts w:ascii="Arial" w:hAnsi="Arial"/>
      <w:sz w:val="24"/>
    </w:rPr>
  </w:style>
  <w:style w:type="character" w:styleId="a7">
    <w:name w:val="page number"/>
    <w:basedOn w:val="a0"/>
    <w:semiHidden/>
  </w:style>
  <w:style w:type="paragraph" w:styleId="a8">
    <w:name w:val="Subtitle"/>
    <w:basedOn w:val="a"/>
    <w:qFormat/>
    <w:pPr>
      <w:spacing w:after="60"/>
      <w:jc w:val="center"/>
    </w:pPr>
    <w:rPr>
      <w:rFonts w:ascii="Arial" w:hAnsi="Arial"/>
      <w:i/>
      <w:sz w:val="24"/>
    </w:rPr>
  </w:style>
  <w:style w:type="paragraph" w:customStyle="1" w:styleId="a9">
    <w:name w:val="Название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toa heading"/>
    <w:basedOn w:val="a"/>
    <w:next w:val="a"/>
    <w:semiHidden/>
    <w:pPr>
      <w:spacing w:before="120"/>
    </w:pPr>
    <w:rPr>
      <w:rFonts w:ascii="Arial" w:hAnsi="Arial"/>
      <w:b/>
      <w:sz w:val="24"/>
    </w:rPr>
  </w:style>
  <w:style w:type="paragraph" w:styleId="90">
    <w:name w:val="toc 9"/>
    <w:basedOn w:val="a"/>
    <w:next w:val="a"/>
    <w:semiHidden/>
    <w:pPr>
      <w:tabs>
        <w:tab w:val="right" w:leader="dot" w:pos="8640"/>
      </w:tabs>
      <w:ind w:left="1600"/>
    </w:pPr>
  </w:style>
  <w:style w:type="paragraph" w:styleId="20">
    <w:name w:val="Body Text 2"/>
    <w:basedOn w:val="a"/>
    <w:semiHidden/>
    <w:pPr>
      <w:jc w:val="both"/>
    </w:pPr>
    <w:rPr>
      <w:rFonts w:ascii="AGOpus" w:hAnsi="AGOpus"/>
      <w:sz w:val="12"/>
      <w:lang w:val="ru-RU"/>
    </w:rPr>
  </w:style>
  <w:style w:type="paragraph" w:styleId="ab">
    <w:name w:val="Body Text Indent"/>
    <w:basedOn w:val="a"/>
    <w:semiHidden/>
    <w:pPr>
      <w:ind w:left="317" w:hanging="317"/>
    </w:pPr>
    <w:rPr>
      <w:bCs/>
      <w:lang w:val="en-US"/>
    </w:rPr>
  </w:style>
  <w:style w:type="paragraph" w:styleId="30">
    <w:name w:val="Body Text 3"/>
    <w:basedOn w:val="a"/>
    <w:semiHidden/>
    <w:rPr>
      <w:color w:val="3366FF"/>
    </w:rPr>
  </w:style>
  <w:style w:type="paragraph" w:styleId="ac">
    <w:name w:val="footer"/>
    <w:basedOn w:val="a"/>
    <w:semiHidden/>
    <w:pPr>
      <w:tabs>
        <w:tab w:val="center" w:pos="4320"/>
        <w:tab w:val="right" w:pos="8640"/>
      </w:tabs>
    </w:pPr>
  </w:style>
  <w:style w:type="paragraph" w:styleId="21">
    <w:name w:val="Body Text Indent 2"/>
    <w:basedOn w:val="a"/>
    <w:semiHidden/>
    <w:pPr>
      <w:autoSpaceDE w:val="0"/>
      <w:autoSpaceDN w:val="0"/>
      <w:adjustRightInd w:val="0"/>
      <w:ind w:left="317" w:hanging="317"/>
      <w:jc w:val="both"/>
    </w:pPr>
    <w:rPr>
      <w:szCs w:val="24"/>
      <w:lang w:val="en-US"/>
    </w:rPr>
  </w:style>
  <w:style w:type="paragraph" w:styleId="ad">
    <w:name w:val="header"/>
    <w:basedOn w:val="a"/>
    <w:link w:val="ae"/>
    <w:uiPriority w:val="99"/>
    <w:pPr>
      <w:tabs>
        <w:tab w:val="center" w:pos="4320"/>
        <w:tab w:val="right" w:pos="8640"/>
      </w:tabs>
    </w:pPr>
  </w:style>
  <w:style w:type="paragraph" w:styleId="31">
    <w:name w:val="Body Text Indent 3"/>
    <w:basedOn w:val="a"/>
    <w:semiHidden/>
    <w:pPr>
      <w:ind w:left="284"/>
      <w:jc w:val="both"/>
    </w:pPr>
    <w:rPr>
      <w:lang w:val="ru-RU"/>
    </w:rPr>
  </w:style>
  <w:style w:type="paragraph" w:styleId="af">
    <w:name w:val="Plain Text"/>
    <w:basedOn w:val="a"/>
    <w:semiHidden/>
    <w:rPr>
      <w:rFonts w:ascii="Courier New" w:hAnsi="Courier New"/>
      <w:lang w:val="ru-RU"/>
    </w:rPr>
  </w:style>
  <w:style w:type="paragraph" w:customStyle="1" w:styleId="10">
    <w:name w:val="Текст выноски1"/>
    <w:basedOn w:val="a"/>
    <w:semiHidden/>
    <w:rPr>
      <w:rFonts w:ascii="Tahoma" w:hAnsi="Tahoma" w:cs="Tahoma"/>
      <w:sz w:val="16"/>
      <w:szCs w:val="16"/>
    </w:rPr>
  </w:style>
  <w:style w:type="character" w:styleId="af0">
    <w:name w:val="annotation reference"/>
    <w:semiHidden/>
    <w:rPr>
      <w:sz w:val="16"/>
      <w:szCs w:val="16"/>
    </w:rPr>
  </w:style>
  <w:style w:type="paragraph" w:customStyle="1" w:styleId="11">
    <w:name w:val="Тема примечания1"/>
    <w:basedOn w:val="a3"/>
    <w:next w:val="a3"/>
    <w:semiHidden/>
    <w:rPr>
      <w:b/>
      <w:bCs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etivikova">
    <w:name w:val="etivikova"/>
    <w:semiHidden/>
    <w:rPr>
      <w:color w:val="000000"/>
    </w:rPr>
  </w:style>
  <w:style w:type="character" w:customStyle="1" w:styleId="ae">
    <w:name w:val="Верхний колонтитул Знак"/>
    <w:link w:val="ad"/>
    <w:uiPriority w:val="99"/>
    <w:rsid w:val="00C43043"/>
    <w:rPr>
      <w:lang w:val="en-GB" w:eastAsia="en-US"/>
    </w:rPr>
  </w:style>
  <w:style w:type="character" w:customStyle="1" w:styleId="a4">
    <w:name w:val="Текст примечания Знак"/>
    <w:link w:val="a3"/>
    <w:semiHidden/>
    <w:rsid w:val="00810B40"/>
    <w:rPr>
      <w:lang w:val="en-GB" w:eastAsia="en-US"/>
    </w:rPr>
  </w:style>
  <w:style w:type="paragraph" w:styleId="af2">
    <w:name w:val="annotation subject"/>
    <w:basedOn w:val="a3"/>
    <w:next w:val="a3"/>
    <w:link w:val="af3"/>
    <w:uiPriority w:val="99"/>
    <w:semiHidden/>
    <w:unhideWhenUsed/>
    <w:rsid w:val="008A6EEE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8A6EEE"/>
    <w:rPr>
      <w:b/>
      <w:bCs/>
      <w:lang w:val="en-GB" w:eastAsia="en-US"/>
    </w:rPr>
  </w:style>
  <w:style w:type="paragraph" w:customStyle="1" w:styleId="12">
    <w:name w:val="Обычный1"/>
    <w:rsid w:val="00B20D14"/>
    <w:pPr>
      <w:autoSpaceDE w:val="0"/>
      <w:autoSpaceDN w:val="0"/>
    </w:pPr>
    <w:rPr>
      <w:lang w:val="en-GB" w:eastAsia="en-US"/>
    </w:rPr>
  </w:style>
  <w:style w:type="paragraph" w:styleId="af4">
    <w:name w:val="footnote text"/>
    <w:basedOn w:val="a"/>
    <w:link w:val="af5"/>
    <w:unhideWhenUsed/>
    <w:rsid w:val="00EE1DBB"/>
  </w:style>
  <w:style w:type="character" w:customStyle="1" w:styleId="af5">
    <w:name w:val="Текст сноски Знак"/>
    <w:link w:val="af4"/>
    <w:rsid w:val="00EE1DBB"/>
    <w:rPr>
      <w:lang w:val="en-GB" w:eastAsia="en-US"/>
    </w:rPr>
  </w:style>
  <w:style w:type="character" w:styleId="af6">
    <w:name w:val="footnote reference"/>
    <w:unhideWhenUsed/>
    <w:rsid w:val="00EE1DBB"/>
    <w:rPr>
      <w:vertAlign w:val="superscript"/>
    </w:rPr>
  </w:style>
  <w:style w:type="paragraph" w:styleId="af7">
    <w:name w:val="Revision"/>
    <w:hidden/>
    <w:uiPriority w:val="99"/>
    <w:semiHidden/>
    <w:rsid w:val="00CB2AC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292BF-F959-4A11-B567-A95D6C5C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2022-11-23T09:37:00Z</dcterms:created>
  <dcterms:modified xsi:type="dcterms:W3CDTF">2023-04-11T07:16:00Z</dcterms:modified>
</cp:coreProperties>
</file>