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025F2290" w:rsidR="00950CC9" w:rsidRPr="00D83ED3" w:rsidRDefault="00013B73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2DD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o.ivanova@auction-house.ru) (далее - Организатор торгов, ОТ),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 (далее – финансовая организация),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 (далее – КУ), </w:t>
      </w:r>
      <w:r w:rsidR="009E6456"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D83ED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D83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D83ED3" w:rsidRDefault="00950CC9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92B3665" w14:textId="77777777" w:rsidR="00D03307" w:rsidRPr="00D83ED3" w:rsidRDefault="00D03307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A2238E1" w14:textId="27877F3B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2376329"/>
      <w:r w:rsidRPr="00D83ED3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Нежилое помещение - 180,5 кв. м, адрес: г. Москва, ул. Садовая-Кудринская, д. 32, стр. 2, 5 этаж, кадастровый номер 77:01:0004013:3547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45 000 000,00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1FBC64F9" w14:textId="01C3E182" w:rsidR="00AB7409" w:rsidRPr="00D83ED3" w:rsidRDefault="00AB7409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</w:t>
      </w:r>
      <w:r w:rsidR="00A36F05">
        <w:rPr>
          <w:rFonts w:ascii="Times New Roman" w:hAnsi="Times New Roman" w:cs="Times New Roman"/>
          <w:color w:val="000000"/>
          <w:sz w:val="24"/>
          <w:szCs w:val="24"/>
        </w:rPr>
        <w:t>, индивидуальным предпринимателям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43308FAB" w14:textId="1280E0A2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2445907"/>
      <w:bookmarkStart w:id="2" w:name="_Hlk82015469"/>
      <w:bookmarkStart w:id="3" w:name="_Hlk114269033"/>
      <w:bookmarkStart w:id="4" w:name="_Hlk82179330"/>
      <w:bookmarkStart w:id="5" w:name="_Hlk114264496"/>
      <w:bookmarkStart w:id="6" w:name="_Hlk82102573"/>
      <w:bookmarkStart w:id="7" w:name="_Hlk132300920"/>
      <w:r w:rsidRPr="00D83ED3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ПАО «Центр Венчурного Финансирования», ИНН 7734682254, решение АС г. Москвы от 13.03.2020 по делу А40-215784/19-85-1340 (12 544 413,67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12 544 413,67</w:t>
      </w:r>
      <w:r w:rsidR="00233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39046FA9" w14:textId="78C0C2C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82015899"/>
      <w:bookmarkEnd w:id="2"/>
      <w:r w:rsidRPr="00D83ED3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ИП Гадиров Полад Аслан, ИНН 323402118760, солидарно с Горшковой Еленой Владимировной, КД КФИП-00-45/2013/3 от 19.08.2013, решение Володарского районного суда г. Брянска от 07.11.2018 по делу 2-1016/2018 (476 043,66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476 043,66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bookmarkEnd w:id="8"/>
    <w:p w14:paraId="7A3C6661" w14:textId="3B9A92A6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ИП Оганесян Тигран Орбитович, ИНН 531000020629, солидарно с Оганесян Рипсимэ Арамовне, КД КИП-00-38/2014/2 от 18.02.2014, решение Новгородского районного суда Новгородской области от 30.03.2018 по делу 2-1698/18 (639 781,30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639 781,30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7A309C15" w14:textId="528DA4B0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ИП Киселев Алексей Владимирович, ИНН 532113388542, солидарно с Киселевой Светланой Тимофеевной, КД КИП-00-38/2013/17 от 28.08.2013, решение Новгородского районного суда Новгородской области от 10.02.2016 по делу 2-921/2016 (561 515,13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561 515,13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35E0D3C8" w14:textId="7D8AA50A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Казаков Игорь Владимирович, решение АС г. Москвы от 14.09.2018 по делу А40-102575/18-10-554, КД КФИП-00-13/2013/2 от 20.06.2013, г. Москва (2 633 996,65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2 633 996,65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bookmarkEnd w:id="4"/>
    <w:p w14:paraId="0D2966C4" w14:textId="024C60C3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Петрова Галина Анатольевна, решение АС г. Москвы от 23.07.2018 по делу А40-102581/2018, КД КФИП-00-47/2013/4 от 17.06.2013, г. Москва (2 755 219,96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2 755 219,96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8582F25" w14:textId="12F10A05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Дима Мария Ивановна, решение АС г. Москвы от 31.10.2018 по делу А40-102577/18-47-735, КД КФИП-00-29/2013/1 от 04.07.2013, г. Москва (2 915 433,63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2 915 433,63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3A154BEC" w14:textId="7193C622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Романова (Власюк) Ирина Викторовна, решение АС г. Москвы от 31.10.2018 по делу А40-102577/18-47-735, КД КФИП-00-29/2013/1 от 04.07.2013, г. Москва (2 951 407,51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2 951 407,51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E0E8063" w14:textId="7EBEC556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Расулов Иъмод Давлатшоевич, решение АС г. Москва от 28.06.2018 по делу А40-102901/2018, КД КФИП-00-17/2013/2 от 24.07.2013, истек срок для повторного предъявления ИЛ, г. Москва (3 008 976,73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55B42" w:rsidRPr="00955B42">
        <w:rPr>
          <w:rFonts w:ascii="Times New Roman" w:eastAsia="Times New Roman" w:hAnsi="Times New Roman" w:cs="Times New Roman"/>
          <w:color w:val="000000"/>
          <w:sz w:val="24"/>
          <w:szCs w:val="24"/>
        </w:rPr>
        <w:t>3 008 976,73</w:t>
      </w:r>
      <w:r w:rsidR="00955B42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6D604621" w14:textId="753662D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Аюбова Нелла Николаевна, заочное решение Приокский районный суд г. Нижнего Новгорода от 03.10.2018 по делу 2-1782/2018, КД КИП-00-51/2013/3 от 25.12.2013, г. Москва (3 028 000,19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24C7D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3EF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3 028 000,19</w:t>
      </w:r>
      <w:r w:rsidR="00233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216F5CF9" w14:textId="5089C07A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Галеев Радик Марсович, солидарно с Галеевой Светланой Валентиновной, решение Центрального районного суда г. Тюмени от 29.02.2016 по делу 2-1673/2016, КД КИП-00-28/2013/7 от 10.09.2013, г. Москва (1 019 835,58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B563EF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3EF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1 019 835,58</w:t>
      </w:r>
      <w:r w:rsidR="00624C7D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bookmarkEnd w:id="5"/>
    <w:p w14:paraId="484E6F09" w14:textId="759170F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Савенков Михаил Юрьевич, солидарно с Савенковой Светланой Николаевной, решение Октябрьского районного суда г. Тамбова от 08.11.2016 по делу 2-3150/16 на сумму 156 357,49 руб., КД КФИП-00-47/2013/1 от 26.08.2013, г. Москва (249 821,59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249 821,59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406770D" w14:textId="427BCB72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lastRenderedPageBreak/>
        <w:t xml:space="preserve">Лот 14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Ходерян Дереник Жоржикович, солидарно с Марикян Хачатур Еноковичем, решение Сургутского городского суда Ханты-Мансийского автономного округа – Югра от 27.09.2018 по делу 2-5779/2018, КД КИП-00-54/2013/2 от 27.11.2013, г. Москва (535 563,75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535 563,75</w:t>
      </w:r>
      <w:r w:rsidR="00233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711EBD8" w14:textId="50CB51E6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Панкова Юлия Николаевна, решение АС г. Москвы от 11.02.2016 по делу А40-225535/15, КД КФИП-00-50/2013/2 от 16.08.2013, г. Москва (1 053 117,65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1 053 117,65</w:t>
      </w:r>
      <w:r w:rsidR="00624C7D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59160D5" w14:textId="75259088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Вагаршакян Николай Жирайрович, солидарно с Мирзоян Нарине Ншановной, решение Чернский районный суд Тульской области от 13.01.2016 по делу 2-26/2016, КД КИП-00-58/2013/2 от 11.12.2013, Вагаршакян Николай Жирайрович находится в стадии банкротства, г. Москва (468 404,80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468 404,80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53CC164" w14:textId="438818AC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Нуриев Рахид Зияддин, солидарно с Солтановым Эльшадам Адиль оглы, заочное решение Красноармейского районного суда г. Волгограда от 29.12.2015 по делу 2-4557/2015, КД КФИП-00-23/2013/2 от 22.08.2013, г. Москва (796 026,01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796 026,01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bookmarkEnd w:id="6"/>
    <w:p w14:paraId="46D3F664" w14:textId="5BA5445A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Заживихин Александр Андреевич, солидарно с Кузьминых Олегом Владимировичем, решение Центрального районного суда г. Тюмени от 16.02.2016 по делу 2-1233/2016, КД КИП-00-28/2014/3 от 27.02.2014, г. Москва (1 055 068,88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1 055 068,88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CA024BB" w14:textId="4ED850EC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Рыбалкин Михаил Васильевич, солидарно с Рыбалкиной Галиной Михайловной, решение Пронского районного суда Рязанской области от 29.03.2016 по делу 2-23/2016, КД КИП-00-24/2014/1 от 27.01.2014, находятся в стадии банкротства, г. Москва (1 317 226,63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1 317 226,63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36AE01EF" w14:textId="28D512A8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20 – </w:t>
      </w:r>
      <w:r w:rsidR="00624C7D" w:rsidRPr="00624C7D">
        <w:rPr>
          <w:rFonts w:ascii="Times New Roman" w:eastAsia="Times New Roman" w:hAnsi="Times New Roman" w:cs="Times New Roman"/>
          <w:color w:val="000000"/>
          <w:sz w:val="24"/>
          <w:szCs w:val="24"/>
        </w:rPr>
        <w:t>Гасанов Хагверди Аладдин оглы, солидарно с Мешковской Ларисой Юрьевной, решение Таганрогского городского суда Ростовской области от 25.01.2018 по делу № 2-95/2018, КД КИП-00-22/2014/2 от 24.01.2014, г. Москва (134 674,80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D356F4" w:rsidRPr="00B563EF">
        <w:rPr>
          <w:rFonts w:ascii="Times New Roman" w:eastAsia="Times New Roman" w:hAnsi="Times New Roman" w:cs="Times New Roman"/>
          <w:color w:val="000000"/>
          <w:sz w:val="24"/>
          <w:szCs w:val="24"/>
        </w:rPr>
        <w:t>134 674,80</w:t>
      </w:r>
      <w:r w:rsidR="00D356F4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C8D0C29" w14:textId="52E62D39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Кошевая (Скорюкина) Татьяна Николаевна, солидарно с Кошевым Сергеем Андреевичем, решение Омского районного суда Омской области от 25.02.2016 по делу 2-268/2016, КИП-00-36/2013/1 от 28.08.2013, г. Москва (3 060 399,26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D03A70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3 060 399,26</w:t>
      </w:r>
      <w:r w:rsidR="00D03A7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A184EAB" w14:textId="3F8FF76C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Гончариков Дмитрий Викторович, солидарно с Гончариковым Виктором Петровичем, решение Таганрогского городского суда Ростовской области от 25.04.2018 по делу № 2-2112/2018, КД КИП-00-22/2013/4 от 28.10.2013, г. Москва (137 786,26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2D27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755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137 786,26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18EE4CA" w14:textId="38F8692B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Айказян Армен Эдуардович (поручитель ООО "Новые Технологии", ИНН 6321112814, исключен из ЕГРЮЛ), решение Таганского районного суда от 21.09.2015 по делу № 02-3040/2015, КД КЮЛ-00-00/2013/16 от 17.12.2013, г. Москва (4 270 143,32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2D27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755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4 270 143,32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1EBFE17" w14:textId="038F02E1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Арутюнян Гарик Стафикович, КД КИП-00-32/2013/1 от 30.09.2013, решение Геленджикского городского суда Краснодарского края от 18.09.2018 по делу 33-34211/2018 (36 520,75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2D2755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36 520,75</w:t>
      </w:r>
      <w:r w:rsidR="002D27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bookmarkEnd w:id="7"/>
    <w:p w14:paraId="257F70A1" w14:textId="7F0DBA69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25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Куценко Геннадий Анатольевич, солидарно с Куценко Мариной Николаевной, КД КИП-00-22/2014/6 от 31.03.2014, решение Таганрогского районного суда Ростовской области от 24.06.2016 по делу 2-6682-16 (835 891,36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835 891,36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51093C7" w14:textId="5872564B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26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Макевицс Валентина Анатольевна, КД КФИП-00-38/2013/08 от 01.08.2013, решение Гагаринского районного суда г. Москвы от 02.04.2018 по делу 2-1385/2018 (627 497,76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627 497,76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01F11E" w14:textId="36896F8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27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Мирзоян Сережа Алоевич, солидарно с Мирзоян Хатун Тафуровной, КД КИП-00-51/2013/2 от 31.10.2013, решение  Автозаводского районного суда г. Нижнего Новгорода от 05.05.2016 по делу 2-3350/16 (409 257,54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409 257,54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D8BCBBD" w14:textId="634FF4D5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28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Мкоян Петрос Агванович, КИП-00-25/2013/2 от 18.11.2013, исполнительный лист по делу 3603/19/23061-ИП от 27.02.2019 (2 852 847,80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2 852 847,80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713E236" w14:textId="0FFFCC5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29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Опёнкин Константин Викторович, солидарно с Опёнкиной Надеждой Николаевной, КД КИП-00-18/2013/2 от 13.09.2013, решение Советского районного суда Саратовской области от 13.03.2018 по делу 2-1-80/2018 (148 155,74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148 155,74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20D9EF36" w14:textId="16CC1824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30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Павлова Людмила Викторовна, КД КФИП-00-56/2013/1 от 26.06.2013, решение Курчатовского городского суда Курской области от 27.12.2018 по делу Э2-852/2018 (323 613,03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323 613,03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63BAA9EE" w14:textId="3C16EDB5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lastRenderedPageBreak/>
        <w:t xml:space="preserve">Лот 31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Пашкова Антонина Сергеевна (Серикова Антонина Сергеевна), КД КФИП-00-53/2013/13 от 13.06.2013, решение Свердловского районного суда г. Белгорода от 31.03.2022 по делу А08-8076/2021 (1 745 465,90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1 745 465,90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B15FBF6" w14:textId="6CB29D4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32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Платонов Сергей Петрович, солидарно с Платоновой Еленой Александровной, КД КФИП-00-28/2013/4 от 26.08.2013, заочное решение Тюменского районного суда Тюменской области от 07.05.2018 по делу 2-711/2018 (208 221,44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208 221,44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56FC071" w14:textId="4A9D2A31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33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Проша Виталий Петрович, солидарно с Прошей Варварой Николаевной, КД КИП-00-45/2013/4 от 02.10.2013, решение Бежицкого районного суда г. Брянска от 22.09.2017 по делу 2-1842/2017 (370 044,53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370 044,53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</w:t>
      </w:r>
      <w:bookmarkEnd w:id="1"/>
      <w:r w:rsidRPr="00D83ED3">
        <w:rPr>
          <w:rFonts w:ascii="Times New Roman" w:hAnsi="Times New Roman" w:cs="Times New Roman"/>
          <w:sz w:val="24"/>
          <w:szCs w:val="24"/>
        </w:rPr>
        <w:t>.</w:t>
      </w:r>
    </w:p>
    <w:p w14:paraId="0B36921C" w14:textId="68DC9E3D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>Лот 34 –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Рапопорт Ираида Евгеньевна, КД КФИП-00-38/2013/13 от 15.08.2013, решение Новгородского районного суда Новгородской области от 16.05.2017 по делу 2-2049/2017 (545 797,57 руб.)</w:t>
      </w:r>
      <w:r w:rsidR="008A6C94" w:rsidRPr="00D83ED3">
        <w:rPr>
          <w:rFonts w:ascii="Times New Roman" w:hAnsi="Times New Roman" w:cs="Times New Roman"/>
          <w:sz w:val="24"/>
          <w:szCs w:val="24"/>
        </w:rPr>
        <w:t xml:space="preserve"> </w:t>
      </w:r>
      <w:r w:rsidR="008A6C94" w:rsidRPr="00D83ED3">
        <w:rPr>
          <w:rFonts w:ascii="Times New Roman" w:hAnsi="Times New Roman" w:cs="Times New Roman"/>
          <w:sz w:val="24"/>
          <w:szCs w:val="24"/>
        </w:rPr>
        <w:t>–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545 797,57</w:t>
      </w:r>
      <w:r w:rsidR="006470D9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78FF498" w14:textId="5F95824C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35 – </w:t>
      </w:r>
      <w:r w:rsidR="008A6C94" w:rsidRPr="008A6C94">
        <w:rPr>
          <w:rFonts w:ascii="Times New Roman" w:eastAsia="Times New Roman" w:hAnsi="Times New Roman" w:cs="Times New Roman"/>
          <w:color w:val="000000"/>
          <w:sz w:val="24"/>
          <w:szCs w:val="24"/>
        </w:rPr>
        <w:t>Роготнев Сергей Анатольевич, солидарно с Салтыковым Владимиром Алексеевичем, КД КИП-00-50/2013/2 от 16.12.2013, решение Кезского районного суда Удмуртской Республики от 24.12.2015 по делу 2-598/2015 (611 558,76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70D9" w:rsidRPr="00D03A70">
        <w:rPr>
          <w:rFonts w:ascii="Times New Roman" w:eastAsia="Times New Roman" w:hAnsi="Times New Roman" w:cs="Times New Roman"/>
          <w:color w:val="000000"/>
          <w:sz w:val="24"/>
          <w:szCs w:val="24"/>
        </w:rPr>
        <w:t>611 558,76</w:t>
      </w:r>
      <w:r w:rsidR="002A4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78A73C70" w14:textId="64ADE940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36 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Саркисов Артур Валериевич, солидарно с Саркисовой Мариной Александровной, КД КИП-00-34/2013/3 от 03.12.2013, решение Прикубанского районного суда г. Краснодара от 27.08.2017 по делу 2-9277/2017 (1 606 318,19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1 606 318,19</w:t>
      </w:r>
      <w:r w:rsidR="001673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2C690FE" w14:textId="6C3F24A0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37 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Сафаров Наил Иса Оглы, КД КИП-00-57/2013/3 от 04.09.2013, заочное решение Заволжского районного суда г. Ярославля от 23.03.2018 по делу 2-565/2018 (797 613,00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797 613,00</w:t>
      </w:r>
      <w:r w:rsidR="00922B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6B5474C" w14:textId="6E7A7DF5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38 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Соболева Светлана Борисовна, солидарно с Соболевой Татьяной Александровной, КД КИП-00-46/2013/10 от 13.11.2013, заочное решение Новохаштинского районного суда Ростовской области от 10.11.2016 по делу 2-2531/2016 (430 165,53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430 165,53</w:t>
      </w:r>
      <w:r w:rsidR="00922B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37D2573" w14:textId="5E61F17F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39 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Стукалина Анджела Евгеньевна, КД КИП-00-47/2013/03 от 08.10.2013, заочное решение Октябрьского районного суда г. Тамбов от 08.02.2017 по делу 2-848/2017 (1 792 287,00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1 792 287,00</w:t>
      </w:r>
      <w:r w:rsidR="00922B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73126366" w14:textId="1A237C3D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40–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Тоцкойнов Артур Харитонович, солидарно с Акименко Максимом Юрьевичем, КД КИП-00-33/2013/4 от 27.12.2013, апелляционное определение Краснодарского краевого суда от 11.18.2018 по делу 33-31822/2018 (616 704,37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616 704,37</w:t>
      </w:r>
      <w:r w:rsidR="00922B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237C29DB" w14:textId="06CA4E1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41–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Хасая Нана Акакиевна, КД КФИП-00-34/2013/1 от 03.06.2013, решение Гагаринского районного суда г. Москвы от 25.06.2019 по делу 2-2108/2019 (1 211 559,60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1 211 559,60</w:t>
      </w:r>
      <w:r w:rsidR="00922B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6D5E7C50" w14:textId="4587D384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42–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Хиценко Анатолий Иванович, солидарно с Жуковской Ольгой Ивановной, КД КФИП-00-44/2013/02 от 03.10.2013, решение Тосненского городского суда Ленинградской области от 28.06.2016 по делу 2-562/2016 (506 219,32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506 219,32</w:t>
      </w:r>
      <w:r w:rsidR="00922B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CD40D62" w14:textId="163EC1CB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43–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Цирулева Алёна Сергеевна, солидарно с Цирулевым Александром Михайловичем, КД КИП-00-52/2013/5 от 06.12.2013, решение (заочное) Вичугского городского суда Ивановской области от 15.01.2016 по делу 2-82/2016 (497 333,67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974E8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497 333,67</w:t>
      </w:r>
      <w:r w:rsidR="009974E8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E126069" w14:textId="4245CBA6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44–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Батеева Ольга Владимировна, солидарно с Батеевым Сергеем Викторовичем, КД КИП-00-19/2013/3 от 30.08.2013, решение Московского районного суда г. Калининграда от 07.04.2016 по делу 2-311/2016 (1 136 088,52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974E8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1 136 088,52</w:t>
      </w:r>
      <w:r w:rsidR="009974E8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320986FE" w14:textId="1E22B105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45–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Бахриева Гулетар Атамшаевна, солидарно с Юрданидзе Хамид Гулмурадович, КИП-00-46/2013/7 от 22.10.2013 решение Мартыновского районного суда Ростовской области от 26.01.2016 по делу 2-66/2016 (630 805,45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974E8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630 805,45</w:t>
      </w:r>
      <w:r w:rsidR="009974E8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328C98DD" w14:textId="062BD2E4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46–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Гекман Владимир Владимирович, солидарно с Гекман Тамарой Александровной, КД КИП-00-19/2014/2 от 28.02.2014, заочное решение Центрального районного суда г. Калининграда от 16.04.2018 по делу 2-1409/2018 (363 413,67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9974E8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363 413,67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6D120EA" w14:textId="07A5CF80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47–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Коньшина Марина Александровна, КД КИП-00-62/2013/1 от 06.09.2013, заочное решение Болховского районного суда Орловской области от 06.02.2018 по делу 2-14/2018 (193 615,00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9974E8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974E8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193 615,00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2FE8878D" w14:textId="1088CC57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lastRenderedPageBreak/>
        <w:t xml:space="preserve">Лот 48–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Крыжановский Дмитрий Александрович, солидарно с Крыжановской Анастасией Сергеевной, КД КИП-00-62/2014/3 от 08.04.2014, решение Новосильского районного суда Орловской области от 02.02.2016 по делу 2-5/2016 (931 056,01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BD6D03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931 056,01</w:t>
      </w:r>
      <w:r w:rsidR="00BD6D03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6A4FE33" w14:textId="08CBE124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49–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Лебедева Надежда Егоровна, КД КФ-00-31/2013/009 от 28.05.2013, решение Октябрьского районного суда г. Липецка от 02.02.2016 по делу 2-459/2016 (495 763,42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BD6D03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495 763,42</w:t>
      </w:r>
      <w:r w:rsidR="00BD6D03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02B89311" w14:textId="70CF7F9F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50–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Вождаева Ольга Васильевна, солидарно с Вождаевым Игорем Юрьевичём, Свечниковой Надеждой Николаевной, КД КИП-00-15/2013/2 от 26.12.2013, решение Старицкого районного суда г. Твери от 09.06.2016 по делу 2-227/2016 (63 283,77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BD6D03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63 283,77</w:t>
      </w:r>
      <w:r w:rsidR="00BD6D03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7DEEB0EA" w14:textId="1929D5E8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51–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Ицкович Вячеслав Михайлович, солидарно с Ицкович Еленой Андреевной, КД КИП-00-28/2013/8 от 12.09.2013, решение Центрального районного суда г. Тюмени от 02.02.2016 по делу 2-1396/2016 (383 504,95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BD6D03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383 504,95</w:t>
      </w:r>
      <w:r w:rsidR="00640D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905F4A0" w14:textId="7D048CCE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52–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Камышанский Юрий Васильевич, КД КИП-00-22/2013/1 от 30.08.2013, апелляционное определение Ростовского областного суда от 24.01.2018 по делу 33-918/2018 (459 863,43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40D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D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459 863,43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4867306" w14:textId="4E9E588F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53–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Храмченков Сергей Николаевич, солидарно с Корнеевой Ириной Николаевной, КД КИП-00-45/2013/1 от 27.08.2013, решение Бежицкого районного суда г. Брянска от 11.02.2016 по делу 2-229/2016 (1 665 219,91 руб.)</w:t>
      </w:r>
      <w:r w:rsidRPr="00D83ED3">
        <w:rPr>
          <w:rFonts w:ascii="Times New Roman" w:hAnsi="Times New Roman" w:cs="Times New Roman"/>
          <w:sz w:val="24"/>
          <w:szCs w:val="24"/>
        </w:rPr>
        <w:t>–</w:t>
      </w:r>
      <w:r w:rsidR="00640D5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0D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1 665 219,91</w:t>
      </w:r>
      <w:r w:rsidRPr="00D83ED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4F758F0" w14:textId="7CC562CC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54–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Мамедов Габиль Юсиф, солидарно с Хурмаматовой Хумру Кочкоровной, КД КФИП-00-36/2013/5 от 21.08.2013, заочное решение Кировского районного суда г. Омска от 12.12.2017 по делу 2-5617/2017 (212 983,32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0D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212 983,32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101BCC07" w14:textId="3B6C39A6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55–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Кулинич Игорь Васильевич, солидарно с Кулинич Натальей Федоровной, КД КИП-00-37/2013/6 от 23.12.2013, заочное решение Первомайского районного суда г. Новосибирска от 23.06.2018 по делу 2-1164/2018 (811 316,18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0D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811 316,18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156EDE0B" w14:textId="41EC73CA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56–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Маркова (Русакова) Екатерина Александровна, солидарно с Русаковым Алексеем Валерьевичем, КД КИП-00-28/2014/1 от 16.01.2014, решение Тюменского районного суда от 08.06.2016 по делу 2-1482/2016 (528 610,76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640D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528 610,76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594919FF" w14:textId="6DD0983D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57–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Мамедов Элман Муса, солидарно с Мамедовым Фамил Элманом, КД КИП-00-37/2013/4 от 10.10.2013, заочное решение Дзержинского районного суда г. Новосибирска от 20.04.2016 по делу 2-712/2016 (217 521,18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863840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217 521,18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647728D8" w14:textId="0362512B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58–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Мингишова Ольга Юрьевна, КД КФИП-00-35/2013/6 от 21.08.2013, исполнительный лист по делу 257767/22/22022-ИП от 07.11.2022 (388 501,97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863840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388 501,97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4A66E52C" w14:textId="270B9BBC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59–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Чирков Артем Николаевич, солидарно с Маничевой Мариной Николаевной, КД КИП-00-38/2014/3 от 20.02.2014, решение Новгородского районного суда Новгородской области от 04.04.2018 по делу 2-1938/18 (495 116,04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863840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495 116,04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6872A8BE" w14:textId="42A3F570" w:rsidR="00D03307" w:rsidRPr="00D83ED3" w:rsidRDefault="00D03307" w:rsidP="00D8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Лот 60– </w:t>
      </w:r>
      <w:r w:rsidR="00922B55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Аюбов Файзали Болтаевич, КД КИП-00-38/2013/15 от 26.08.2013, решение АС Нижегородской области от 08.11.2016 по делу А43-18693/2016 (1 521 865,43 руб.)</w:t>
      </w:r>
      <w:r w:rsidRPr="00D83ED3">
        <w:rPr>
          <w:rFonts w:ascii="Times New Roman" w:hAnsi="Times New Roman" w:cs="Times New Roman"/>
          <w:sz w:val="24"/>
          <w:szCs w:val="24"/>
        </w:rPr>
        <w:t xml:space="preserve">– </w:t>
      </w:r>
      <w:r w:rsidR="00863840" w:rsidRPr="00922B55">
        <w:rPr>
          <w:rFonts w:ascii="Times New Roman" w:eastAsia="Times New Roman" w:hAnsi="Times New Roman" w:cs="Times New Roman"/>
          <w:color w:val="000000"/>
          <w:sz w:val="24"/>
          <w:szCs w:val="24"/>
        </w:rPr>
        <w:t>1 521 865,43</w:t>
      </w:r>
      <w:r w:rsidR="00863840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sz w:val="24"/>
          <w:szCs w:val="24"/>
        </w:rPr>
        <w:t>руб.</w:t>
      </w:r>
    </w:p>
    <w:p w14:paraId="72CEA841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83ED3">
          <w:rPr>
            <w:rStyle w:val="a4"/>
          </w:rPr>
          <w:t>www.asv.org.ru</w:t>
        </w:r>
      </w:hyperlink>
      <w:r w:rsidRPr="00D83ED3">
        <w:rPr>
          <w:color w:val="000000"/>
        </w:rPr>
        <w:t xml:space="preserve">, </w:t>
      </w:r>
      <w:hyperlink r:id="rId5" w:history="1">
        <w:r w:rsidRPr="00D83ED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D83ED3">
        <w:rPr>
          <w:color w:val="000000"/>
        </w:rPr>
        <w:t xml:space="preserve"> в разделах «Ликвидация Банков» и «Продажа имущества».</w:t>
      </w:r>
    </w:p>
    <w:p w14:paraId="7D19C2F7" w14:textId="623C1B6C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3ED3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</w:t>
      </w:r>
      <w:r w:rsidR="00C21ED4" w:rsidRPr="00D83ED3">
        <w:rPr>
          <w:shd w:val="clear" w:color="auto" w:fill="D9D9D9" w:themeFill="background1" w:themeFillShade="D9"/>
        </w:rPr>
        <w:t xml:space="preserve">Шаг аукциона для лотов </w:t>
      </w:r>
      <w:r w:rsidR="00C21ED4" w:rsidRPr="00D83ED3">
        <w:rPr>
          <w:shd w:val="clear" w:color="auto" w:fill="D9D9D9" w:themeFill="background1" w:themeFillShade="D9"/>
        </w:rPr>
        <w:t>1,2,6-23</w:t>
      </w:r>
      <w:r w:rsidR="00C21ED4" w:rsidRPr="00D83ED3">
        <w:rPr>
          <w:shd w:val="clear" w:color="auto" w:fill="D9D9D9" w:themeFill="background1" w:themeFillShade="D9"/>
        </w:rPr>
        <w:t xml:space="preserve"> – 5 (пять) процентов от начальной цены продажи предмета Торгов (лота) и для лотов </w:t>
      </w:r>
      <w:r w:rsidR="00C21ED4" w:rsidRPr="00D83ED3">
        <w:rPr>
          <w:shd w:val="clear" w:color="auto" w:fill="D9D9D9" w:themeFill="background1" w:themeFillShade="D9"/>
        </w:rPr>
        <w:t>3-5,24-60</w:t>
      </w:r>
      <w:r w:rsidR="00C21ED4" w:rsidRPr="00D83ED3">
        <w:rPr>
          <w:shd w:val="clear" w:color="auto" w:fill="D9D9D9" w:themeFill="background1" w:themeFillShade="D9"/>
        </w:rPr>
        <w:t xml:space="preserve"> – 10 (десять) процентов от начальной цены продажи предмета Торгов (лота)</w:t>
      </w:r>
    </w:p>
    <w:p w14:paraId="60597996" w14:textId="751FDCC2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b/>
          <w:bCs/>
          <w:color w:val="000000"/>
        </w:rPr>
        <w:t>Торги</w:t>
      </w:r>
      <w:r w:rsidRPr="00D83ED3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7A1977" w:rsidRPr="00D83ED3">
        <w:rPr>
          <w:b/>
          <w:bCs/>
          <w:color w:val="000000"/>
        </w:rPr>
        <w:t>14 июня</w:t>
      </w:r>
      <w:r w:rsidR="009E7E5E" w:rsidRPr="00D83ED3">
        <w:rPr>
          <w:b/>
          <w:bCs/>
          <w:color w:val="000000"/>
        </w:rPr>
        <w:t xml:space="preserve"> </w:t>
      </w:r>
      <w:r w:rsidR="00BD0E8E" w:rsidRPr="00D83ED3">
        <w:rPr>
          <w:b/>
        </w:rPr>
        <w:t>202</w:t>
      </w:r>
      <w:r w:rsidR="007A1977" w:rsidRPr="00D83ED3">
        <w:rPr>
          <w:b/>
        </w:rPr>
        <w:t>3</w:t>
      </w:r>
      <w:r w:rsidRPr="00D83ED3">
        <w:rPr>
          <w:b/>
        </w:rPr>
        <w:t xml:space="preserve"> г.</w:t>
      </w:r>
      <w:r w:rsidRPr="00D83ED3">
        <w:t xml:space="preserve"> </w:t>
      </w:r>
      <w:r w:rsidRPr="00D83ED3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D83ED3">
          <w:rPr>
            <w:rStyle w:val="a4"/>
          </w:rPr>
          <w:t>http://lot-online.ru</w:t>
        </w:r>
      </w:hyperlink>
      <w:r w:rsidRPr="00D83ED3">
        <w:rPr>
          <w:color w:val="000000"/>
        </w:rPr>
        <w:t xml:space="preserve"> (далее – ЭТП).</w:t>
      </w:r>
    </w:p>
    <w:p w14:paraId="639A5312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Время окончания Торгов:</w:t>
      </w:r>
    </w:p>
    <w:p w14:paraId="3271C2BD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9837DFF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lastRenderedPageBreak/>
        <w:t xml:space="preserve">В случае, если по итогам Торгов, назначенных на </w:t>
      </w:r>
      <w:r w:rsidR="007A1977" w:rsidRPr="00D83ED3">
        <w:rPr>
          <w:b/>
          <w:bCs/>
          <w:color w:val="000000"/>
        </w:rPr>
        <w:t>14 июня</w:t>
      </w:r>
      <w:r w:rsidR="009E7E5E" w:rsidRPr="00D83ED3">
        <w:rPr>
          <w:color w:val="000000"/>
        </w:rPr>
        <w:t xml:space="preserve"> </w:t>
      </w:r>
      <w:r w:rsidR="009E7E5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="009E7E5E" w:rsidRPr="00D83ED3">
        <w:rPr>
          <w:b/>
          <w:bCs/>
          <w:color w:val="000000"/>
        </w:rPr>
        <w:t xml:space="preserve"> г.</w:t>
      </w:r>
      <w:r w:rsidRPr="00D83ED3">
        <w:rPr>
          <w:b/>
          <w:bCs/>
          <w:color w:val="000000"/>
        </w:rPr>
        <w:t>,</w:t>
      </w:r>
      <w:r w:rsidRPr="00D83ED3">
        <w:rPr>
          <w:color w:val="000000"/>
        </w:rPr>
        <w:t xml:space="preserve"> лоты не реализованы, то в 14:00 часов по московскому времени </w:t>
      </w:r>
      <w:r w:rsidR="007A1977" w:rsidRPr="00D83ED3">
        <w:rPr>
          <w:b/>
          <w:bCs/>
          <w:color w:val="000000"/>
        </w:rPr>
        <w:t>31 июля</w:t>
      </w:r>
      <w:r w:rsidR="009E7E5E" w:rsidRPr="00D83ED3">
        <w:rPr>
          <w:color w:val="000000"/>
        </w:rPr>
        <w:t xml:space="preserve"> </w:t>
      </w:r>
      <w:r w:rsidR="009E7E5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Pr="00D83ED3">
        <w:rPr>
          <w:b/>
        </w:rPr>
        <w:t xml:space="preserve"> г.</w:t>
      </w:r>
      <w:r w:rsidRPr="00D83ED3">
        <w:t xml:space="preserve"> </w:t>
      </w:r>
      <w:r w:rsidRPr="00D83ED3">
        <w:rPr>
          <w:color w:val="000000"/>
        </w:rPr>
        <w:t>на ЭТП</w:t>
      </w:r>
      <w:r w:rsidRPr="00D83ED3">
        <w:t xml:space="preserve"> </w:t>
      </w:r>
      <w:r w:rsidRPr="00D83ED3">
        <w:rPr>
          <w:color w:val="000000"/>
        </w:rPr>
        <w:t>будут проведены</w:t>
      </w:r>
      <w:r w:rsidRPr="00D83ED3">
        <w:rPr>
          <w:b/>
          <w:bCs/>
          <w:color w:val="000000"/>
        </w:rPr>
        <w:t xml:space="preserve"> повторные Торги </w:t>
      </w:r>
      <w:r w:rsidRPr="00D83ED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Оператор ЭТП (далее – Оператор) обеспечивает проведение Торгов.</w:t>
      </w:r>
    </w:p>
    <w:p w14:paraId="11C03E9D" w14:textId="0F51821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D83ED3">
        <w:rPr>
          <w:color w:val="000000"/>
        </w:rPr>
        <w:t>первых Торгах начинается в 00:00</w:t>
      </w:r>
      <w:r w:rsidRPr="00D83ED3">
        <w:rPr>
          <w:color w:val="000000"/>
        </w:rPr>
        <w:t xml:space="preserve"> часов по московскому времени </w:t>
      </w:r>
      <w:r w:rsidR="007A1977" w:rsidRPr="00D83ED3">
        <w:rPr>
          <w:b/>
          <w:bCs/>
          <w:color w:val="000000"/>
        </w:rPr>
        <w:t xml:space="preserve">25 апреля </w:t>
      </w:r>
      <w:r w:rsidR="009E7E5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="009E7E5E" w:rsidRPr="00D83ED3">
        <w:rPr>
          <w:b/>
          <w:bCs/>
          <w:color w:val="000000"/>
        </w:rPr>
        <w:t xml:space="preserve"> г.</w:t>
      </w:r>
      <w:r w:rsidRPr="00D83ED3">
        <w:rPr>
          <w:b/>
          <w:bCs/>
          <w:color w:val="000000"/>
        </w:rPr>
        <w:t>,</w:t>
      </w:r>
      <w:r w:rsidRPr="00D83ED3">
        <w:rPr>
          <w:color w:val="000000"/>
        </w:rPr>
        <w:t xml:space="preserve"> а на участие в пов</w:t>
      </w:r>
      <w:r w:rsidR="007B55CF" w:rsidRPr="00D83ED3">
        <w:rPr>
          <w:color w:val="000000"/>
        </w:rPr>
        <w:t>торных Торгах начинается в 00:00</w:t>
      </w:r>
      <w:r w:rsidRPr="00D83ED3">
        <w:rPr>
          <w:color w:val="000000"/>
        </w:rPr>
        <w:t xml:space="preserve"> часов по московскому времени </w:t>
      </w:r>
      <w:r w:rsidR="007A1977" w:rsidRPr="00D83ED3">
        <w:rPr>
          <w:b/>
          <w:bCs/>
          <w:color w:val="000000"/>
        </w:rPr>
        <w:t>19 июня</w:t>
      </w:r>
      <w:r w:rsidR="009E7E5E" w:rsidRPr="00D83ED3">
        <w:rPr>
          <w:color w:val="000000"/>
        </w:rPr>
        <w:t xml:space="preserve"> </w:t>
      </w:r>
      <w:r w:rsidR="009E7E5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Pr="00D83ED3">
        <w:rPr>
          <w:b/>
          <w:bCs/>
        </w:rPr>
        <w:t xml:space="preserve"> г.</w:t>
      </w:r>
      <w:r w:rsidRPr="00D83ED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D83ED3" w:rsidRDefault="00950CC9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3ED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3ED3">
        <w:rPr>
          <w:b/>
          <w:bCs/>
          <w:color w:val="000000"/>
        </w:rPr>
        <w:t>Торги ППП</w:t>
      </w:r>
      <w:r w:rsidRPr="00D83ED3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40FFDAD" w:rsidR="00950CC9" w:rsidRPr="00D83ED3" w:rsidRDefault="00950CC9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3ED3">
        <w:rPr>
          <w:b/>
          <w:bCs/>
          <w:color w:val="000000"/>
        </w:rPr>
        <w:t>по лот</w:t>
      </w:r>
      <w:r w:rsidR="0037642D" w:rsidRPr="00D83ED3">
        <w:rPr>
          <w:b/>
          <w:bCs/>
          <w:color w:val="000000"/>
        </w:rPr>
        <w:t>у</w:t>
      </w:r>
      <w:r w:rsidR="007A1977" w:rsidRPr="00D83ED3">
        <w:rPr>
          <w:b/>
          <w:bCs/>
          <w:color w:val="000000"/>
        </w:rPr>
        <w:t xml:space="preserve"> 1</w:t>
      </w:r>
      <w:r w:rsidRPr="00D83ED3">
        <w:rPr>
          <w:b/>
          <w:bCs/>
          <w:color w:val="000000"/>
        </w:rPr>
        <w:t xml:space="preserve"> - с </w:t>
      </w:r>
      <w:r w:rsidR="007A1977" w:rsidRPr="00D83ED3">
        <w:rPr>
          <w:b/>
          <w:bCs/>
          <w:color w:val="000000"/>
        </w:rPr>
        <w:t xml:space="preserve">04 августа </w:t>
      </w:r>
      <w:r w:rsidR="00BD0E8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Pr="00D83ED3">
        <w:rPr>
          <w:b/>
          <w:bCs/>
          <w:color w:val="000000"/>
        </w:rPr>
        <w:t xml:space="preserve"> г. по </w:t>
      </w:r>
      <w:r w:rsidR="002B1CBE" w:rsidRPr="00D83ED3">
        <w:rPr>
          <w:b/>
          <w:bCs/>
          <w:color w:val="000000"/>
        </w:rPr>
        <w:t>11 сентября</w:t>
      </w:r>
      <w:r w:rsidR="009E7E5E" w:rsidRPr="00D83ED3">
        <w:rPr>
          <w:b/>
          <w:bCs/>
          <w:color w:val="000000"/>
        </w:rPr>
        <w:t xml:space="preserve"> </w:t>
      </w:r>
      <w:r w:rsidR="00BD0E8E" w:rsidRPr="00D83ED3">
        <w:rPr>
          <w:b/>
          <w:bCs/>
          <w:color w:val="000000"/>
        </w:rPr>
        <w:t>202</w:t>
      </w:r>
      <w:r w:rsidR="009C4FD4" w:rsidRPr="00D83ED3">
        <w:rPr>
          <w:b/>
          <w:bCs/>
          <w:color w:val="000000"/>
        </w:rPr>
        <w:t>3</w:t>
      </w:r>
      <w:r w:rsidRPr="00D83ED3">
        <w:rPr>
          <w:b/>
          <w:bCs/>
          <w:color w:val="000000"/>
        </w:rPr>
        <w:t xml:space="preserve"> г.;</w:t>
      </w:r>
    </w:p>
    <w:p w14:paraId="3BA44881" w14:textId="14E689EB" w:rsidR="00950CC9" w:rsidRPr="00D83ED3" w:rsidRDefault="00950CC9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3ED3">
        <w:rPr>
          <w:b/>
          <w:bCs/>
          <w:color w:val="000000"/>
        </w:rPr>
        <w:t>по лот</w:t>
      </w:r>
      <w:r w:rsidR="007A1977" w:rsidRPr="00D83ED3">
        <w:rPr>
          <w:b/>
          <w:bCs/>
          <w:color w:val="000000"/>
        </w:rPr>
        <w:t>ам 2, 6-23</w:t>
      </w:r>
      <w:r w:rsidRPr="00D83ED3">
        <w:rPr>
          <w:b/>
          <w:bCs/>
          <w:color w:val="000000"/>
        </w:rPr>
        <w:t xml:space="preserve">- с </w:t>
      </w:r>
      <w:r w:rsidR="007A1977" w:rsidRPr="00D83ED3">
        <w:rPr>
          <w:b/>
          <w:bCs/>
          <w:color w:val="000000"/>
        </w:rPr>
        <w:t xml:space="preserve">04 августа </w:t>
      </w:r>
      <w:r w:rsidR="00BD0E8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Pr="00D83ED3">
        <w:rPr>
          <w:b/>
          <w:bCs/>
          <w:color w:val="000000"/>
        </w:rPr>
        <w:t xml:space="preserve"> г. по</w:t>
      </w:r>
      <w:r w:rsidR="002B1CBE" w:rsidRPr="00D83ED3">
        <w:rPr>
          <w:b/>
          <w:bCs/>
          <w:color w:val="000000"/>
        </w:rPr>
        <w:t xml:space="preserve"> 14 сентября </w:t>
      </w:r>
      <w:r w:rsidR="00BD0E8E" w:rsidRPr="00D83ED3">
        <w:rPr>
          <w:b/>
          <w:bCs/>
          <w:color w:val="000000"/>
        </w:rPr>
        <w:t>202</w:t>
      </w:r>
      <w:r w:rsidR="009C4FD4" w:rsidRPr="00D83ED3">
        <w:rPr>
          <w:b/>
          <w:bCs/>
          <w:color w:val="000000"/>
        </w:rPr>
        <w:t>3</w:t>
      </w:r>
      <w:r w:rsidRPr="00D83ED3">
        <w:rPr>
          <w:b/>
          <w:bCs/>
          <w:color w:val="000000"/>
        </w:rPr>
        <w:t xml:space="preserve"> г.</w:t>
      </w:r>
      <w:r w:rsidR="007A1977" w:rsidRPr="00D83ED3">
        <w:rPr>
          <w:b/>
          <w:bCs/>
          <w:color w:val="000000"/>
        </w:rPr>
        <w:t>;</w:t>
      </w:r>
    </w:p>
    <w:p w14:paraId="24299E4E" w14:textId="6757F1A7" w:rsidR="007A1977" w:rsidRPr="007508E6" w:rsidRDefault="007A1977" w:rsidP="007508E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83ED3">
        <w:rPr>
          <w:b/>
          <w:bCs/>
          <w:color w:val="000000"/>
        </w:rPr>
        <w:t xml:space="preserve">по лотам </w:t>
      </w:r>
      <w:r w:rsidRPr="00D83ED3">
        <w:rPr>
          <w:b/>
          <w:bCs/>
          <w:color w:val="000000"/>
        </w:rPr>
        <w:t xml:space="preserve">3-5, 24-60 </w:t>
      </w:r>
      <w:r w:rsidRPr="00D83ED3">
        <w:rPr>
          <w:b/>
          <w:bCs/>
          <w:color w:val="000000"/>
        </w:rPr>
        <w:t xml:space="preserve">- с 04 августа 2023 г. по </w:t>
      </w:r>
      <w:r w:rsidR="002B1CBE" w:rsidRPr="00D83ED3">
        <w:rPr>
          <w:b/>
          <w:bCs/>
          <w:color w:val="000000"/>
        </w:rPr>
        <w:t xml:space="preserve">17 сентября </w:t>
      </w:r>
      <w:r w:rsidRPr="00D83ED3">
        <w:rPr>
          <w:b/>
          <w:bCs/>
          <w:color w:val="000000"/>
        </w:rPr>
        <w:t>2023 г.</w:t>
      </w:r>
    </w:p>
    <w:p w14:paraId="287E4339" w14:textId="4A65BA95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Заявки на участие в Торгах ППП принима</w:t>
      </w:r>
      <w:r w:rsidR="007B55CF" w:rsidRPr="00D83ED3">
        <w:rPr>
          <w:color w:val="000000"/>
        </w:rPr>
        <w:t>ются Оператором, начиная с 00:00</w:t>
      </w:r>
      <w:r w:rsidRPr="00D83ED3">
        <w:rPr>
          <w:color w:val="000000"/>
        </w:rPr>
        <w:t xml:space="preserve"> часов по московскому времени </w:t>
      </w:r>
      <w:r w:rsidR="007A1977" w:rsidRPr="00D83ED3">
        <w:rPr>
          <w:b/>
          <w:bCs/>
          <w:color w:val="000000"/>
        </w:rPr>
        <w:t>04 августа</w:t>
      </w:r>
      <w:r w:rsidR="009E7E5E" w:rsidRPr="00D83ED3">
        <w:rPr>
          <w:color w:val="000000"/>
        </w:rPr>
        <w:t xml:space="preserve"> </w:t>
      </w:r>
      <w:r w:rsidR="009E7E5E" w:rsidRPr="00D83ED3">
        <w:rPr>
          <w:b/>
          <w:bCs/>
          <w:color w:val="000000"/>
        </w:rPr>
        <w:t>202</w:t>
      </w:r>
      <w:r w:rsidR="007A1977" w:rsidRPr="00D83ED3">
        <w:rPr>
          <w:b/>
          <w:bCs/>
          <w:color w:val="000000"/>
        </w:rPr>
        <w:t>3</w:t>
      </w:r>
      <w:r w:rsidRPr="00D83ED3">
        <w:rPr>
          <w:b/>
          <w:bCs/>
          <w:color w:val="000000"/>
        </w:rPr>
        <w:t xml:space="preserve"> г.</w:t>
      </w:r>
      <w:r w:rsidRPr="00D83ED3">
        <w:rPr>
          <w:color w:val="000000"/>
        </w:rPr>
        <w:t xml:space="preserve"> Прием заявок на участие в Торгах ППП и задатков прекращается за </w:t>
      </w:r>
      <w:r w:rsidR="00BA7694" w:rsidRPr="00D83ED3">
        <w:rPr>
          <w:color w:val="000000"/>
          <w:shd w:val="clear" w:color="auto" w:fill="DDD9C3" w:themeFill="background2" w:themeFillShade="E6"/>
        </w:rPr>
        <w:t>1</w:t>
      </w:r>
      <w:r w:rsidRPr="00D83ED3">
        <w:rPr>
          <w:color w:val="000000"/>
          <w:shd w:val="clear" w:color="auto" w:fill="DDD9C3" w:themeFill="background2" w:themeFillShade="E6"/>
        </w:rPr>
        <w:t xml:space="preserve"> (</w:t>
      </w:r>
      <w:r w:rsidR="00BA7694" w:rsidRPr="00D83ED3">
        <w:rPr>
          <w:color w:val="000000"/>
          <w:shd w:val="clear" w:color="auto" w:fill="DDD9C3" w:themeFill="background2" w:themeFillShade="E6"/>
        </w:rPr>
        <w:t>Один</w:t>
      </w:r>
      <w:r w:rsidRPr="00D83ED3">
        <w:rPr>
          <w:color w:val="000000"/>
          <w:shd w:val="clear" w:color="auto" w:fill="DDD9C3" w:themeFill="background2" w:themeFillShade="E6"/>
        </w:rPr>
        <w:t>) календарны</w:t>
      </w:r>
      <w:r w:rsidR="00BA7694" w:rsidRPr="00D83ED3">
        <w:rPr>
          <w:color w:val="000000"/>
          <w:shd w:val="clear" w:color="auto" w:fill="DDD9C3" w:themeFill="background2" w:themeFillShade="E6"/>
        </w:rPr>
        <w:t>й</w:t>
      </w:r>
      <w:r w:rsidRPr="00D83ED3">
        <w:rPr>
          <w:color w:val="000000"/>
          <w:shd w:val="clear" w:color="auto" w:fill="DDD9C3" w:themeFill="background2" w:themeFillShade="E6"/>
        </w:rPr>
        <w:t xml:space="preserve"> д</w:t>
      </w:r>
      <w:r w:rsidR="00BA7694" w:rsidRPr="00D83ED3">
        <w:rPr>
          <w:color w:val="000000"/>
          <w:shd w:val="clear" w:color="auto" w:fill="DDD9C3" w:themeFill="background2" w:themeFillShade="E6"/>
        </w:rPr>
        <w:t>ень</w:t>
      </w:r>
      <w:r w:rsidRPr="00D83ED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D83ED3" w:rsidRDefault="009E6456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83ED3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D83ED3" w:rsidRDefault="001D79B8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83ED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D83ED3">
        <w:rPr>
          <w:color w:val="000000"/>
        </w:rPr>
        <w:t>:</w:t>
      </w:r>
    </w:p>
    <w:p w14:paraId="7F996C99" w14:textId="77777777" w:rsidR="00836EE5" w:rsidRPr="00D83ED3" w:rsidRDefault="00BC165C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5246E8" w:rsidRPr="00D83ED3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1977" w:rsidRPr="00D83ED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836EE5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C4392DC" w14:textId="3504435F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августа 2023 г. по 06 августа 2023 г. - в размере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660B44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07 августа 2023 г. по 09 августа 2023 г. - в размере 92,20%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CB0798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10 августа 2023 г. по 12 августа 2023 г. - в размере 84,40%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EF2E87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13 августа 2023 г. по 15 августа 2023 г. - в размере 76,60%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D8E8DB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16 августа 2023 г. по 18 августа 2023 г. - в размере 68,80%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569DE1D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19 августа 2023 г. по 21 августа 2023 г. - в размере 61,00%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97B0674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24 августа 2023 г. - в размере 53,20%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FB37D28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августа 2023 г. по 27 августа 2023 г. - в размере 45,40%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D572D3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28 августа 2023 г. по 30 августа 2023 г. - в размере 37,60%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A2D5E7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29,80%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7F4E32C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22,00%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BBEA2C" w14:textId="77777777" w:rsidR="00836EE5" w:rsidRPr="00D83ED3" w:rsidRDefault="00836EE5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14,20% от начальной цены продажи лот</w:t>
      </w:r>
      <w:r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8286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1689B3" w14:textId="0C137600" w:rsidR="00FF4CB0" w:rsidRPr="00D83ED3" w:rsidRDefault="00836EE5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8286D">
        <w:rPr>
          <w:rFonts w:eastAsia="Times New Roman"/>
          <w:color w:val="000000"/>
        </w:rPr>
        <w:t>с 09 сентября 2023 г. по 11 сентября 2023 г. - в размере 6,40% от начальной цены продажи лот</w:t>
      </w:r>
      <w:r w:rsidRPr="00D83ED3">
        <w:rPr>
          <w:rFonts w:eastAsia="Times New Roman"/>
          <w:color w:val="000000"/>
        </w:rPr>
        <w:t>а.</w:t>
      </w:r>
    </w:p>
    <w:p w14:paraId="6C0B75EF" w14:textId="77777777" w:rsidR="00DC134F" w:rsidRPr="00D83ED3" w:rsidRDefault="00BC165C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>Для лот</w:t>
      </w:r>
      <w:r w:rsidR="007A1977" w:rsidRPr="00D83ED3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1977" w:rsidRPr="00D83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2,</w:t>
      </w:r>
      <w:r w:rsidR="007A1977" w:rsidRPr="00D83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1977" w:rsidRPr="00D83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6-23</w:t>
      </w: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C134F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52E279" w14:textId="7489F86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августа 2023 г. по 06 августа 2023 г. - в размере начальной цены продажи лотов;</w:t>
      </w:r>
    </w:p>
    <w:p w14:paraId="7FC71A70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07 августа 2023 г. по 09 августа 2023 г. - в размере 92,40% от начальной цены продажи лотов;</w:t>
      </w:r>
    </w:p>
    <w:p w14:paraId="144E3CC4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10 августа 2023 г. по 12 августа 2023 г. - в размере 84,80% от начальной цены продажи лотов;</w:t>
      </w:r>
    </w:p>
    <w:p w14:paraId="187DEB45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13 августа 2023 г. по 15 августа 2023 г. - в размере 77,20% от начальной цены продажи лотов;</w:t>
      </w:r>
    </w:p>
    <w:p w14:paraId="31B77528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16 августа 2023 г. по 18 августа 2023 г. - в размере 69,60% от начальной цены продажи лотов;</w:t>
      </w:r>
    </w:p>
    <w:p w14:paraId="6616571F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19 августа 2023 г. по 21 августа 2023 г. - в размере 62,00% от начальной цены продажи лотов;</w:t>
      </w:r>
    </w:p>
    <w:p w14:paraId="02192711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24 августа 2023 г. - в размере 54,40% от начальной цены продажи лотов;</w:t>
      </w:r>
    </w:p>
    <w:p w14:paraId="19FC72BF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августа 2023 г. по 27 августа 2023 г. - в размере 46,80% от начальной цены продажи лотов;</w:t>
      </w:r>
    </w:p>
    <w:p w14:paraId="04CACC61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28 августа 2023 г. по 30 августа 2023 г. - в размере 39,20% от начальной цены продажи лотов;</w:t>
      </w:r>
    </w:p>
    <w:p w14:paraId="730F5830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31,60% от начальной цены продажи лотов;</w:t>
      </w:r>
    </w:p>
    <w:p w14:paraId="2EB7170F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24,00% от начальной цены продажи лотов;</w:t>
      </w:r>
    </w:p>
    <w:p w14:paraId="40FC6A66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16,40% от начальной цены продажи лотов;</w:t>
      </w:r>
    </w:p>
    <w:p w14:paraId="2E8A9DA1" w14:textId="77777777" w:rsidR="00DC134F" w:rsidRPr="00D83ED3" w:rsidRDefault="00DC134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09 сентября 2023 г. по 11 сентября 2023 г. - в размере 8,80% от начальной цены продажи лотов;</w:t>
      </w:r>
    </w:p>
    <w:p w14:paraId="3B7B5112" w14:textId="16CDE369" w:rsidR="00950CC9" w:rsidRPr="00D83ED3" w:rsidRDefault="00DC134F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836EE5">
        <w:rPr>
          <w:rFonts w:eastAsia="Times New Roman"/>
          <w:color w:val="000000"/>
        </w:rPr>
        <w:t>с 12 сентября 2023 г. по 14 сентября 2023 г. - в размере 1,20% от начальной цены продажи лотов</w:t>
      </w:r>
      <w:r w:rsidRPr="00D83ED3">
        <w:rPr>
          <w:rFonts w:eastAsia="Times New Roman"/>
          <w:color w:val="000000"/>
        </w:rPr>
        <w:t>.</w:t>
      </w:r>
    </w:p>
    <w:p w14:paraId="1F7EAF2A" w14:textId="77777777" w:rsidR="005D0E9F" w:rsidRPr="00D83ED3" w:rsidRDefault="007A1977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>Для лотов</w:t>
      </w: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83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3-5, 24-60</w:t>
      </w:r>
      <w:r w:rsidRPr="00D83ED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5D0E9F" w:rsidRPr="00D83E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BCAA4B3" w14:textId="1B6C2972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04 августа 2023 г. по 06 августа 2023 г. - в размере начальной цены продажи лотов;</w:t>
      </w:r>
    </w:p>
    <w:p w14:paraId="781D242A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07 августа 2023 г. по 09 августа 2023 г. - в размере 92,90% от начальной цены продажи лотов;</w:t>
      </w:r>
    </w:p>
    <w:p w14:paraId="110167DB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10 августа 2023 г. по 12 августа 2023 г. - в размере 85,80% от начальной цены продажи лотов;</w:t>
      </w:r>
    </w:p>
    <w:p w14:paraId="7DF9F520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13 августа 2023 г. по 15 августа 2023 г. - в размере 78,70% от начальной цены продажи лотов;</w:t>
      </w:r>
    </w:p>
    <w:p w14:paraId="793DD225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16 августа 2023 г. по 18 августа 2023 г. - в размере 71,60% от начальной цены продажи лотов;</w:t>
      </w:r>
    </w:p>
    <w:p w14:paraId="53B3C9A8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19 августа 2023 г. по 21 августа 2023 г. - в размере 64,50% от начальной цены продажи лотов;</w:t>
      </w:r>
    </w:p>
    <w:p w14:paraId="334C0162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августа 2023 г. по 24 августа 2023 г. - в размере 57,40% от начальной цены продажи лотов;</w:t>
      </w:r>
    </w:p>
    <w:p w14:paraId="05DDCDCB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августа 2023 г. по 27 августа 2023 г. - в размере 50,30% от начальной цены продажи лотов;</w:t>
      </w:r>
    </w:p>
    <w:p w14:paraId="292C9946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28 августа 2023 г. по 30 августа 2023 г. - в размере 43,20% от начальной цены продажи лотов;</w:t>
      </w:r>
    </w:p>
    <w:p w14:paraId="2F00D292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36,10% от начальной цены продажи лотов;</w:t>
      </w:r>
    </w:p>
    <w:p w14:paraId="4D9AF119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29,00% от начальной цены продажи лотов;</w:t>
      </w:r>
    </w:p>
    <w:p w14:paraId="4C201F8D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21,90% от начальной цены продажи лотов;</w:t>
      </w:r>
    </w:p>
    <w:p w14:paraId="07674B67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09 сентября 2023 г. по 11 сентября 2023 г. - в размере 14,80% от начальной цены продажи лотов;</w:t>
      </w:r>
    </w:p>
    <w:p w14:paraId="20C46677" w14:textId="77777777" w:rsidR="005D0E9F" w:rsidRPr="00D83ED3" w:rsidRDefault="005D0E9F" w:rsidP="00D83ED3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6EE5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14 сентября 2023 г. - в размере 7,70% от начальной цены продажи лотов;</w:t>
      </w:r>
    </w:p>
    <w:p w14:paraId="3C227C91" w14:textId="299BB7FA" w:rsidR="00FF4CB0" w:rsidRPr="00D83ED3" w:rsidRDefault="005D0E9F" w:rsidP="00D83ED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color w:val="000000"/>
        </w:rPr>
      </w:pPr>
      <w:r w:rsidRPr="00836EE5">
        <w:rPr>
          <w:rFonts w:eastAsia="Times New Roman"/>
          <w:color w:val="000000"/>
        </w:rPr>
        <w:t>с 15 сентября 2023 г. по 17 сентября 2023 г. - в размере 0,60% от начальной цены продажи лотов</w:t>
      </w:r>
      <w:r w:rsidRPr="00D83ED3">
        <w:rPr>
          <w:rFonts w:eastAsia="Times New Roman"/>
          <w:color w:val="000000"/>
        </w:rPr>
        <w:t>.</w:t>
      </w:r>
    </w:p>
    <w:p w14:paraId="54E8AFA8" w14:textId="12E37C41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D83ED3" w:rsidRDefault="009E6456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D83ED3" w:rsidRDefault="009C353B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D83ED3" w:rsidRDefault="009C353B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</w:t>
      </w:r>
      <w:r w:rsidRPr="00D83ED3">
        <w:rPr>
          <w:rFonts w:ascii="Times New Roman" w:hAnsi="Times New Roman" w:cs="Times New Roman"/>
          <w:sz w:val="24"/>
          <w:szCs w:val="24"/>
        </w:rPr>
        <w:lastRenderedPageBreak/>
        <w:t>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D83ED3" w:rsidRDefault="009C353B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D83ED3" w:rsidRDefault="009C353B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D83ED3" w:rsidRDefault="009E6456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D83ED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D83ED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ED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D83ED3" w:rsidRDefault="00B4083B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D83ED3" w:rsidRDefault="009E645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D83ED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D83ED3" w:rsidRDefault="00266DD6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D83ED3" w:rsidRDefault="009E6456" w:rsidP="00D83E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3E2E6DFD" w:rsidR="009E11A5" w:rsidRPr="00D83ED3" w:rsidRDefault="009E11A5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с 09: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3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0 по 1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6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:30 часов</w:t>
      </w:r>
      <w:r w:rsidR="00BA7694" w:rsidRPr="00D83ED3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ул. Долгоруковская, д. 4а</w:t>
      </w:r>
      <w:r w:rsidR="00BA7694" w:rsidRPr="00D83ED3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BA7694" w:rsidRPr="00D83ED3">
        <w:rPr>
          <w:rFonts w:ascii="Times New Roman" w:hAnsi="Times New Roman" w:cs="Times New Roman"/>
          <w:noProof/>
          <w:spacing w:val="3"/>
          <w:sz w:val="24"/>
          <w:szCs w:val="24"/>
        </w:rPr>
        <w:t>8 (800) 505-80-32</w:t>
      </w:r>
      <w:r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55853" w:rsidRPr="00D83ED3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D55853" w:rsidRPr="00D83E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55853" w:rsidRPr="00D83ED3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D55853" w:rsidRPr="00D83E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2C2BC229" w:rsidR="00E72AD4" w:rsidRPr="00D83ED3" w:rsidRDefault="004D047C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D83ED3" w:rsidRDefault="00E72AD4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3ED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D83ED3" w:rsidRDefault="00950CC9" w:rsidP="00D83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D83ED3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3B73"/>
    <w:rsid w:val="0015099D"/>
    <w:rsid w:val="00167305"/>
    <w:rsid w:val="001D79B8"/>
    <w:rsid w:val="001F039D"/>
    <w:rsid w:val="00233E37"/>
    <w:rsid w:val="00257B84"/>
    <w:rsid w:val="00266DD6"/>
    <w:rsid w:val="002A41A4"/>
    <w:rsid w:val="002B1CBE"/>
    <w:rsid w:val="002D2755"/>
    <w:rsid w:val="0037642D"/>
    <w:rsid w:val="00467D6B"/>
    <w:rsid w:val="0047453A"/>
    <w:rsid w:val="004D047C"/>
    <w:rsid w:val="00500FD3"/>
    <w:rsid w:val="005246E8"/>
    <w:rsid w:val="00532A30"/>
    <w:rsid w:val="005C73CC"/>
    <w:rsid w:val="005D0E9F"/>
    <w:rsid w:val="005F1F68"/>
    <w:rsid w:val="006008DC"/>
    <w:rsid w:val="00624C7D"/>
    <w:rsid w:val="00640D55"/>
    <w:rsid w:val="006470D9"/>
    <w:rsid w:val="0066094B"/>
    <w:rsid w:val="00662676"/>
    <w:rsid w:val="007229EA"/>
    <w:rsid w:val="007508E6"/>
    <w:rsid w:val="007A1977"/>
    <w:rsid w:val="007A1F5D"/>
    <w:rsid w:val="007B55CF"/>
    <w:rsid w:val="00803558"/>
    <w:rsid w:val="00836EE5"/>
    <w:rsid w:val="00863840"/>
    <w:rsid w:val="00865FD7"/>
    <w:rsid w:val="00886E3A"/>
    <w:rsid w:val="008A6C94"/>
    <w:rsid w:val="00922B55"/>
    <w:rsid w:val="00950CC9"/>
    <w:rsid w:val="00955B42"/>
    <w:rsid w:val="009974E8"/>
    <w:rsid w:val="009A1244"/>
    <w:rsid w:val="009C353B"/>
    <w:rsid w:val="009C4FD4"/>
    <w:rsid w:val="009E11A5"/>
    <w:rsid w:val="009E6456"/>
    <w:rsid w:val="009E7E5E"/>
    <w:rsid w:val="00A36F05"/>
    <w:rsid w:val="00A71EB4"/>
    <w:rsid w:val="00A95FD6"/>
    <w:rsid w:val="00AB284E"/>
    <w:rsid w:val="00AB7409"/>
    <w:rsid w:val="00AC25B2"/>
    <w:rsid w:val="00AF25EA"/>
    <w:rsid w:val="00B4083B"/>
    <w:rsid w:val="00B563EF"/>
    <w:rsid w:val="00BA7694"/>
    <w:rsid w:val="00BC165C"/>
    <w:rsid w:val="00BD0E8E"/>
    <w:rsid w:val="00BD6D03"/>
    <w:rsid w:val="00C11EFF"/>
    <w:rsid w:val="00C21ED4"/>
    <w:rsid w:val="00CC76B5"/>
    <w:rsid w:val="00D03307"/>
    <w:rsid w:val="00D03A70"/>
    <w:rsid w:val="00D356F4"/>
    <w:rsid w:val="00D35C77"/>
    <w:rsid w:val="00D55853"/>
    <w:rsid w:val="00D62667"/>
    <w:rsid w:val="00D8286D"/>
    <w:rsid w:val="00D83ED3"/>
    <w:rsid w:val="00D8541F"/>
    <w:rsid w:val="00DC134F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D36079A0-93BE-4929-A76E-74EA653C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4899</Words>
  <Characters>27926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65</cp:revision>
  <dcterms:created xsi:type="dcterms:W3CDTF">2019-07-23T07:47:00Z</dcterms:created>
  <dcterms:modified xsi:type="dcterms:W3CDTF">2023-04-14T14:45:00Z</dcterms:modified>
</cp:coreProperties>
</file>