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0EA" w:rsidRPr="002A4297" w:rsidRDefault="008B40EA" w:rsidP="008B40EA">
      <w:pPr>
        <w:spacing w:after="0" w:line="276"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ДОГОВОР № _____</w:t>
      </w:r>
    </w:p>
    <w:p w:rsidR="008B40EA" w:rsidRPr="002A4297" w:rsidRDefault="008B40EA" w:rsidP="008B40EA">
      <w:pPr>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r w:rsidRPr="00E1183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r>
    </w:p>
    <w:p w:rsidR="008B40EA" w:rsidRPr="002A4297" w:rsidRDefault="008B40EA" w:rsidP="008B40EA">
      <w:pPr>
        <w:spacing w:after="0" w:line="240" w:lineRule="auto"/>
        <w:jc w:val="center"/>
        <w:rPr>
          <w:rFonts w:ascii="Times New Roman" w:eastAsia="Times New Roman" w:hAnsi="Times New Roman" w:cs="Times New Roman"/>
          <w:sz w:val="24"/>
          <w:szCs w:val="24"/>
          <w:lang w:eastAsia="ru-RU"/>
        </w:rPr>
      </w:pPr>
    </w:p>
    <w:p w:rsidR="008B40EA" w:rsidRPr="002A4297" w:rsidRDefault="008B40EA" w:rsidP="008B40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2A4297">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т</w:t>
      </w:r>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Малиновский               </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«___»_________ 20</w:t>
      </w:r>
      <w:r>
        <w:rPr>
          <w:rFonts w:ascii="Times New Roman" w:eastAsia="Times New Roman" w:hAnsi="Times New Roman" w:cs="Times New Roman"/>
          <w:sz w:val="24"/>
          <w:szCs w:val="24"/>
          <w:lang w:eastAsia="ru-RU"/>
        </w:rPr>
        <w:t>23</w:t>
      </w:r>
      <w:r w:rsidRPr="002A4297">
        <w:rPr>
          <w:rFonts w:ascii="Times New Roman" w:eastAsia="Times New Roman" w:hAnsi="Times New Roman" w:cs="Times New Roman"/>
          <w:sz w:val="24"/>
          <w:szCs w:val="24"/>
          <w:lang w:eastAsia="ru-RU"/>
        </w:rPr>
        <w:t>г.</w:t>
      </w:r>
    </w:p>
    <w:p w:rsidR="008B40EA" w:rsidRPr="002A4297" w:rsidRDefault="008B40EA" w:rsidP="008B40EA">
      <w:pPr>
        <w:spacing w:after="0" w:line="240" w:lineRule="auto"/>
        <w:ind w:firstLine="709"/>
        <w:jc w:val="both"/>
        <w:rPr>
          <w:rFonts w:ascii="Times New Roman" w:eastAsia="Times New Roman" w:hAnsi="Times New Roman" w:cs="Times New Roman"/>
          <w:sz w:val="24"/>
          <w:szCs w:val="24"/>
          <w:lang w:eastAsia="ru-RU"/>
        </w:rPr>
      </w:pPr>
    </w:p>
    <w:p w:rsidR="008B40EA" w:rsidRPr="002A4297" w:rsidRDefault="008B40EA" w:rsidP="008B40EA">
      <w:pPr>
        <w:spacing w:after="0" w:line="240" w:lineRule="auto"/>
        <w:ind w:firstLine="709"/>
        <w:jc w:val="both"/>
        <w:rPr>
          <w:rFonts w:ascii="Times New Roman" w:eastAsia="Times New Roman" w:hAnsi="Times New Roman" w:cs="Times New Roman"/>
          <w:sz w:val="24"/>
          <w:szCs w:val="24"/>
          <w:lang w:eastAsia="ru-RU"/>
        </w:rPr>
      </w:pPr>
      <w:r w:rsidRPr="00C82594">
        <w:rPr>
          <w:rFonts w:ascii="Times New Roman" w:eastAsia="Times New Roman" w:hAnsi="Times New Roman" w:cs="Times New Roman"/>
          <w:b/>
          <w:sz w:val="24"/>
          <w:szCs w:val="24"/>
          <w:lang w:eastAsia="ru-RU"/>
        </w:rPr>
        <w:t>Публичное акционерное общество «Сбербанк России»</w:t>
      </w:r>
      <w:r w:rsidRPr="00C82594">
        <w:rPr>
          <w:rFonts w:ascii="Times New Roman" w:eastAsia="Times New Roman" w:hAnsi="Times New Roman" w:cs="Times New Roman"/>
          <w:sz w:val="24"/>
          <w:szCs w:val="24"/>
          <w:lang w:eastAsia="ru-RU"/>
        </w:rPr>
        <w:t xml:space="preserve">, ПАО Сбербанк, именуемое в дальнейшем </w:t>
      </w:r>
      <w:r w:rsidRPr="00C82594">
        <w:rPr>
          <w:rFonts w:ascii="Times New Roman" w:eastAsia="Times New Roman" w:hAnsi="Times New Roman" w:cs="Times New Roman"/>
          <w:b/>
          <w:sz w:val="24"/>
          <w:szCs w:val="24"/>
          <w:lang w:eastAsia="ru-RU"/>
        </w:rPr>
        <w:t>«Продавец»</w:t>
      </w:r>
      <w:r w:rsidRPr="00C82594">
        <w:rPr>
          <w:rFonts w:ascii="Times New Roman" w:eastAsia="Times New Roman" w:hAnsi="Times New Roman" w:cs="Times New Roman"/>
          <w:sz w:val="24"/>
          <w:szCs w:val="24"/>
          <w:lang w:eastAsia="ru-RU"/>
        </w:rPr>
        <w:t>, в лице в лице Заместителя управляющего – руководителя РСЦ Югорского ГОСБ №5940 Потаповой Оксаны Александровны, действующего на основании Устава Сбербанка России, положения о Югорском отделении №5940 Сбербанка России, доверенности №1-ДГ/2 от 18.05.2021 г</w:t>
      </w:r>
      <w:r>
        <w:rPr>
          <w:rFonts w:ascii="Times New Roman" w:eastAsia="Times New Roman" w:hAnsi="Times New Roman" w:cs="Times New Roman"/>
          <w:sz w:val="24"/>
          <w:szCs w:val="24"/>
          <w:lang w:eastAsia="ru-RU"/>
        </w:rPr>
        <w:t>.,</w:t>
      </w:r>
      <w:r w:rsidRPr="00BB4982">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 одной стороны, и</w:t>
      </w:r>
    </w:p>
    <w:p w:rsidR="008B40EA" w:rsidRPr="002A4297" w:rsidRDefault="008B40EA" w:rsidP="008B40EA">
      <w:pPr>
        <w:spacing w:after="0" w:line="240" w:lineRule="auto"/>
        <w:ind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
      </w:r>
      <w:r w:rsidRPr="002A4297">
        <w:rPr>
          <w:rFonts w:ascii="Times New Roman" w:eastAsia="Times New Roman" w:hAnsi="Times New Roman" w:cs="Times New Roman"/>
          <w:sz w:val="24"/>
          <w:szCs w:val="24"/>
          <w:lang w:eastAsia="ru-RU"/>
        </w:rPr>
        <w:t xml:space="preserve">__________ </w:t>
      </w:r>
      <w:r>
        <w:rPr>
          <w:rFonts w:ascii="Times New Roman" w:eastAsia="Times New Roman" w:hAnsi="Times New Roman" w:cs="Times New Roman"/>
          <w:sz w:val="24"/>
          <w:szCs w:val="24"/>
          <w:lang w:eastAsia="ru-RU"/>
        </w:rPr>
        <w:t xml:space="preserve">именуемый </w:t>
      </w:r>
      <w:r w:rsidRPr="002A4297">
        <w:rPr>
          <w:rFonts w:ascii="Times New Roman" w:eastAsia="Times New Roman" w:hAnsi="Times New Roman" w:cs="Times New Roman"/>
          <w:sz w:val="24"/>
          <w:szCs w:val="24"/>
          <w:lang w:eastAsia="ru-RU"/>
        </w:rPr>
        <w:t>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2"/>
      </w:r>
      <w:r w:rsidRPr="002A4297">
        <w:rPr>
          <w:rFonts w:ascii="Times New Roman" w:eastAsia="Times New Roman" w:hAnsi="Times New Roman" w:cs="Times New Roman"/>
          <w:sz w:val="24"/>
          <w:szCs w:val="24"/>
          <w:lang w:eastAsia="ru-RU"/>
        </w:rPr>
        <w:t xml:space="preserve">_____________________, действующего на основании </w:t>
      </w:r>
      <w:r>
        <w:rPr>
          <w:rStyle w:val="af5"/>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____________________________,</w:t>
      </w:r>
      <w:r w:rsidRPr="002A4297">
        <w:rPr>
          <w:rFonts w:ascii="Times New Roman" w:eastAsia="Times New Roman" w:hAnsi="Times New Roman" w:cs="Times New Roman"/>
          <w:iCs/>
          <w:sz w:val="24"/>
          <w:szCs w:val="24"/>
          <w:vertAlign w:val="superscript"/>
          <w:lang w:eastAsia="ru-RU"/>
        </w:rPr>
        <w:footnoteReference w:id="4"/>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заключили настоящий договор (далее – «</w:t>
      </w:r>
      <w:r w:rsidRPr="002A4297">
        <w:rPr>
          <w:rFonts w:ascii="Times New Roman" w:eastAsia="Times New Roman" w:hAnsi="Times New Roman" w:cs="Times New Roman"/>
          <w:b/>
          <w:sz w:val="24"/>
          <w:szCs w:val="24"/>
          <w:lang w:eastAsia="ru-RU"/>
        </w:rPr>
        <w:t>Договор</w:t>
      </w:r>
      <w:r w:rsidRPr="002A4297">
        <w:rPr>
          <w:rFonts w:ascii="Times New Roman" w:eastAsia="Times New Roman" w:hAnsi="Times New Roman" w:cs="Times New Roman"/>
          <w:sz w:val="24"/>
          <w:szCs w:val="24"/>
          <w:lang w:eastAsia="ru-RU"/>
        </w:rPr>
        <w:t>») о нижеследующем:</w:t>
      </w:r>
    </w:p>
    <w:p w:rsidR="008B40EA" w:rsidRPr="002A4297" w:rsidRDefault="008B40EA" w:rsidP="008B40EA">
      <w:pPr>
        <w:spacing w:after="0" w:line="240" w:lineRule="auto"/>
        <w:ind w:firstLine="709"/>
        <w:jc w:val="both"/>
        <w:rPr>
          <w:rFonts w:ascii="Times New Roman" w:eastAsia="Times New Roman" w:hAnsi="Times New Roman" w:cs="Times New Roman"/>
          <w:sz w:val="24"/>
          <w:szCs w:val="24"/>
          <w:lang w:eastAsia="ru-RU"/>
        </w:rPr>
      </w:pPr>
    </w:p>
    <w:p w:rsidR="008B40EA" w:rsidRPr="002A4297" w:rsidRDefault="008B40EA" w:rsidP="008B40EA">
      <w:pPr>
        <w:numPr>
          <w:ilvl w:val="0"/>
          <w:numId w:val="3"/>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rsidR="008B40EA" w:rsidRPr="002A4297" w:rsidRDefault="008B40EA" w:rsidP="008B40EA">
      <w:pPr>
        <w:spacing w:after="0" w:line="240" w:lineRule="auto"/>
        <w:ind w:firstLine="709"/>
        <w:contextualSpacing/>
        <w:rPr>
          <w:rFonts w:ascii="Times New Roman" w:eastAsia="Times New Roman" w:hAnsi="Times New Roman" w:cs="Times New Roman"/>
          <w:b/>
          <w:sz w:val="24"/>
          <w:szCs w:val="24"/>
          <w:lang w:eastAsia="ru-RU"/>
        </w:rPr>
      </w:pPr>
    </w:p>
    <w:p w:rsidR="008B40EA" w:rsidRPr="002A4297" w:rsidRDefault="008B40EA" w:rsidP="008B40EA">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передать в собственность Покупателя, а Покупатель принять и оплатить следующее имущество (далее </w:t>
      </w:r>
      <w:r>
        <w:rPr>
          <w:rFonts w:ascii="Times New Roman" w:eastAsia="Times New Roman" w:hAnsi="Times New Roman" w:cs="Times New Roman"/>
          <w:sz w:val="24"/>
          <w:szCs w:val="24"/>
          <w:lang w:eastAsia="ru-RU"/>
        </w:rPr>
        <w:t xml:space="preserve">вместе именованное </w:t>
      </w:r>
      <w:r w:rsidRPr="002A4297">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r>
        <w:rPr>
          <w:rStyle w:val="af5"/>
          <w:rFonts w:eastAsia="Times New Roman"/>
          <w:sz w:val="24"/>
          <w:szCs w:val="24"/>
          <w:lang w:eastAsia="ru-RU"/>
        </w:rPr>
        <w:footnoteReference w:id="5"/>
      </w:r>
      <w:r w:rsidRPr="002A4297">
        <w:rPr>
          <w:rFonts w:ascii="Times New Roman" w:eastAsia="Times New Roman" w:hAnsi="Times New Roman" w:cs="Times New Roman"/>
          <w:sz w:val="24"/>
          <w:szCs w:val="24"/>
          <w:lang w:eastAsia="ru-RU"/>
        </w:rPr>
        <w:t>):</w:t>
      </w:r>
    </w:p>
    <w:p w:rsidR="008B40EA" w:rsidRPr="002A4297" w:rsidRDefault="008B40EA" w:rsidP="008B40EA">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8B40EA" w:rsidRPr="002A4297" w:rsidRDefault="008B40EA" w:rsidP="008B40EA">
      <w:pPr>
        <w:widowControl w:val="0"/>
        <w:numPr>
          <w:ilvl w:val="3"/>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BB4982">
        <w:rPr>
          <w:rFonts w:ascii="Times New Roman" w:eastAsia="Times New Roman" w:hAnsi="Times New Roman" w:cs="Times New Roman"/>
          <w:sz w:val="24"/>
          <w:szCs w:val="24"/>
          <w:lang w:eastAsia="ru-RU"/>
        </w:rPr>
        <w:t>Нежилое помещение</w:t>
      </w:r>
      <w:r>
        <w:rPr>
          <w:rFonts w:ascii="Times New Roman" w:eastAsia="Times New Roman" w:hAnsi="Times New Roman" w:cs="Times New Roman"/>
          <w:sz w:val="24"/>
          <w:szCs w:val="24"/>
          <w:lang w:eastAsia="ru-RU"/>
        </w:rPr>
        <w:t xml:space="preserve"> №1</w:t>
      </w:r>
      <w:r w:rsidRPr="00BB498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 1 этаже</w:t>
      </w:r>
      <w:r w:rsidR="00D11DA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BB4982">
        <w:rPr>
          <w:rFonts w:ascii="Times New Roman" w:eastAsia="Times New Roman" w:hAnsi="Times New Roman" w:cs="Times New Roman"/>
          <w:sz w:val="24"/>
          <w:szCs w:val="24"/>
          <w:lang w:eastAsia="ru-RU"/>
        </w:rPr>
        <w:t xml:space="preserve">общая площадь </w:t>
      </w:r>
      <w:r w:rsidRPr="008B40EA">
        <w:rPr>
          <w:rFonts w:ascii="Times New Roman" w:eastAsia="Times New Roman" w:hAnsi="Times New Roman" w:cs="Times New Roman"/>
          <w:b/>
          <w:sz w:val="24"/>
          <w:szCs w:val="24"/>
          <w:lang w:eastAsia="ru-RU"/>
        </w:rPr>
        <w:t>46,7 кв.м</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rsidR="008B40EA" w:rsidRPr="002A4297" w:rsidRDefault="008B40EA" w:rsidP="008B40EA">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Кадастровый/условный номер Объекта: </w:t>
      </w:r>
      <w:r w:rsidRPr="00031C36">
        <w:rPr>
          <w:rFonts w:ascii="Times New Roman" w:hAnsi="Times New Roman" w:cs="Times New Roman"/>
          <w:iCs/>
          <w:sz w:val="24"/>
          <w:szCs w:val="24"/>
        </w:rPr>
        <w:t>86:0</w:t>
      </w:r>
      <w:r>
        <w:rPr>
          <w:rFonts w:ascii="Times New Roman" w:hAnsi="Times New Roman" w:cs="Times New Roman"/>
          <w:iCs/>
          <w:sz w:val="24"/>
          <w:szCs w:val="24"/>
        </w:rPr>
        <w:t>9</w:t>
      </w:r>
      <w:r w:rsidRPr="00031C36">
        <w:rPr>
          <w:rFonts w:ascii="Times New Roman" w:hAnsi="Times New Roman" w:cs="Times New Roman"/>
          <w:iCs/>
          <w:sz w:val="24"/>
          <w:szCs w:val="24"/>
        </w:rPr>
        <w:t>:0</w:t>
      </w:r>
      <w:r>
        <w:rPr>
          <w:rFonts w:ascii="Times New Roman" w:hAnsi="Times New Roman" w:cs="Times New Roman"/>
          <w:iCs/>
          <w:sz w:val="24"/>
          <w:szCs w:val="24"/>
        </w:rPr>
        <w:t>4</w:t>
      </w:r>
      <w:r w:rsidRPr="00031C36">
        <w:rPr>
          <w:rFonts w:ascii="Times New Roman" w:hAnsi="Times New Roman" w:cs="Times New Roman"/>
          <w:iCs/>
          <w:sz w:val="24"/>
          <w:szCs w:val="24"/>
        </w:rPr>
        <w:t>0</w:t>
      </w:r>
      <w:r>
        <w:rPr>
          <w:rFonts w:ascii="Times New Roman" w:hAnsi="Times New Roman" w:cs="Times New Roman"/>
          <w:iCs/>
          <w:sz w:val="24"/>
          <w:szCs w:val="24"/>
        </w:rPr>
        <w:t>1001</w:t>
      </w:r>
      <w:r w:rsidRPr="00031C36">
        <w:rPr>
          <w:rFonts w:ascii="Times New Roman" w:hAnsi="Times New Roman" w:cs="Times New Roman"/>
          <w:iCs/>
          <w:sz w:val="24"/>
          <w:szCs w:val="24"/>
        </w:rPr>
        <w:t>:</w:t>
      </w:r>
      <w:r>
        <w:rPr>
          <w:rFonts w:ascii="Times New Roman" w:hAnsi="Times New Roman" w:cs="Times New Roman"/>
          <w:iCs/>
          <w:sz w:val="24"/>
          <w:szCs w:val="24"/>
        </w:rPr>
        <w:t>2869.</w:t>
      </w:r>
    </w:p>
    <w:p w:rsidR="008B40EA" w:rsidRPr="008B40EA" w:rsidRDefault="008B40EA" w:rsidP="008B40EA">
      <w:pPr>
        <w:spacing w:after="0" w:line="240" w:lineRule="auto"/>
        <w:ind w:firstLine="709"/>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Объект расположен по адресу: </w:t>
      </w:r>
      <w:r w:rsidRPr="008B40EA">
        <w:rPr>
          <w:rFonts w:ascii="Times New Roman" w:hAnsi="Times New Roman" w:cs="Times New Roman"/>
          <w:b/>
          <w:iCs/>
          <w:sz w:val="24"/>
          <w:szCs w:val="24"/>
        </w:rPr>
        <w:t>Ханты-Мансийский Автономный округ - Югра, Советский район, пгт. Малиновский, ул. Ленина, д. 17.</w:t>
      </w:r>
    </w:p>
    <w:p w:rsidR="008B40EA" w:rsidRDefault="008B40EA" w:rsidP="008B40EA">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Объект принадлежит Продавцу на праве собственности на основании </w:t>
      </w:r>
      <w:r>
        <w:rPr>
          <w:rFonts w:ascii="Times New Roman" w:eastAsia="Times New Roman" w:hAnsi="Times New Roman" w:cs="Times New Roman"/>
          <w:sz w:val="24"/>
          <w:szCs w:val="24"/>
          <w:lang w:eastAsia="ru-RU"/>
        </w:rPr>
        <w:t>с</w:t>
      </w:r>
      <w:r>
        <w:rPr>
          <w:rFonts w:ascii="Times New Roman" w:hAnsi="Times New Roman" w:cs="Times New Roman"/>
          <w:iCs/>
          <w:sz w:val="24"/>
          <w:szCs w:val="24"/>
        </w:rPr>
        <w:t xml:space="preserve">видетельства о </w:t>
      </w:r>
      <w:r w:rsidRPr="00031C36">
        <w:rPr>
          <w:rFonts w:ascii="Times New Roman" w:hAnsi="Times New Roman" w:cs="Times New Roman"/>
          <w:iCs/>
          <w:sz w:val="24"/>
          <w:szCs w:val="24"/>
        </w:rPr>
        <w:t>государственн</w:t>
      </w:r>
      <w:r>
        <w:rPr>
          <w:rFonts w:ascii="Times New Roman" w:hAnsi="Times New Roman" w:cs="Times New Roman"/>
          <w:iCs/>
          <w:sz w:val="24"/>
          <w:szCs w:val="24"/>
        </w:rPr>
        <w:t>ой регистрации права № 86-АА 627248 от 12.05.2004</w:t>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w:t>
      </w:r>
      <w:r>
        <w:rPr>
          <w:rFonts w:ascii="Times New Roman" w:eastAsia="Times New Roman" w:hAnsi="Times New Roman" w:cs="Times New Roman"/>
          <w:sz w:val="24"/>
          <w:szCs w:val="24"/>
          <w:lang w:eastAsia="ru-RU"/>
        </w:rPr>
        <w:t xml:space="preserve"> 86-01/10-6/2004-38, что подтверждается выпиской из Единого государственного реестра недвижимости об основных характеристиках и зарегистрированных прав на объект недвижимости от 24.12.2022г</w:t>
      </w:r>
      <w:r w:rsidRPr="002A4297">
        <w:rPr>
          <w:rFonts w:ascii="Times New Roman" w:eastAsia="Times New Roman" w:hAnsi="Times New Roman" w:cs="Times New Roman"/>
          <w:sz w:val="24"/>
          <w:szCs w:val="24"/>
          <w:lang w:eastAsia="ru-RU"/>
        </w:rPr>
        <w:t>.</w:t>
      </w:r>
    </w:p>
    <w:p w:rsidR="008B40EA" w:rsidRPr="002A4297" w:rsidRDefault="008B40EA" w:rsidP="008B40EA">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w:t>
      </w:r>
      <w:r>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r w:rsidRPr="002A4297">
        <w:rPr>
          <w:rFonts w:ascii="Times New Roman" w:eastAsia="Times New Roman" w:hAnsi="Times New Roman" w:cs="Times New Roman"/>
          <w:sz w:val="24"/>
          <w:szCs w:val="24"/>
          <w:vertAlign w:val="superscript"/>
          <w:lang w:eastAsia="ru-RU"/>
        </w:rPr>
        <w:footnoteReference w:id="6"/>
      </w:r>
      <w:r w:rsidRPr="002A4297">
        <w:rPr>
          <w:rFonts w:ascii="Times New Roman" w:eastAsia="Times New Roman" w:hAnsi="Times New Roman" w:cs="Times New Roman"/>
          <w:sz w:val="24"/>
          <w:szCs w:val="24"/>
          <w:lang w:eastAsia="ru-RU"/>
        </w:rPr>
        <w:t>.</w:t>
      </w:r>
    </w:p>
    <w:p w:rsidR="008B40EA" w:rsidRPr="002A4297" w:rsidRDefault="008B40EA" w:rsidP="008B40EA">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rsidR="008B40EA" w:rsidRPr="002A4297" w:rsidRDefault="008B40EA" w:rsidP="008B40EA">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хозяйственных услуг и по иным платежам по Имуществу.</w:t>
      </w:r>
    </w:p>
    <w:p w:rsidR="008B40EA" w:rsidRPr="002A4297" w:rsidRDefault="008B40EA" w:rsidP="008B40EA">
      <w:pPr>
        <w:numPr>
          <w:ilvl w:val="0"/>
          <w:numId w:val="1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lastRenderedPageBreak/>
        <w:t>Срок действия Договора</w:t>
      </w:r>
    </w:p>
    <w:p w:rsidR="008B40EA" w:rsidRPr="002A4297" w:rsidRDefault="008B40EA" w:rsidP="008B40EA">
      <w:pPr>
        <w:spacing w:after="0" w:line="240" w:lineRule="auto"/>
        <w:ind w:firstLine="709"/>
        <w:contextualSpacing/>
        <w:rPr>
          <w:rFonts w:ascii="Times New Roman" w:eastAsia="Times New Roman" w:hAnsi="Times New Roman" w:cs="Times New Roman"/>
          <w:sz w:val="24"/>
          <w:szCs w:val="24"/>
          <w:lang w:eastAsia="ru-RU"/>
        </w:rPr>
      </w:pPr>
    </w:p>
    <w:p w:rsidR="008B40EA" w:rsidRPr="002A4297" w:rsidRDefault="008B40EA" w:rsidP="008B40EA">
      <w:pPr>
        <w:numPr>
          <w:ilvl w:val="1"/>
          <w:numId w:val="4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0" w:name="_Ref485889431"/>
      <w:r w:rsidRPr="002A4297">
        <w:rPr>
          <w:rFonts w:ascii="Times New Roman" w:eastAsia="Times New Roman" w:hAnsi="Times New Roman" w:cs="Times New Roman"/>
          <w:sz w:val="24"/>
          <w:szCs w:val="24"/>
          <w:lang w:eastAsia="ru-RU"/>
        </w:rPr>
        <w:t xml:space="preserve">Договор </w:t>
      </w:r>
      <w:bookmarkEnd w:id="0"/>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rFonts w:ascii="Times New Roman" w:eastAsia="Times New Roman" w:hAnsi="Times New Roman" w:cs="Times New Roman"/>
          <w:sz w:val="24"/>
          <w:szCs w:val="24"/>
          <w:vertAlign w:val="superscript"/>
          <w:lang w:eastAsia="ru-RU"/>
        </w:rPr>
        <w:footnoteReference w:id="7"/>
      </w:r>
      <w:r w:rsidRPr="002A4297">
        <w:rPr>
          <w:rFonts w:ascii="Times New Roman" w:eastAsia="Times New Roman" w:hAnsi="Times New Roman" w:cs="Times New Roman"/>
          <w:sz w:val="24"/>
          <w:szCs w:val="24"/>
          <w:lang w:eastAsia="ru-RU"/>
        </w:rPr>
        <w:t>.</w:t>
      </w:r>
    </w:p>
    <w:p w:rsidR="008B40EA" w:rsidRPr="002A4297" w:rsidRDefault="008B40EA" w:rsidP="008B40EA">
      <w:pPr>
        <w:spacing w:after="0" w:line="240" w:lineRule="auto"/>
        <w:ind w:firstLine="709"/>
        <w:contextualSpacing/>
        <w:rPr>
          <w:rFonts w:ascii="Times New Roman" w:eastAsia="Times New Roman" w:hAnsi="Times New Roman" w:cs="Times New Roman"/>
          <w:sz w:val="24"/>
          <w:szCs w:val="24"/>
          <w:lang w:eastAsia="ru-RU"/>
        </w:rPr>
      </w:pPr>
    </w:p>
    <w:p w:rsidR="008B40EA" w:rsidRPr="002A4297" w:rsidRDefault="008B40EA" w:rsidP="008B40EA">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rsidR="008B40EA" w:rsidRPr="002A4297" w:rsidRDefault="008B40EA" w:rsidP="008B40EA">
      <w:pPr>
        <w:spacing w:after="0" w:line="240" w:lineRule="auto"/>
        <w:ind w:firstLine="709"/>
        <w:contextualSpacing/>
        <w:rPr>
          <w:rFonts w:ascii="Times New Roman" w:eastAsia="Times New Roman" w:hAnsi="Times New Roman" w:cs="Times New Roman"/>
          <w:b/>
          <w:sz w:val="24"/>
          <w:szCs w:val="24"/>
          <w:lang w:eastAsia="ru-RU"/>
        </w:rPr>
      </w:pPr>
    </w:p>
    <w:p w:rsidR="008B40EA" w:rsidRPr="002A4297" w:rsidRDefault="008B40EA" w:rsidP="008B40EA">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 w:name="_Ref486328488"/>
      <w:r w:rsidRPr="002A4297">
        <w:rPr>
          <w:rFonts w:ascii="Times New Roman" w:eastAsia="Times New Roman" w:hAnsi="Times New Roman" w:cs="Times New Roman"/>
          <w:sz w:val="24"/>
          <w:szCs w:val="24"/>
          <w:lang w:eastAsia="ru-RU"/>
        </w:rPr>
        <w:t>Продавец не позднее</w:t>
      </w:r>
      <w:r w:rsidR="00814A02">
        <w:rPr>
          <w:rFonts w:ascii="Times New Roman" w:eastAsia="Times New Roman" w:hAnsi="Times New Roman" w:cs="Times New Roman"/>
          <w:sz w:val="24"/>
          <w:szCs w:val="24"/>
          <w:lang w:eastAsia="ru-RU"/>
        </w:rPr>
        <w:t xml:space="preserve"> 10 (Десять) </w:t>
      </w:r>
      <w:r w:rsidRPr="002A4297">
        <w:rPr>
          <w:rFonts w:ascii="Times New Roman" w:eastAsia="Times New Roman" w:hAnsi="Times New Roman" w:cs="Times New Roman"/>
          <w:sz w:val="24"/>
          <w:szCs w:val="24"/>
          <w:lang w:eastAsia="ru-RU"/>
        </w:rPr>
        <w:t xml:space="preserve">рабочих дней со дня поступления на счет Продавца в полном объёме денежных средств в оплату стоимости Имущества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1"/>
    </w:p>
    <w:p w:rsidR="008B40EA" w:rsidRPr="002A4297" w:rsidRDefault="008B40EA" w:rsidP="008B40EA">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p>
    <w:p w:rsidR="008B40EA" w:rsidRPr="002A4297" w:rsidRDefault="008B40EA" w:rsidP="008B40EA">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Право собственности на</w:t>
      </w:r>
      <w:r w:rsidR="00814A02">
        <w:rPr>
          <w:rFonts w:ascii="Times New Roman" w:eastAsia="Times New Roman" w:hAnsi="Times New Roman" w:cs="Times New Roman"/>
          <w:sz w:val="24"/>
          <w:szCs w:val="24"/>
          <w:lang w:eastAsia="ru-RU"/>
        </w:rPr>
        <w:t xml:space="preserve"> И</w:t>
      </w:r>
      <w:r w:rsidRPr="002A4297">
        <w:rPr>
          <w:rFonts w:ascii="Times New Roman" w:eastAsia="Times New Roman" w:hAnsi="Times New Roman" w:cs="Times New Roman"/>
          <w:sz w:val="24"/>
          <w:szCs w:val="24"/>
          <w:lang w:eastAsia="ru-RU"/>
        </w:rPr>
        <w:t>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Pr>
          <w:rFonts w:ascii="Times New Roman" w:eastAsia="Times New Roman" w:hAnsi="Times New Roman" w:cs="Times New Roman"/>
          <w:sz w:val="24"/>
          <w:szCs w:val="24"/>
          <w:lang w:eastAsia="ru-RU"/>
        </w:rPr>
        <w:t xml:space="preserve"> (далее – «</w:t>
      </w:r>
      <w:r w:rsidRPr="007F6085">
        <w:rPr>
          <w:rFonts w:ascii="Times New Roman" w:hAnsi="Times New Roman"/>
          <w:sz w:val="24"/>
        </w:rPr>
        <w:t>орган регистрации прав</w:t>
      </w:r>
      <w:r w:rsidRPr="007F6085">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w:t>
      </w:r>
    </w:p>
    <w:p w:rsidR="008B40EA" w:rsidRPr="00623348" w:rsidRDefault="008B40EA" w:rsidP="008B40EA">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2" w:name="_Ref82097368"/>
      <w:bookmarkStart w:id="3" w:name="_Ref14365683"/>
      <w:r w:rsidRPr="002A4297">
        <w:rPr>
          <w:rFonts w:ascii="Times New Roman" w:eastAsia="Times New Roman" w:hAnsi="Times New Roman" w:cs="Times New Roman"/>
          <w:sz w:val="24"/>
          <w:szCs w:val="24"/>
          <w:lang w:eastAsia="ru-RU"/>
        </w:rPr>
        <w:t>В случае приостановления/отказа</w:t>
      </w:r>
      <w:r>
        <w:rPr>
          <w:rFonts w:ascii="Times New Roman" w:eastAsia="Times New Roman" w:hAnsi="Times New Roman" w:cs="Times New Roman"/>
          <w:sz w:val="24"/>
          <w:szCs w:val="24"/>
          <w:lang w:eastAsia="ru-RU"/>
        </w:rPr>
        <w:t xml:space="preserve"> по решению органа регистрации прав </w:t>
      </w:r>
      <w:r w:rsidRPr="002A4297">
        <w:rPr>
          <w:rFonts w:ascii="Times New Roman" w:eastAsia="Times New Roman" w:hAnsi="Times New Roman" w:cs="Times New Roman"/>
          <w:sz w:val="24"/>
          <w:szCs w:val="24"/>
          <w:lang w:eastAsia="ru-RU"/>
        </w:rPr>
        <w:t>государственной регистрации перехода права собственности на Недвижимое имущество</w:t>
      </w:r>
      <w:r w:rsidRPr="002A4297">
        <w:rPr>
          <w:rFonts w:ascii="Times New Roman" w:eastAsia="Times New Roman" w:hAnsi="Times New Roman" w:cs="Times New Roman"/>
          <w:sz w:val="24"/>
          <w:szCs w:val="24"/>
          <w:vertAlign w:val="superscript"/>
          <w:lang w:eastAsia="ru-RU"/>
        </w:rPr>
        <w:footnoteReference w:id="8"/>
      </w:r>
      <w:r w:rsidRPr="002A4297">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rPr>
          <w:rFonts w:ascii="Times New Roman" w:eastAsia="Times New Roman" w:hAnsi="Times New Roman" w:cs="Times New Roman"/>
          <w:sz w:val="24"/>
          <w:szCs w:val="24"/>
          <w:lang w:eastAsia="ru-RU"/>
        </w:rPr>
        <w:t>, но не более 60 (шестидесяти) календарных дней,</w:t>
      </w:r>
      <w:r w:rsidRPr="002A4297">
        <w:rPr>
          <w:rFonts w:ascii="Times New Roman" w:eastAsia="Times New Roman" w:hAnsi="Times New Roman" w:cs="Times New Roman"/>
          <w:sz w:val="24"/>
          <w:szCs w:val="24"/>
          <w:lang w:eastAsia="ru-RU"/>
        </w:rPr>
        <w:t xml:space="preserve"> любая из Сторон вправе </w:t>
      </w:r>
      <w:r>
        <w:rPr>
          <w:rFonts w:ascii="Times New Roman" w:eastAsia="Times New Roman" w:hAnsi="Times New Roman" w:cs="Times New Roman"/>
          <w:sz w:val="24"/>
          <w:szCs w:val="24"/>
          <w:lang w:eastAsia="ru-RU"/>
        </w:rPr>
        <w:t xml:space="preserve">отказаться от исполнения и </w:t>
      </w:r>
      <w:r w:rsidRPr="002A4297">
        <w:rPr>
          <w:rFonts w:ascii="Times New Roman" w:eastAsia="Times New Roman" w:hAnsi="Times New Roman" w:cs="Times New Roman"/>
          <w:sz w:val="24"/>
          <w:szCs w:val="24"/>
          <w:lang w:eastAsia="ru-RU"/>
        </w:rPr>
        <w:t>расторгнуть Договор в одностороннем внесудебном порядке 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bookmarkEnd w:id="2"/>
      <w:bookmarkEnd w:id="3"/>
      <w:r w:rsidRPr="002A4297">
        <w:rPr>
          <w:rFonts w:ascii="Times New Roman" w:eastAsia="Times New Roman" w:hAnsi="Times New Roman" w:cs="Times New Roman"/>
          <w:sz w:val="24"/>
          <w:szCs w:val="24"/>
          <w:lang w:eastAsia="ru-RU"/>
        </w:rPr>
        <w:t xml:space="preserve"> </w:t>
      </w:r>
    </w:p>
    <w:p w:rsidR="008B40EA" w:rsidRPr="007B1EF4" w:rsidRDefault="008B40EA" w:rsidP="008B40EA">
      <w:pPr>
        <w:pStyle w:val="af3"/>
        <w:numPr>
          <w:ilvl w:val="1"/>
          <w:numId w:val="40"/>
        </w:numPr>
        <w:spacing w:after="0" w:line="240" w:lineRule="auto"/>
        <w:ind w:left="0" w:firstLine="709"/>
        <w:jc w:val="both"/>
        <w:rPr>
          <w:rFonts w:ascii="Times New Roman" w:eastAsia="Times New Roman" w:hAnsi="Times New Roman" w:cs="Times New Roman"/>
          <w:b/>
          <w:sz w:val="24"/>
          <w:szCs w:val="24"/>
          <w:lang w:eastAsia="ru-RU"/>
        </w:rPr>
      </w:pPr>
      <w:bookmarkStart w:id="4" w:name="_Ref127352672"/>
      <w:r w:rsidRPr="007B1EF4">
        <w:rPr>
          <w:rFonts w:ascii="Times New Roman" w:eastAsia="Times New Roman" w:hAnsi="Times New Roman" w:cs="Times New Roman"/>
          <w:sz w:val="24"/>
          <w:szCs w:val="24"/>
          <w:lang w:eastAsia="ru-RU"/>
        </w:rPr>
        <w:t>В случае расторжения Договора по основанию, указанному в пункте</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_Ref82097368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3.4</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7B1EF4">
        <w:rPr>
          <w:rFonts w:ascii="Times New Roman" w:eastAsia="Times New Roman" w:hAnsi="Times New Roman" w:cs="Times New Roman"/>
          <w:sz w:val="24"/>
          <w:szCs w:val="24"/>
          <w:lang w:eastAsia="ru-RU"/>
        </w:rPr>
        <w:t xml:space="preserve">,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Pr="007B1EF4">
        <w:rPr>
          <w:rFonts w:ascii="Times New Roman" w:eastAsia="Times New Roman" w:hAnsi="Times New Roman" w:cs="Times New Roman"/>
          <w:sz w:val="24"/>
          <w:szCs w:val="24"/>
          <w:lang w:eastAsia="ru-RU"/>
        </w:rPr>
        <w:fldChar w:fldCharType="begin"/>
      </w:r>
      <w:r w:rsidRPr="007B1EF4">
        <w:rPr>
          <w:rFonts w:ascii="Times New Roman" w:eastAsia="Times New Roman" w:hAnsi="Times New Roman" w:cs="Times New Roman"/>
          <w:sz w:val="24"/>
          <w:szCs w:val="24"/>
          <w:lang w:eastAsia="ru-RU"/>
        </w:rPr>
        <w:instrText xml:space="preserve"> REF _Ref486328488 \r \h </w:instrText>
      </w:r>
      <w:r w:rsidRPr="007B1EF4">
        <w:rPr>
          <w:rFonts w:ascii="Times New Roman" w:eastAsia="Times New Roman" w:hAnsi="Times New Roman" w:cs="Times New Roman"/>
          <w:sz w:val="24"/>
          <w:szCs w:val="24"/>
          <w:lang w:eastAsia="ru-RU"/>
        </w:rPr>
      </w:r>
      <w:r w:rsidRPr="007B1EF4">
        <w:rPr>
          <w:rFonts w:ascii="Times New Roman" w:eastAsia="Times New Roman" w:hAnsi="Times New Roman" w:cs="Times New Roman"/>
          <w:sz w:val="24"/>
          <w:szCs w:val="24"/>
          <w:lang w:eastAsia="ru-RU"/>
        </w:rPr>
        <w:fldChar w:fldCharType="separate"/>
      </w:r>
      <w:r w:rsidRPr="007B1EF4">
        <w:rPr>
          <w:rFonts w:ascii="Times New Roman" w:eastAsia="Times New Roman" w:hAnsi="Times New Roman" w:cs="Times New Roman"/>
          <w:sz w:val="24"/>
          <w:szCs w:val="24"/>
          <w:lang w:eastAsia="ru-RU"/>
        </w:rPr>
        <w:t>3.1</w:t>
      </w:r>
      <w:r w:rsidRPr="007B1EF4">
        <w:rPr>
          <w:rFonts w:ascii="Times New Roman" w:eastAsia="Times New Roman" w:hAnsi="Times New Roman" w:cs="Times New Roman"/>
          <w:sz w:val="24"/>
          <w:szCs w:val="24"/>
          <w:lang w:eastAsia="ru-RU"/>
        </w:rPr>
        <w:fldChar w:fldCharType="end"/>
      </w:r>
      <w:r w:rsidRPr="007B1EF4">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bookmarkEnd w:id="4"/>
    </w:p>
    <w:p w:rsidR="008B40EA" w:rsidRPr="00E11832" w:rsidRDefault="008B40EA" w:rsidP="008B40EA">
      <w:pPr>
        <w:spacing w:after="0" w:line="240" w:lineRule="auto"/>
        <w:ind w:left="709"/>
        <w:contextualSpacing/>
        <w:jc w:val="both"/>
        <w:rPr>
          <w:rFonts w:ascii="Times New Roman" w:eastAsia="Calibri" w:hAnsi="Times New Roman" w:cs="Times New Roman"/>
          <w:sz w:val="24"/>
          <w:szCs w:val="24"/>
        </w:rPr>
      </w:pPr>
    </w:p>
    <w:p w:rsidR="008B40EA" w:rsidRPr="002A4297" w:rsidRDefault="008B40EA" w:rsidP="008B40EA">
      <w:pPr>
        <w:numPr>
          <w:ilvl w:val="0"/>
          <w:numId w:val="40"/>
        </w:numPr>
        <w:spacing w:after="0" w:line="240" w:lineRule="auto"/>
        <w:ind w:left="0" w:hanging="142"/>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rsidR="008B40EA" w:rsidRDefault="008B40EA" w:rsidP="008B40EA">
      <w:pPr>
        <w:spacing w:after="0" w:line="240" w:lineRule="auto"/>
        <w:ind w:firstLine="709"/>
        <w:contextualSpacing/>
        <w:jc w:val="both"/>
        <w:rPr>
          <w:rFonts w:ascii="Times New Roman" w:eastAsia="Times New Roman" w:hAnsi="Times New Roman" w:cs="Times New Roman"/>
          <w:sz w:val="24"/>
          <w:szCs w:val="24"/>
          <w:lang w:eastAsia="ru-RU"/>
        </w:rPr>
      </w:pPr>
      <w:bookmarkStart w:id="5" w:name="_Ref486334854"/>
    </w:p>
    <w:p w:rsidR="008B40EA" w:rsidRPr="002A4297" w:rsidRDefault="008B40EA" w:rsidP="008B40EA">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121494603"/>
      <w:r w:rsidRPr="002A4297">
        <w:rPr>
          <w:rFonts w:ascii="Times New Roman" w:eastAsia="Times New Roman" w:hAnsi="Times New Roman" w:cs="Times New Roman"/>
          <w:sz w:val="24"/>
          <w:szCs w:val="24"/>
          <w:lang w:eastAsia="ru-RU"/>
        </w:rPr>
        <w:t>Общая стоимость Имущества по Договору составляет: ________ (____________) ________</w:t>
      </w:r>
      <w:r w:rsidRPr="002A4297">
        <w:rPr>
          <w:rFonts w:ascii="Times New Roman" w:eastAsia="Times New Roman" w:hAnsi="Times New Roman" w:cs="Times New Roman"/>
          <w:sz w:val="24"/>
          <w:szCs w:val="24"/>
          <w:vertAlign w:val="superscript"/>
          <w:lang w:eastAsia="ru-RU"/>
        </w:rPr>
        <w:footnoteReference w:id="9"/>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10"/>
      </w:r>
      <w:r w:rsidRPr="002A4297">
        <w:rPr>
          <w:rFonts w:ascii="Times New Roman" w:eastAsia="Times New Roman" w:hAnsi="Times New Roman" w:cs="Times New Roman"/>
          <w:sz w:val="24"/>
          <w:szCs w:val="24"/>
          <w:lang w:eastAsia="ru-RU"/>
        </w:rPr>
        <w:t>,</w:t>
      </w:r>
      <w:bookmarkEnd w:id="5"/>
      <w:r w:rsidRPr="002A4297">
        <w:rPr>
          <w:rFonts w:ascii="Times New Roman" w:eastAsia="Times New Roman" w:hAnsi="Times New Roman" w:cs="Times New Roman"/>
          <w:sz w:val="24"/>
          <w:szCs w:val="24"/>
          <w:lang w:eastAsia="ru-RU"/>
        </w:rPr>
        <w:t xml:space="preserve"> в том числе:</w:t>
      </w:r>
      <w:bookmarkEnd w:id="6"/>
    </w:p>
    <w:p w:rsidR="008B40EA" w:rsidRPr="002A4297" w:rsidRDefault="008B40EA" w:rsidP="008B40EA">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1"/>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rsidR="008B40EA" w:rsidRPr="007F6085" w:rsidRDefault="008B40EA" w:rsidP="008B40EA">
      <w:pPr>
        <w:numPr>
          <w:ilvl w:val="1"/>
          <w:numId w:val="40"/>
        </w:numPr>
        <w:spacing w:after="0" w:line="240" w:lineRule="auto"/>
        <w:ind w:left="0" w:firstLine="709"/>
        <w:contextualSpacing/>
        <w:jc w:val="both"/>
        <w:rPr>
          <w:rFonts w:ascii="Times New Roman" w:hAnsi="Times New Roman"/>
          <w:sz w:val="24"/>
        </w:rPr>
      </w:pPr>
      <w:bookmarkStart w:id="7" w:name="_Ref17967631"/>
      <w:bookmarkStart w:id="8" w:name="_Ref486334738"/>
      <w:r>
        <w:rPr>
          <w:rStyle w:val="af5"/>
          <w:sz w:val="24"/>
        </w:rPr>
        <w:footnoteReference w:id="12"/>
      </w:r>
      <w:r w:rsidRPr="007F6085">
        <w:rPr>
          <w:rFonts w:ascii="Times New Roman" w:hAnsi="Times New Roman"/>
          <w:sz w:val="24"/>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Имущества по Договору</w:t>
      </w:r>
      <w:bookmarkEnd w:id="7"/>
      <w:r w:rsidRPr="00AD6126">
        <w:rPr>
          <w:sz w:val="24"/>
          <w:szCs w:val="24"/>
        </w:rPr>
        <w:t xml:space="preserve"> </w:t>
      </w:r>
      <w:r w:rsidRPr="007F6085">
        <w:rPr>
          <w:rFonts w:ascii="Times New Roman" w:hAnsi="Times New Roman"/>
          <w:sz w:val="24"/>
        </w:rPr>
        <w:t>в размере __________ (________), в том числе НДС __________ (________).</w:t>
      </w:r>
    </w:p>
    <w:p w:rsidR="008B40EA" w:rsidRPr="002A4297" w:rsidRDefault="008B40EA" w:rsidP="008B40EA">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82174936"/>
      <w:bookmarkStart w:id="10" w:name="_Ref16861870"/>
      <w:r w:rsidRPr="002A4297">
        <w:rPr>
          <w:rFonts w:ascii="Times New Roman" w:eastAsia="Times New Roman" w:hAnsi="Times New Roman" w:cs="Times New Roman"/>
          <w:sz w:val="24"/>
          <w:szCs w:val="24"/>
          <w:vertAlign w:val="superscript"/>
          <w:lang w:eastAsia="ru-RU"/>
        </w:rPr>
        <w:footnoteReference w:id="13"/>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14"/>
      </w:r>
      <w:r w:rsidRPr="002A429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8"/>
      <w:bookmarkEnd w:id="9"/>
      <w:bookmarkEnd w:id="10"/>
    </w:p>
    <w:p w:rsidR="008B40EA" w:rsidRPr="002A4297" w:rsidRDefault="008B40EA" w:rsidP="008B40EA">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5"/>
      </w:r>
      <w:r>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_Ref486328623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p>
    <w:p w:rsidR="008B40EA" w:rsidRPr="002A4297" w:rsidRDefault="008B40EA" w:rsidP="008B40EA">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8B40EA" w:rsidRPr="002A4297" w:rsidRDefault="008B40EA" w:rsidP="008B40EA">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8B40EA" w:rsidRPr="002A4297" w:rsidRDefault="008B40EA" w:rsidP="008B40EA">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8B40EA" w:rsidRDefault="008B40EA" w:rsidP="008B40EA">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1" w:name="_Ref486333023"/>
      <w:bookmarkStart w:id="12" w:name="_Ref82174206"/>
      <w:r w:rsidRPr="002A4297">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Pr>
          <w:rFonts w:ascii="Times New Roman" w:eastAsia="Times New Roman" w:hAnsi="Times New Roman" w:cs="Times New Roman"/>
          <w:sz w:val="24"/>
          <w:szCs w:val="24"/>
          <w:lang w:eastAsia="ru-RU"/>
        </w:rPr>
        <w:t xml:space="preserve">до дня заключения Покупателем </w:t>
      </w:r>
      <w:r w:rsidRPr="002F4C0E">
        <w:rPr>
          <w:rFonts w:ascii="Times New Roman" w:eastAsia="Times New Roman" w:hAnsi="Times New Roman" w:cs="Times New Roman"/>
          <w:sz w:val="24"/>
          <w:szCs w:val="24"/>
          <w:lang w:eastAsia="ru-RU"/>
        </w:rPr>
        <w:t>коммунальны</w:t>
      </w:r>
      <w:r>
        <w:rPr>
          <w:rFonts w:ascii="Times New Roman" w:eastAsia="Times New Roman" w:hAnsi="Times New Roman" w:cs="Times New Roman"/>
          <w:sz w:val="24"/>
          <w:szCs w:val="24"/>
          <w:lang w:eastAsia="ru-RU"/>
        </w:rPr>
        <w:t>х</w:t>
      </w:r>
      <w:r w:rsidRPr="002F4C0E">
        <w:rPr>
          <w:rFonts w:ascii="Times New Roman" w:eastAsia="Times New Roman" w:hAnsi="Times New Roman" w:cs="Times New Roman"/>
          <w:sz w:val="24"/>
          <w:szCs w:val="24"/>
          <w:lang w:eastAsia="ru-RU"/>
        </w:rPr>
        <w:t>, эксплуатационны</w:t>
      </w:r>
      <w:r>
        <w:rPr>
          <w:rFonts w:ascii="Times New Roman" w:eastAsia="Times New Roman" w:hAnsi="Times New Roman" w:cs="Times New Roman"/>
          <w:sz w:val="24"/>
          <w:szCs w:val="24"/>
          <w:lang w:eastAsia="ru-RU"/>
        </w:rPr>
        <w:t>х и иных договоров по Имуществу, а также налог на имущество</w:t>
      </w:r>
      <w:r>
        <w:rPr>
          <w:rStyle w:val="af5"/>
          <w:rFonts w:eastAsia="Times New Roman"/>
          <w:sz w:val="24"/>
          <w:szCs w:val="24"/>
          <w:lang w:eastAsia="ru-RU"/>
        </w:rPr>
        <w:footnoteReference w:id="16"/>
      </w:r>
      <w:r>
        <w:rPr>
          <w:rFonts w:ascii="Times New Roman" w:eastAsia="Times New Roman" w:hAnsi="Times New Roman" w:cs="Times New Roman"/>
          <w:sz w:val="24"/>
          <w:szCs w:val="24"/>
          <w:lang w:eastAsia="ru-RU"/>
        </w:rPr>
        <w:t xml:space="preserve"> и земельный налог</w:t>
      </w:r>
      <w:r>
        <w:rPr>
          <w:rStyle w:val="af5"/>
          <w:rFonts w:eastAsia="Times New Roman"/>
          <w:sz w:val="24"/>
          <w:szCs w:val="24"/>
          <w:lang w:eastAsia="ru-RU"/>
        </w:rPr>
        <w:footnoteReference w:id="17"/>
      </w:r>
      <w:r w:rsidRPr="008324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до даты государственной регистрации перехода права собственности на Недвижимое имущество, </w:t>
      </w:r>
      <w:r>
        <w:rPr>
          <w:rFonts w:ascii="Times New Roman" w:eastAsia="Times New Roman" w:hAnsi="Times New Roman" w:cs="Times New Roman"/>
          <w:sz w:val="24"/>
          <w:szCs w:val="24"/>
          <w:lang w:eastAsia="ru-RU"/>
        </w:rPr>
        <w:t xml:space="preserve">в срок </w:t>
      </w:r>
      <w:r w:rsidRPr="002A4297">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r>
        <w:rPr>
          <w:rFonts w:ascii="Times New Roman" w:eastAsia="Times New Roman" w:hAnsi="Times New Roman" w:cs="Times New Roman"/>
          <w:sz w:val="24"/>
          <w:szCs w:val="24"/>
          <w:lang w:eastAsia="ru-RU"/>
        </w:rPr>
        <w:t>, в том числе платежных документов, предъявленных соответствующими организациями (счет, счет-фактура и т.д.)</w:t>
      </w:r>
      <w:r w:rsidRPr="002A4297">
        <w:rPr>
          <w:rFonts w:ascii="Times New Roman" w:eastAsia="Times New Roman" w:hAnsi="Times New Roman" w:cs="Times New Roman"/>
          <w:sz w:val="24"/>
          <w:szCs w:val="24"/>
          <w:lang w:eastAsia="ru-RU"/>
        </w:rPr>
        <w:t>.</w:t>
      </w:r>
      <w:bookmarkEnd w:id="11"/>
      <w:bookmarkEnd w:id="12"/>
    </w:p>
    <w:p w:rsidR="008B40EA" w:rsidRPr="00C26408" w:rsidRDefault="008B40EA" w:rsidP="008B40EA">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8"/>
      </w:r>
      <w:r w:rsidRPr="00C26408">
        <w:rPr>
          <w:rFonts w:ascii="Times New Roman" w:eastAsia="Times New Roman" w:hAnsi="Times New Roman" w:cs="Times New Roman"/>
          <w:sz w:val="24"/>
          <w:szCs w:val="24"/>
          <w:lang w:eastAsia="ru-RU"/>
        </w:rPr>
        <w:t>При отсутствии индивидуальных узлов (приборов) учета сумма 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 w:rsidR="008B40EA" w:rsidRPr="007F6085" w:rsidRDefault="008B40EA" w:rsidP="008B40EA">
      <w:pPr>
        <w:numPr>
          <w:ilvl w:val="1"/>
          <w:numId w:val="40"/>
        </w:numPr>
        <w:tabs>
          <w:tab w:val="left" w:pos="-1418"/>
        </w:tabs>
        <w:spacing w:after="0" w:line="240" w:lineRule="auto"/>
        <w:ind w:left="0" w:firstLine="709"/>
        <w:contextualSpacing/>
        <w:jc w:val="both"/>
        <w:rPr>
          <w:rFonts w:ascii="Times New Roman" w:hAnsi="Times New Roman"/>
          <w:sz w:val="24"/>
        </w:rPr>
      </w:pPr>
      <w:r w:rsidRPr="007F6085">
        <w:rPr>
          <w:rFonts w:ascii="Times New Roman" w:hAnsi="Times New Roman"/>
          <w:sz w:val="24"/>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rsidR="008B40EA" w:rsidRPr="00A32147" w:rsidRDefault="008B40EA" w:rsidP="008B40EA">
      <w:pPr>
        <w:spacing w:after="0" w:line="240" w:lineRule="auto"/>
        <w:ind w:firstLine="709"/>
        <w:contextualSpacing/>
        <w:rPr>
          <w:rFonts w:ascii="Times New Roman" w:hAnsi="Times New Roman"/>
          <w:b/>
          <w:sz w:val="24"/>
        </w:rPr>
      </w:pPr>
    </w:p>
    <w:p w:rsidR="008B40EA" w:rsidRPr="002A4297" w:rsidRDefault="008B40EA" w:rsidP="008B40EA">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rsidR="008B40EA" w:rsidRPr="002A4297" w:rsidRDefault="008B40EA" w:rsidP="008B40EA">
      <w:pPr>
        <w:spacing w:after="0" w:line="240" w:lineRule="auto"/>
        <w:ind w:firstLine="709"/>
        <w:contextualSpacing/>
        <w:rPr>
          <w:rFonts w:ascii="Times New Roman" w:eastAsia="Times New Roman" w:hAnsi="Times New Roman" w:cs="Times New Roman"/>
          <w:b/>
          <w:sz w:val="24"/>
          <w:szCs w:val="24"/>
          <w:lang w:eastAsia="ru-RU"/>
        </w:rPr>
      </w:pPr>
    </w:p>
    <w:p w:rsidR="008B40EA" w:rsidRPr="002A4297" w:rsidRDefault="008B40EA" w:rsidP="008B40EA">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rsidR="008B40EA" w:rsidRPr="002A4297" w:rsidRDefault="008B40EA" w:rsidP="008B40EA">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3" w:name="_Ref527451584"/>
      <w:r w:rsidRPr="002A4297">
        <w:rPr>
          <w:rFonts w:ascii="Times New Roman" w:eastAsia="Times New Roman" w:hAnsi="Times New Roman" w:cs="Times New Roman"/>
          <w:sz w:val="24"/>
          <w:szCs w:val="24"/>
          <w:lang w:eastAsia="ru-RU"/>
        </w:rPr>
        <w:t xml:space="preserve">В течение </w:t>
      </w:r>
      <w:r w:rsidR="00814A02">
        <w:rPr>
          <w:rFonts w:ascii="Times New Roman" w:eastAsia="Times New Roman" w:hAnsi="Times New Roman" w:cs="Times New Roman"/>
          <w:sz w:val="24"/>
          <w:szCs w:val="24"/>
          <w:lang w:eastAsia="ru-RU"/>
        </w:rPr>
        <w:t xml:space="preserve">5 (Пять) </w:t>
      </w:r>
      <w:r>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совместно представить документы в орган 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и осуществить </w:t>
      </w:r>
      <w:r>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действия, необходимые для государственной регистрации перехода пра</w:t>
      </w:r>
      <w:r w:rsidR="00814A02">
        <w:rPr>
          <w:rFonts w:ascii="Times New Roman" w:eastAsia="Times New Roman" w:hAnsi="Times New Roman" w:cs="Times New Roman"/>
          <w:sz w:val="24"/>
          <w:szCs w:val="24"/>
          <w:lang w:eastAsia="ru-RU"/>
        </w:rPr>
        <w:t>ва собственности на И</w:t>
      </w:r>
      <w:r w:rsidRPr="002A4297">
        <w:rPr>
          <w:rFonts w:ascii="Times New Roman" w:eastAsia="Times New Roman" w:hAnsi="Times New Roman" w:cs="Times New Roman"/>
          <w:sz w:val="24"/>
          <w:szCs w:val="24"/>
          <w:lang w:eastAsia="ru-RU"/>
        </w:rPr>
        <w:t>мущество</w:t>
      </w:r>
      <w:r w:rsidR="00814A02">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к Покупателю</w:t>
      </w:r>
      <w:r>
        <w:rPr>
          <w:rFonts w:ascii="Times New Roman" w:eastAsia="Times New Roman" w:hAnsi="Times New Roman" w:cs="Times New Roman"/>
          <w:sz w:val="24"/>
          <w:szCs w:val="24"/>
          <w:lang w:eastAsia="ru-RU"/>
        </w:rPr>
        <w:t xml:space="preserve"> по Договору</w:t>
      </w:r>
      <w:r w:rsidRPr="002A4297">
        <w:rPr>
          <w:rFonts w:ascii="Times New Roman" w:eastAsia="Times New Roman" w:hAnsi="Times New Roman" w:cs="Times New Roman"/>
          <w:sz w:val="24"/>
          <w:szCs w:val="24"/>
          <w:lang w:eastAsia="ru-RU"/>
        </w:rPr>
        <w:t>.</w:t>
      </w:r>
      <w:bookmarkEnd w:id="13"/>
    </w:p>
    <w:p w:rsidR="008B40EA" w:rsidRPr="002A4297" w:rsidRDefault="008B40EA" w:rsidP="008B40EA">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Pr>
          <w:rFonts w:ascii="Times New Roman" w:eastAsia="Times New Roman" w:hAnsi="Times New Roman" w:cs="Times New Roman"/>
          <w:b/>
          <w:sz w:val="24"/>
          <w:szCs w:val="24"/>
          <w:lang w:val="en-US" w:eastAsia="ru-RU"/>
        </w:rPr>
        <w:t>:</w:t>
      </w:r>
    </w:p>
    <w:p w:rsidR="008B40EA" w:rsidRPr="00CF2289" w:rsidRDefault="008B40EA" w:rsidP="008B40EA">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подписанием</w:t>
      </w:r>
      <w:bookmarkStart w:id="14" w:name="_GoBack"/>
      <w:bookmarkEnd w:id="14"/>
      <w:r w:rsidRPr="002A4297">
        <w:rPr>
          <w:rFonts w:ascii="Times New Roman" w:eastAsia="Times New Roman" w:hAnsi="Times New Roman" w:cs="Times New Roman"/>
          <w:sz w:val="24"/>
          <w:szCs w:val="24"/>
          <w:lang w:eastAsia="ru-RU"/>
        </w:rPr>
        <w:t xml:space="preserve">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r w:rsidRPr="00CF2289">
        <w:rPr>
          <w:rFonts w:ascii="Times New Roman" w:eastAsia="Times New Roman" w:hAnsi="Times New Roman" w:cs="Times New Roman"/>
          <w:sz w:val="24"/>
          <w:szCs w:val="24"/>
          <w:lang w:eastAsia="ru-RU"/>
        </w:rPr>
        <w:t>, связанных с содержанием Имущества.</w:t>
      </w:r>
    </w:p>
    <w:p w:rsidR="008B40EA" w:rsidRPr="007F6085" w:rsidRDefault="008B40EA" w:rsidP="008B40EA">
      <w:pPr>
        <w:pStyle w:val="af3"/>
        <w:numPr>
          <w:ilvl w:val="2"/>
          <w:numId w:val="7"/>
        </w:numPr>
        <w:spacing w:after="0" w:line="240" w:lineRule="auto"/>
        <w:ind w:left="0" w:firstLine="708"/>
        <w:jc w:val="both"/>
        <w:rPr>
          <w:rFonts w:ascii="Times New Roman" w:hAnsi="Times New Roman"/>
          <w:sz w:val="24"/>
        </w:rPr>
      </w:pPr>
      <w:r>
        <w:rPr>
          <w:rStyle w:val="af5"/>
          <w:sz w:val="24"/>
          <w:szCs w:val="24"/>
        </w:rPr>
        <w:footnoteReference w:id="19"/>
      </w:r>
      <w:r w:rsidRPr="007F6085">
        <w:rPr>
          <w:rFonts w:ascii="Times New Roman" w:hAnsi="Times New Roman"/>
          <w:sz w:val="24"/>
        </w:rPr>
        <w:t>При выплате дохода</w:t>
      </w:r>
      <w:r w:rsidRPr="00F1159B">
        <w:rPr>
          <w:rStyle w:val="af5"/>
          <w:sz w:val="24"/>
          <w:szCs w:val="24"/>
        </w:rPr>
        <w:footnoteReference w:id="20"/>
      </w:r>
      <w:r w:rsidRPr="007F6085">
        <w:rPr>
          <w:rFonts w:ascii="Times New Roman" w:hAnsi="Times New Roman"/>
          <w:sz w:val="24"/>
        </w:rPr>
        <w:t xml:space="preserve"> Покупателю Продавец, исполняя роль налогового агента в соответствии со статьей 226 НК РФ, </w:t>
      </w:r>
      <w:r>
        <w:rPr>
          <w:rFonts w:ascii="Times New Roman" w:hAnsi="Times New Roman" w:cs="Times New Roman"/>
          <w:sz w:val="24"/>
          <w:szCs w:val="24"/>
        </w:rPr>
        <w:t xml:space="preserve">обязан </w:t>
      </w:r>
      <w:r w:rsidRPr="007F6085">
        <w:rPr>
          <w:rFonts w:ascii="Times New Roman" w:hAnsi="Times New Roman"/>
          <w:sz w:val="24"/>
        </w:rPr>
        <w:t xml:space="preserve">удержать из сумм, причитающихся Покупателю, налог на доходы физических лиц (НДФЛ) по </w:t>
      </w:r>
      <w:r>
        <w:rPr>
          <w:rFonts w:ascii="Times New Roman" w:hAnsi="Times New Roman" w:cs="Times New Roman"/>
          <w:sz w:val="24"/>
          <w:szCs w:val="24"/>
        </w:rPr>
        <w:t xml:space="preserve">установленной законодательством Российской Федерации </w:t>
      </w:r>
      <w:r w:rsidRPr="007F6085">
        <w:rPr>
          <w:rFonts w:ascii="Times New Roman" w:hAnsi="Times New Roman"/>
          <w:sz w:val="24"/>
        </w:rPr>
        <w:t>ставке и осуществить расчеты с бюджетом в порядке и сроки, установленные пунктами 4 и 6 статьи 226 НК РФ.</w:t>
      </w:r>
    </w:p>
    <w:p w:rsidR="008B40EA" w:rsidRPr="0083595C" w:rsidRDefault="008B40EA" w:rsidP="008B40EA">
      <w:pPr>
        <w:spacing w:after="0" w:line="240" w:lineRule="auto"/>
        <w:ind w:firstLine="709"/>
        <w:contextualSpacing/>
        <w:jc w:val="both"/>
        <w:rPr>
          <w:rFonts w:ascii="Times New Roman" w:eastAsia="Times New Roman" w:hAnsi="Times New Roman" w:cs="Times New Roman"/>
          <w:sz w:val="24"/>
          <w:szCs w:val="24"/>
          <w:lang w:eastAsia="ru-RU"/>
        </w:rPr>
      </w:pPr>
    </w:p>
    <w:p w:rsidR="008B40EA" w:rsidRPr="0083595C" w:rsidRDefault="008B40EA" w:rsidP="008B40EA">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rsidR="008B40EA" w:rsidRPr="0083595C" w:rsidRDefault="008B40EA" w:rsidP="008B40EA">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5" w:name="_Ref123216236"/>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bookmarkEnd w:id="15"/>
    </w:p>
    <w:p w:rsidR="008B40EA" w:rsidRPr="0083595C" w:rsidRDefault="008B40EA" w:rsidP="008B40EA">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sidRPr="0083595C">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rsidR="008B40EA" w:rsidRPr="00B21233" w:rsidRDefault="008B40EA" w:rsidP="008B40EA">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6" w:name="_Ref121494585"/>
      <w:r w:rsidRPr="0083595C">
        <w:rPr>
          <w:rFonts w:ascii="Times New Roman" w:eastAsia="Times New Roman" w:hAnsi="Times New Roman" w:cs="Times New Roman"/>
          <w:sz w:val="24"/>
          <w:szCs w:val="24"/>
          <w:vertAlign w:val="superscript"/>
          <w:lang w:eastAsia="ru-RU"/>
        </w:rPr>
        <w:footnoteReference w:id="21"/>
      </w:r>
      <w:r w:rsidRPr="0083595C">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83595C">
        <w:rPr>
          <w:rFonts w:ascii="Times New Roman" w:eastAsia="Times New Roman" w:hAnsi="Times New Roman" w:cs="Times New Roman"/>
          <w:sz w:val="24"/>
          <w:szCs w:val="24"/>
          <w:vertAlign w:val="superscript"/>
          <w:lang w:eastAsia="ru-RU"/>
        </w:rPr>
        <w:footnoteReference w:id="22"/>
      </w:r>
      <w:r w:rsidRPr="0083595C">
        <w:rPr>
          <w:rFonts w:ascii="Times New Roman" w:eastAsia="Times New Roman" w:hAnsi="Times New Roman" w:cs="Times New Roman"/>
          <w:sz w:val="24"/>
          <w:szCs w:val="24"/>
          <w:lang w:eastAsia="ru-RU"/>
        </w:rPr>
        <w:t xml:space="preserve">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Pr>
          <w:rFonts w:ascii="Times New Roman" w:eastAsia="Times New Roman" w:hAnsi="Times New Roman" w:cs="Times New Roman"/>
          <w:sz w:val="24"/>
          <w:szCs w:val="24"/>
          <w:lang w:eastAsia="ru-RU"/>
        </w:rPr>
        <w:t>услуги</w:t>
      </w:r>
      <w:r w:rsidRPr="00B21233">
        <w:rPr>
          <w:rFonts w:ascii="Times New Roman" w:eastAsia="Times New Roman" w:hAnsi="Times New Roman" w:cs="Times New Roman"/>
          <w:sz w:val="24"/>
          <w:szCs w:val="24"/>
          <w:lang w:eastAsia="ru-RU"/>
        </w:rPr>
        <w:t>, связанные с содержанием Имущества.</w:t>
      </w:r>
      <w:bookmarkEnd w:id="16"/>
    </w:p>
    <w:p w:rsidR="008B40EA" w:rsidRPr="002A4297" w:rsidRDefault="008B40EA" w:rsidP="008B40EA">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7" w:name="_Ref486332634"/>
      <w:r>
        <w:rPr>
          <w:rFonts w:ascii="Times New Roman" w:eastAsia="Times New Roman" w:hAnsi="Times New Roman" w:cs="Times New Roman"/>
          <w:sz w:val="24"/>
          <w:szCs w:val="24"/>
          <w:lang w:eastAsia="ru-RU"/>
        </w:rPr>
        <w:t>В</w:t>
      </w:r>
      <w:r w:rsidRPr="002A4297">
        <w:rPr>
          <w:rFonts w:ascii="Times New Roman" w:eastAsia="Times New Roman" w:hAnsi="Times New Roman" w:cs="Times New Roman"/>
          <w:sz w:val="24"/>
          <w:szCs w:val="24"/>
          <w:lang w:eastAsia="ru-RU"/>
        </w:rPr>
        <w:t xml:space="preserve">озместить Продавцу в полном объёме расходы, включая НДС, связанные с содержанием Имущества, указанные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_Ref82174206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8B40EA" w:rsidRPr="002A4297" w:rsidRDefault="008B40EA" w:rsidP="008B40EA">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3"/>
      </w:r>
      <w:r w:rsidRPr="002A4297">
        <w:rPr>
          <w:rFonts w:ascii="Times New Roman" w:eastAsia="Times New Roman" w:hAnsi="Times New Roman" w:cs="Times New Roman"/>
          <w:sz w:val="24"/>
          <w:szCs w:val="24"/>
          <w:lang w:eastAsia="ru-RU"/>
        </w:rPr>
        <w:t xml:space="preserve">Осуществить все действия, необходимые для оформления прав на </w:t>
      </w:r>
      <w:r>
        <w:rPr>
          <w:rFonts w:ascii="Times New Roman" w:eastAsia="Times New Roman" w:hAnsi="Times New Roman" w:cs="Times New Roman"/>
          <w:sz w:val="24"/>
          <w:szCs w:val="24"/>
          <w:lang w:eastAsia="ru-RU"/>
        </w:rPr>
        <w:t>З</w:t>
      </w:r>
      <w:r w:rsidRPr="002A4297">
        <w:rPr>
          <w:rFonts w:ascii="Times New Roman" w:eastAsia="Times New Roman" w:hAnsi="Times New Roman" w:cs="Times New Roman"/>
          <w:sz w:val="24"/>
          <w:szCs w:val="24"/>
          <w:lang w:eastAsia="ru-RU"/>
        </w:rPr>
        <w:t>емельный участок, на котором расположен Объект.</w:t>
      </w:r>
    </w:p>
    <w:bookmarkEnd w:id="17"/>
    <w:p w:rsidR="008B40EA" w:rsidRPr="002A4297" w:rsidRDefault="008B40EA" w:rsidP="008B40EA">
      <w:pPr>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rsidR="008B40EA" w:rsidRPr="002A4297" w:rsidRDefault="008B40EA" w:rsidP="008B40EA">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Ответственность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rsidR="008B40EA" w:rsidRPr="002A4297" w:rsidRDefault="008B40EA" w:rsidP="008B40EA">
      <w:pPr>
        <w:spacing w:after="0" w:line="240" w:lineRule="auto"/>
        <w:ind w:firstLine="709"/>
        <w:contextualSpacing/>
        <w:rPr>
          <w:rFonts w:ascii="Times New Roman" w:eastAsia="Times New Roman" w:hAnsi="Times New Roman" w:cs="Times New Roman"/>
          <w:sz w:val="24"/>
          <w:szCs w:val="24"/>
          <w:lang w:eastAsia="ru-RU"/>
        </w:rPr>
      </w:pPr>
    </w:p>
    <w:p w:rsidR="008B40EA" w:rsidRPr="002A4297" w:rsidRDefault="008B40EA" w:rsidP="008B40EA">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rsidR="008B40EA" w:rsidRPr="002A4297" w:rsidRDefault="008B40EA" w:rsidP="008B40EA">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w:t>
      </w:r>
      <w:r w:rsidR="0081772F">
        <w:rPr>
          <w:rFonts w:ascii="Times New Roman" w:eastAsia="Times New Roman" w:hAnsi="Times New Roman" w:cs="Times New Roman"/>
          <w:sz w:val="24"/>
          <w:szCs w:val="24"/>
          <w:lang w:eastAsia="ru-RU"/>
        </w:rPr>
        <w:t xml:space="preserve"> 4.8 </w:t>
      </w:r>
      <w:r w:rsidRPr="002A4297">
        <w:rPr>
          <w:rFonts w:ascii="Times New Roman" w:eastAsia="Times New Roman" w:hAnsi="Times New Roman" w:cs="Times New Roman"/>
          <w:sz w:val="24"/>
          <w:szCs w:val="24"/>
          <w:lang w:eastAsia="ru-RU"/>
        </w:rPr>
        <w:t>Договора, Покупатель уплачивает Продавцу, по требованию последнего, неустойку в размере 0,3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трех десятых)</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 включая НДС (если применимо), от суммы просроченного платежа за каждый </w:t>
      </w:r>
      <w:r>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rsidR="008B40EA" w:rsidRPr="002A4297" w:rsidRDefault="008B40EA" w:rsidP="008B40EA">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w:t>
      </w:r>
      <w:r>
        <w:rPr>
          <w:rFonts w:ascii="Times New Roman" w:eastAsia="Times New Roman" w:hAnsi="Times New Roman" w:cs="Times New Roman"/>
          <w:sz w:val="24"/>
          <w:szCs w:val="24"/>
          <w:lang w:eastAsia="ru-RU"/>
        </w:rPr>
        <w:t xml:space="preserve"> и расторжение</w:t>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 xml:space="preserve"> в одностороннем внесудебном порядке</w:t>
      </w:r>
      <w:r w:rsidRPr="004A6E3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rsidR="008B40EA" w:rsidRDefault="008B40EA" w:rsidP="008B40EA">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w:t>
      </w:r>
      <w:r>
        <w:rPr>
          <w:rFonts w:ascii="Times New Roman" w:eastAsia="Times New Roman" w:hAnsi="Times New Roman" w:cs="Times New Roman"/>
          <w:sz w:val="24"/>
          <w:szCs w:val="24"/>
          <w:lang w:eastAsia="ru-RU"/>
        </w:rPr>
        <w:t xml:space="preserve">письменному </w:t>
      </w:r>
      <w:r w:rsidRPr="00E21B86">
        <w:rPr>
          <w:rFonts w:ascii="Times New Roman" w:eastAsia="Times New Roman" w:hAnsi="Times New Roman" w:cs="Times New Roman"/>
          <w:sz w:val="24"/>
          <w:szCs w:val="24"/>
          <w:lang w:eastAsia="ru-RU"/>
        </w:rPr>
        <w:t>требованию последнего, неустойку в размере 0,1</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(ноль целых одной десятой)</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 xml:space="preserve">% 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день просрочки, но не более 10</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(десяти)</w:t>
      </w:r>
      <w:r>
        <w:t> </w:t>
      </w:r>
      <w:r w:rsidRPr="00E21B86">
        <w:rPr>
          <w:rFonts w:ascii="Times New Roman" w:eastAsia="Times New Roman" w:hAnsi="Times New Roman" w:cs="Times New Roman"/>
          <w:sz w:val="24"/>
          <w:szCs w:val="24"/>
          <w:lang w:eastAsia="ru-RU"/>
        </w:rPr>
        <w:t>% от этой стоимости</w:t>
      </w:r>
      <w:r>
        <w:rPr>
          <w:rFonts w:ascii="Times New Roman" w:eastAsia="Times New Roman" w:hAnsi="Times New Roman" w:cs="Times New Roman"/>
          <w:sz w:val="24"/>
          <w:szCs w:val="24"/>
          <w:lang w:eastAsia="ru-RU"/>
        </w:rPr>
        <w:t xml:space="preserve">. </w:t>
      </w:r>
    </w:p>
    <w:p w:rsidR="008B40EA" w:rsidRPr="00E21B86" w:rsidRDefault="008B40EA" w:rsidP="008B40EA">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В случае, если Покупатель не по вине Продавца не принимает Имущество</w:t>
      </w:r>
      <w:r>
        <w:rPr>
          <w:rFonts w:ascii="Times New Roman" w:eastAsia="Times New Roman" w:hAnsi="Times New Roman" w:cs="Times New Roman"/>
          <w:sz w:val="24"/>
          <w:szCs w:val="24"/>
          <w:lang w:eastAsia="ru-RU"/>
        </w:rPr>
        <w:t xml:space="preserve">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_Ref123216236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5.3.1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E21B86">
        <w:rPr>
          <w:rFonts w:ascii="Times New Roman" w:eastAsia="Times New Roman" w:hAnsi="Times New Roman" w:cs="Times New Roman"/>
          <w:sz w:val="24"/>
          <w:szCs w:val="24"/>
          <w:lang w:eastAsia="ru-RU"/>
        </w:rPr>
        <w:t xml:space="preserve">, то 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календарный день просрочки, а также Продавец имеет право на односторонний отказ от исполнения и расторжение Договора в одностороннем внесудебном порядке с письменным уведомлением другой Стороны, с указанием даты расторжения Договора.</w:t>
      </w:r>
    </w:p>
    <w:p w:rsidR="008B40EA" w:rsidRPr="002A4297" w:rsidRDefault="008B40EA" w:rsidP="008B40EA">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w:t>
      </w:r>
      <w:r>
        <w:rPr>
          <w:rFonts w:ascii="Times New Roman" w:eastAsia="Times New Roman" w:hAnsi="Times New Roman" w:cs="Times New Roman"/>
          <w:sz w:val="24"/>
          <w:szCs w:val="24"/>
          <w:lang w:eastAsia="ru-RU"/>
        </w:rPr>
        <w:t>, включая НДС (если применимо),</w:t>
      </w:r>
      <w:r w:rsidRPr="002A4297">
        <w:rPr>
          <w:rFonts w:ascii="Times New Roman" w:eastAsia="Times New Roman" w:hAnsi="Times New Roman" w:cs="Times New Roman"/>
          <w:sz w:val="24"/>
          <w:szCs w:val="24"/>
          <w:lang w:eastAsia="ru-RU"/>
        </w:rPr>
        <w:t xml:space="preserve">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w:t>
      </w:r>
    </w:p>
    <w:p w:rsidR="008B40EA" w:rsidRPr="002A4297" w:rsidRDefault="008B40EA" w:rsidP="008B40EA">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r w:rsidRPr="004A6E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одностороннем внесудебном порядке</w:t>
      </w:r>
      <w:r w:rsidRPr="004A6E3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rsidR="008B40EA" w:rsidRPr="002A4297" w:rsidRDefault="008B40EA" w:rsidP="008B40EA">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одной десятой)</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за каждый </w:t>
      </w:r>
      <w:r>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(три)</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w:t>
      </w:r>
    </w:p>
    <w:p w:rsidR="008B40EA" w:rsidRPr="002A4297" w:rsidRDefault="008B40EA" w:rsidP="008B40EA">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18" w:name="_Ref510611957"/>
      <w:r w:rsidRPr="002A4297">
        <w:rPr>
          <w:rFonts w:ascii="Times New Roman" w:eastAsia="Times New Roman" w:hAnsi="Times New Roman" w:cs="Times New Roman"/>
          <w:sz w:val="24"/>
          <w:szCs w:val="24"/>
          <w:lang w:eastAsia="ru-RU"/>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 включая НДС, в размере 1/12 от общей стоимости Имущества.</w:t>
      </w:r>
      <w:bookmarkEnd w:id="18"/>
      <w:r w:rsidRPr="002A4297">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8B40EA" w:rsidRDefault="008B40EA" w:rsidP="008B40EA">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9" w:name="_Ref127448727"/>
      <w:r w:rsidRPr="00E11832">
        <w:rPr>
          <w:rFonts w:ascii="Times New Roman" w:eastAsia="Times New Roman" w:hAnsi="Times New Roman" w:cs="Times New Roman"/>
          <w:sz w:val="24"/>
          <w:szCs w:val="24"/>
          <w:lang w:eastAsia="ru-RU"/>
        </w:rPr>
        <w:t xml:space="preserve">В случае нарушения срока заключения Договора аренды, указанного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w:t>
      </w:r>
      <w:r>
        <w:rPr>
          <w:rFonts w:ascii="Times New Roman" w:eastAsia="Times New Roman" w:hAnsi="Times New Roman" w:cs="Times New Roman"/>
          <w:sz w:val="24"/>
          <w:szCs w:val="24"/>
          <w:lang w:val="en-US" w:eastAsia="ru-RU"/>
        </w:rPr>
        <w:t> </w:t>
      </w:r>
      <w:r w:rsidRPr="007F6085">
        <w:rPr>
          <w:rFonts w:ascii="Times New Roman" w:hAnsi="Times New Roman"/>
          <w:sz w:val="24"/>
        </w:rPr>
        <w:t xml:space="preserve">% </w:t>
      </w:r>
      <w:r w:rsidRPr="00E11832">
        <w:rPr>
          <w:rFonts w:ascii="Times New Roman" w:eastAsia="Times New Roman" w:hAnsi="Times New Roman" w:cs="Times New Roman"/>
          <w:sz w:val="24"/>
          <w:szCs w:val="24"/>
          <w:lang w:eastAsia="ru-RU"/>
        </w:rPr>
        <w:t xml:space="preserve">(ноль целых три десятых), включая НДС (если применимо), от общей стоимости Имущества за каждый </w:t>
      </w:r>
      <w:r>
        <w:rPr>
          <w:rFonts w:ascii="Times New Roman" w:eastAsia="Times New Roman" w:hAnsi="Times New Roman" w:cs="Times New Roman"/>
          <w:sz w:val="24"/>
          <w:szCs w:val="24"/>
          <w:lang w:eastAsia="ru-RU"/>
        </w:rPr>
        <w:t xml:space="preserve">календарный </w:t>
      </w:r>
      <w:r w:rsidRPr="00E11832">
        <w:rPr>
          <w:rFonts w:ascii="Times New Roman" w:eastAsia="Times New Roman" w:hAnsi="Times New Roman" w:cs="Times New Roman"/>
          <w:sz w:val="24"/>
          <w:szCs w:val="24"/>
          <w:lang w:eastAsia="ru-RU"/>
        </w:rPr>
        <w:t>день просрочки.</w:t>
      </w:r>
      <w:bookmarkEnd w:id="19"/>
    </w:p>
    <w:p w:rsidR="008B40EA" w:rsidRPr="00E11832" w:rsidRDefault="008B40EA" w:rsidP="008B40EA">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нарушение обязательства, предусмотренного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_Ref121494585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5.3.3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w:t>
      </w:r>
      <w:r w:rsidRPr="000A368E">
        <w:rPr>
          <w:rFonts w:ascii="Times New Roman" w:eastAsia="Times New Roman" w:hAnsi="Times New Roman" w:cs="Times New Roman"/>
          <w:sz w:val="24"/>
          <w:szCs w:val="24"/>
          <w:lang w:eastAsia="ru-RU"/>
        </w:rPr>
        <w:t>в части переоформления договоров на предоставление коммунальных, эксплуатационных</w:t>
      </w:r>
      <w:r>
        <w:rPr>
          <w:rFonts w:ascii="Times New Roman" w:eastAsia="Times New Roman" w:hAnsi="Times New Roman" w:cs="Times New Roman"/>
          <w:sz w:val="24"/>
          <w:szCs w:val="24"/>
          <w:lang w:eastAsia="ru-RU"/>
        </w:rPr>
        <w:t>,</w:t>
      </w:r>
      <w:r w:rsidRPr="000A368E">
        <w:rPr>
          <w:rFonts w:ascii="Times New Roman" w:eastAsia="Times New Roman" w:hAnsi="Times New Roman" w:cs="Times New Roman"/>
          <w:sz w:val="24"/>
          <w:szCs w:val="24"/>
          <w:lang w:eastAsia="ru-RU"/>
        </w:rPr>
        <w:t xml:space="preserve"> хозяйственных и иных услуг</w:t>
      </w:r>
      <w:r>
        <w:rPr>
          <w:rFonts w:ascii="Times New Roman" w:eastAsia="Times New Roman" w:hAnsi="Times New Roman" w:cs="Times New Roman"/>
          <w:sz w:val="24"/>
          <w:szCs w:val="24"/>
          <w:lang w:eastAsia="ru-RU"/>
        </w:rPr>
        <w:t>,</w:t>
      </w:r>
      <w:r w:rsidRPr="000A36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связанных с содержанием Имущества, Продавец вправе потребовать от Покупателя уплаты неустойки в размере 0,3 (ноль целых три десятых)%, включая НДС (если применимо), от общей стоимости Имущества, за каждый день просрочки, а также потребовать возмещения убытков в полном объеме.</w:t>
      </w:r>
    </w:p>
    <w:p w:rsidR="008B40EA" w:rsidRDefault="008B40EA" w:rsidP="008B40EA">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w:t>
      </w:r>
      <w:r>
        <w:rPr>
          <w:rFonts w:ascii="Times New Roman" w:eastAsia="Times New Roman" w:hAnsi="Times New Roman" w:cs="Times New Roman"/>
          <w:sz w:val="24"/>
          <w:szCs w:val="24"/>
          <w:lang w:eastAsia="ru-RU"/>
        </w:rPr>
        <w:t xml:space="preserve"> производится в течение 10 (десяти)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rsidR="008B40EA" w:rsidRDefault="008B40EA" w:rsidP="008B40EA">
      <w:pPr>
        <w:spacing w:after="0" w:line="240" w:lineRule="auto"/>
        <w:ind w:firstLine="709"/>
        <w:contextualSpacing/>
        <w:rPr>
          <w:rFonts w:ascii="Times New Roman" w:eastAsia="Times New Roman" w:hAnsi="Times New Roman" w:cs="Times New Roman"/>
          <w:sz w:val="24"/>
          <w:szCs w:val="24"/>
          <w:lang w:eastAsia="ru-RU"/>
        </w:rPr>
      </w:pPr>
    </w:p>
    <w:p w:rsidR="008B40EA" w:rsidRPr="002A4297" w:rsidRDefault="008B40EA" w:rsidP="008B40EA">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rsidR="008B40EA" w:rsidRPr="002A4297" w:rsidRDefault="008B40EA" w:rsidP="008B40EA">
      <w:pPr>
        <w:spacing w:after="0" w:line="240" w:lineRule="auto"/>
        <w:ind w:firstLine="709"/>
        <w:contextualSpacing/>
        <w:jc w:val="both"/>
        <w:rPr>
          <w:rFonts w:ascii="Times New Roman" w:eastAsia="Times New Roman" w:hAnsi="Times New Roman" w:cs="Times New Roman"/>
          <w:sz w:val="24"/>
          <w:szCs w:val="24"/>
          <w:lang w:eastAsia="ru-RU"/>
        </w:rPr>
      </w:pPr>
    </w:p>
    <w:p w:rsidR="008B40EA" w:rsidRPr="002A4297" w:rsidRDefault="008B40EA" w:rsidP="008B40EA">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rsidR="008B40EA" w:rsidRPr="002A4297" w:rsidRDefault="008B40EA" w:rsidP="008B40EA">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8B40EA" w:rsidRDefault="008B40EA" w:rsidP="008B40EA">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0" w:name="_Ref3210543"/>
      <w:r w:rsidRPr="002A4297">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20"/>
    </w:p>
    <w:p w:rsidR="008B40EA" w:rsidRDefault="008B40EA" w:rsidP="008B40EA">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Pr="00B21233">
        <w:rPr>
          <w:rFonts w:ascii="Times New Roman" w:eastAsia="Times New Roman" w:hAnsi="Times New Roman" w:cs="Times New Roman"/>
          <w:sz w:val="24"/>
          <w:szCs w:val="24"/>
          <w:lang w:eastAsia="ru-RU"/>
        </w:rPr>
        <w:t>момента регистрации перехода права собственности на Имущество к Покупателю в органе регистрации прав</w:t>
      </w:r>
      <w:r>
        <w:rPr>
          <w:rFonts w:ascii="Times New Roman" w:eastAsia="Times New Roman" w:hAnsi="Times New Roman" w:cs="Times New Roman"/>
          <w:sz w:val="24"/>
          <w:szCs w:val="24"/>
          <w:lang w:eastAsia="ru-RU"/>
        </w:rPr>
        <w:t xml:space="preserve"> Продавец имеет право в любой момент и без объяснения причины отказаться от исполнения и расторгнуть Договор в одностороннем внесудебном порядке путем направления Покупателю письменного уведомления не позднее, чем за 3 (три) календарных дня до даты расторжения, указанной в уведомлении, без компенсации Покупателю каких-либо убытков. </w:t>
      </w:r>
    </w:p>
    <w:p w:rsidR="008B40EA" w:rsidRPr="007F6085" w:rsidRDefault="008B40EA" w:rsidP="008B40EA">
      <w:pPr>
        <w:numPr>
          <w:ilvl w:val="1"/>
          <w:numId w:val="40"/>
        </w:numPr>
        <w:spacing w:after="0" w:line="240" w:lineRule="auto"/>
        <w:ind w:left="0" w:firstLine="709"/>
        <w:contextualSpacing/>
        <w:jc w:val="both"/>
        <w:rPr>
          <w:rFonts w:ascii="Times New Roman" w:hAnsi="Times New Roman"/>
          <w:sz w:val="24"/>
        </w:rPr>
      </w:pPr>
      <w:r>
        <w:rPr>
          <w:rStyle w:val="af5"/>
          <w:rFonts w:eastAsia="Times New Roman"/>
          <w:sz w:val="24"/>
          <w:szCs w:val="24"/>
          <w:lang w:eastAsia="ru-RU"/>
        </w:rPr>
        <w:footnoteReference w:id="24"/>
      </w:r>
      <w:r w:rsidRPr="00E11832">
        <w:rPr>
          <w:rFonts w:ascii="Times New Roman" w:eastAsia="Times New Roman" w:hAnsi="Times New Roman" w:cs="Times New Roman"/>
          <w:sz w:val="24"/>
          <w:szCs w:val="24"/>
          <w:lang w:eastAsia="ru-RU"/>
        </w:rPr>
        <w:t xml:space="preserve">В случае незаключения Покупателем Договора аренды согласно пунктам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_Ref17968102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1.7</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 xml:space="preserve">Договора </w:t>
      </w:r>
      <w:r w:rsidRPr="007F6085">
        <w:rPr>
          <w:rFonts w:ascii="Times New Roman" w:hAnsi="Times New Roman"/>
          <w:sz w:val="24"/>
        </w:rPr>
        <w:t xml:space="preserve">Продавец </w:t>
      </w:r>
      <w:r w:rsidRPr="00E11832">
        <w:rPr>
          <w:rFonts w:ascii="Times New Roman" w:eastAsia="Times New Roman" w:hAnsi="Times New Roman" w:cs="Times New Roman"/>
          <w:sz w:val="24"/>
          <w:szCs w:val="24"/>
          <w:lang w:eastAsia="ru-RU"/>
        </w:rPr>
        <w:t>вправе</w:t>
      </w:r>
      <w:r w:rsidRPr="007F6085">
        <w:rPr>
          <w:rFonts w:ascii="Times New Roman" w:hAnsi="Times New Roman"/>
          <w:sz w:val="24"/>
        </w:rPr>
        <w:t xml:space="preserve"> отказаться от исполнения </w:t>
      </w:r>
      <w:r w:rsidRPr="00E11832">
        <w:rPr>
          <w:rFonts w:ascii="Times New Roman" w:eastAsia="Times New Roman" w:hAnsi="Times New Roman" w:cs="Times New Roman"/>
          <w:sz w:val="24"/>
          <w:szCs w:val="24"/>
          <w:lang w:eastAsia="ru-RU"/>
        </w:rPr>
        <w:t xml:space="preserve">Договора </w:t>
      </w:r>
      <w:r w:rsidRPr="007F6085">
        <w:rPr>
          <w:rFonts w:ascii="Times New Roman" w:hAnsi="Times New Roman"/>
          <w:sz w:val="24"/>
        </w:rPr>
        <w:t xml:space="preserve">в одностороннем внесудебном порядке путем направления Покупателю </w:t>
      </w:r>
      <w:r w:rsidRPr="00E11832">
        <w:rPr>
          <w:rFonts w:ascii="Times New Roman" w:eastAsia="Times New Roman" w:hAnsi="Times New Roman" w:cs="Times New Roman"/>
          <w:sz w:val="24"/>
          <w:szCs w:val="24"/>
          <w:lang w:eastAsia="ru-RU"/>
        </w:rPr>
        <w:t>соответствующего</w:t>
      </w:r>
      <w:r w:rsidRPr="007F6085">
        <w:rPr>
          <w:rFonts w:ascii="Times New Roman" w:hAnsi="Times New Roman"/>
          <w:sz w:val="24"/>
        </w:rPr>
        <w:t xml:space="preserve"> уведомления не позднее, чем за </w:t>
      </w:r>
      <w:r w:rsidRPr="00E11832">
        <w:rPr>
          <w:rFonts w:ascii="Times New Roman" w:eastAsia="Times New Roman" w:hAnsi="Times New Roman" w:cs="Times New Roman"/>
          <w:sz w:val="24"/>
          <w:szCs w:val="24"/>
          <w:lang w:eastAsia="ru-RU"/>
        </w:rPr>
        <w:t>2 (два) рабочих</w:t>
      </w:r>
      <w:r w:rsidRPr="007F6085">
        <w:rPr>
          <w:rFonts w:ascii="Times New Roman" w:hAnsi="Times New Roman"/>
          <w:sz w:val="24"/>
        </w:rPr>
        <w:t xml:space="preserve"> дня до даты расторжения</w:t>
      </w:r>
      <w:r w:rsidRPr="00E11832">
        <w:rPr>
          <w:rFonts w:ascii="Times New Roman" w:eastAsia="Times New Roman" w:hAnsi="Times New Roman" w:cs="Times New Roman"/>
          <w:sz w:val="24"/>
          <w:szCs w:val="24"/>
          <w:lang w:eastAsia="ru-RU"/>
        </w:rPr>
        <w:t xml:space="preserve"> Договора. При этом Договор будет считаться расторгнутым с даты</w:t>
      </w:r>
      <w:r w:rsidRPr="007F6085">
        <w:rPr>
          <w:rFonts w:ascii="Times New Roman" w:hAnsi="Times New Roman"/>
          <w:sz w:val="24"/>
        </w:rPr>
        <w:t xml:space="preserve">, указанной в </w:t>
      </w:r>
      <w:r w:rsidRPr="00E11832">
        <w:rPr>
          <w:rFonts w:ascii="Times New Roman" w:eastAsia="Times New Roman" w:hAnsi="Times New Roman" w:cs="Times New Roman"/>
          <w:sz w:val="24"/>
          <w:szCs w:val="24"/>
          <w:lang w:eastAsia="ru-RU"/>
        </w:rPr>
        <w:t xml:space="preserve">данном </w:t>
      </w:r>
      <w:r w:rsidRPr="007F6085">
        <w:rPr>
          <w:rFonts w:ascii="Times New Roman" w:hAnsi="Times New Roman"/>
          <w:sz w:val="24"/>
        </w:rPr>
        <w:t>уведомлении.</w:t>
      </w:r>
      <w:r>
        <w:rPr>
          <w:rFonts w:ascii="Times New Roman" w:hAnsi="Times New Roman"/>
          <w:sz w:val="24"/>
        </w:rPr>
        <w:t xml:space="preserve"> В этом случае возврат Имущества и денежных средств происходит в соответствии с условиями пункта </w:t>
      </w:r>
      <w:r>
        <w:rPr>
          <w:rFonts w:ascii="Times New Roman" w:hAnsi="Times New Roman"/>
          <w:sz w:val="24"/>
        </w:rPr>
        <w:fldChar w:fldCharType="begin"/>
      </w:r>
      <w:r>
        <w:rPr>
          <w:rFonts w:ascii="Times New Roman" w:hAnsi="Times New Roman"/>
          <w:sz w:val="24"/>
        </w:rPr>
        <w:instrText xml:space="preserve"> REF _Ref127352672 \r \h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t>3.5</w:t>
      </w:r>
      <w:r>
        <w:rPr>
          <w:rFonts w:ascii="Times New Roman" w:hAnsi="Times New Roman"/>
          <w:sz w:val="24"/>
        </w:rPr>
        <w:fldChar w:fldCharType="end"/>
      </w:r>
      <w:r>
        <w:rPr>
          <w:rFonts w:ascii="Times New Roman" w:hAnsi="Times New Roman"/>
          <w:sz w:val="24"/>
        </w:rPr>
        <w:t xml:space="preserve"> Договора, кроме того, Покупатель обязуется </w:t>
      </w:r>
      <w:r w:rsidRPr="00D90D9B">
        <w:rPr>
          <w:rFonts w:ascii="Times New Roman" w:hAnsi="Times New Roman"/>
          <w:sz w:val="24"/>
        </w:rPr>
        <w:t xml:space="preserve">предпринять все </w:t>
      </w:r>
      <w:r>
        <w:rPr>
          <w:rFonts w:ascii="Times New Roman" w:hAnsi="Times New Roman"/>
          <w:sz w:val="24"/>
        </w:rPr>
        <w:t>зависящие</w:t>
      </w:r>
      <w:r w:rsidRPr="00D90D9B">
        <w:rPr>
          <w:rFonts w:ascii="Times New Roman" w:hAnsi="Times New Roman"/>
          <w:sz w:val="24"/>
        </w:rPr>
        <w:t xml:space="preserve"> от него действия</w:t>
      </w:r>
      <w:r>
        <w:rPr>
          <w:rFonts w:ascii="Times New Roman" w:hAnsi="Times New Roman"/>
          <w:sz w:val="24"/>
        </w:rPr>
        <w:t xml:space="preserve"> для регистрации перехода права собственности </w:t>
      </w:r>
      <w:r w:rsidRPr="00C9094C">
        <w:rPr>
          <w:rFonts w:ascii="Times New Roman" w:hAnsi="Times New Roman"/>
          <w:sz w:val="24"/>
        </w:rPr>
        <w:t>на Недвижимое имущество</w:t>
      </w:r>
      <w:r>
        <w:rPr>
          <w:rFonts w:ascii="Times New Roman" w:hAnsi="Times New Roman"/>
          <w:sz w:val="24"/>
        </w:rPr>
        <w:t xml:space="preserve"> к Продавцу.</w:t>
      </w:r>
    </w:p>
    <w:p w:rsidR="008B40EA" w:rsidRPr="00220FD4" w:rsidRDefault="008B40EA" w:rsidP="008B40EA">
      <w:pPr>
        <w:spacing w:after="0" w:line="240" w:lineRule="auto"/>
        <w:ind w:firstLine="709"/>
        <w:contextualSpacing/>
        <w:rPr>
          <w:rFonts w:ascii="Times New Roman" w:eastAsia="Times New Roman" w:hAnsi="Times New Roman" w:cs="Times New Roman"/>
          <w:sz w:val="24"/>
          <w:szCs w:val="24"/>
          <w:lang w:eastAsia="ru-RU"/>
        </w:rPr>
      </w:pPr>
    </w:p>
    <w:p w:rsidR="008B40EA" w:rsidRPr="002A4297" w:rsidRDefault="008B40EA" w:rsidP="008B40EA">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rsidR="008B40EA" w:rsidRPr="002A4297" w:rsidRDefault="008B40EA" w:rsidP="008B40EA">
      <w:pPr>
        <w:spacing w:after="0" w:line="240" w:lineRule="auto"/>
        <w:ind w:firstLine="709"/>
        <w:contextualSpacing/>
        <w:rPr>
          <w:rFonts w:ascii="Times New Roman" w:eastAsia="Times New Roman" w:hAnsi="Times New Roman" w:cs="Times New Roman"/>
          <w:sz w:val="24"/>
          <w:szCs w:val="24"/>
          <w:lang w:eastAsia="ru-RU"/>
        </w:rPr>
      </w:pPr>
    </w:p>
    <w:p w:rsidR="008B40EA" w:rsidRPr="002A4297" w:rsidRDefault="008B40EA" w:rsidP="008B40EA">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8B40EA" w:rsidRPr="002A4297" w:rsidRDefault="008B40EA" w:rsidP="008B40EA">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8B40EA" w:rsidRPr="002A4297" w:rsidRDefault="008B40EA" w:rsidP="008B40EA">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8B40EA" w:rsidRPr="002A4297" w:rsidRDefault="008B40EA" w:rsidP="008B40EA">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8B40EA" w:rsidRPr="002A4297" w:rsidRDefault="008B40EA" w:rsidP="008B40EA">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8B40EA" w:rsidRPr="002A4297" w:rsidRDefault="008B40EA" w:rsidP="008B40EA">
      <w:pPr>
        <w:spacing w:after="0" w:line="240" w:lineRule="auto"/>
        <w:ind w:firstLine="709"/>
        <w:contextualSpacing/>
        <w:jc w:val="both"/>
        <w:rPr>
          <w:rFonts w:ascii="Times New Roman" w:eastAsia="Times New Roman" w:hAnsi="Times New Roman" w:cs="Times New Roman"/>
          <w:sz w:val="24"/>
          <w:szCs w:val="24"/>
          <w:lang w:eastAsia="ru-RU"/>
        </w:rPr>
      </w:pPr>
    </w:p>
    <w:p w:rsidR="008B40EA" w:rsidRPr="002A4297" w:rsidRDefault="008B40EA" w:rsidP="008B40EA">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Конфиденциальность</w:t>
      </w:r>
    </w:p>
    <w:p w:rsidR="008B40EA" w:rsidRPr="002A4297" w:rsidRDefault="008B40EA" w:rsidP="008B40EA">
      <w:pPr>
        <w:spacing w:after="0" w:line="240" w:lineRule="auto"/>
        <w:ind w:firstLine="709"/>
        <w:contextualSpacing/>
        <w:rPr>
          <w:rFonts w:ascii="Times New Roman" w:eastAsia="Times New Roman" w:hAnsi="Times New Roman" w:cs="Times New Roman"/>
          <w:sz w:val="24"/>
          <w:szCs w:val="24"/>
          <w:lang w:eastAsia="ru-RU"/>
        </w:rPr>
      </w:pPr>
    </w:p>
    <w:p w:rsidR="008B40EA" w:rsidRPr="002A4297" w:rsidRDefault="008B40EA" w:rsidP="008B40EA">
      <w:pPr>
        <w:keepLines/>
        <w:numPr>
          <w:ilvl w:val="1"/>
          <w:numId w:val="40"/>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A4297">
        <w:rPr>
          <w:rFonts w:ascii="Times New Roman" w:eastAsia="Times New Roman" w:hAnsi="Times New Roman" w:cs="Times New Roman"/>
          <w:sz w:val="24"/>
          <w:szCs w:val="24"/>
          <w:lang w:eastAsia="x-none"/>
        </w:rPr>
        <w:t xml:space="preserve"> и содержания</w:t>
      </w:r>
      <w:r w:rsidRPr="002A4297">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8B40EA" w:rsidRPr="002A4297" w:rsidRDefault="008B40EA" w:rsidP="008B40EA">
      <w:pPr>
        <w:keepLines/>
        <w:numPr>
          <w:ilvl w:val="1"/>
          <w:numId w:val="4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8B40EA" w:rsidRPr="002A4297" w:rsidRDefault="008B40EA" w:rsidP="008B40EA">
      <w:pPr>
        <w:keepLines/>
        <w:numPr>
          <w:ilvl w:val="1"/>
          <w:numId w:val="4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A4297">
        <w:rPr>
          <w:rFonts w:ascii="Times New Roman" w:eastAsia="Times New Roman" w:hAnsi="Times New Roman" w:cs="Times New Roman"/>
          <w:sz w:val="24"/>
          <w:szCs w:val="24"/>
          <w:lang w:eastAsia="x-none"/>
        </w:rPr>
        <w:t xml:space="preserve"> </w:t>
      </w:r>
      <w:r w:rsidRPr="007F6085">
        <w:rPr>
          <w:rFonts w:ascii="Times New Roman" w:eastAsia="Times New Roman" w:hAnsi="Times New Roman" w:cs="Times New Roman"/>
          <w:sz w:val="24"/>
          <w:szCs w:val="24"/>
          <w:lang w:eastAsia="x-none"/>
        </w:rPr>
        <w:t>5</w:t>
      </w:r>
      <w:r w:rsidRPr="002A4297">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пяти</w:t>
      </w:r>
      <w:r w:rsidRPr="002A4297">
        <w:rPr>
          <w:rFonts w:ascii="Times New Roman" w:eastAsia="Times New Roman" w:hAnsi="Times New Roman" w:cs="Times New Roman"/>
          <w:sz w:val="24"/>
          <w:szCs w:val="24"/>
          <w:lang w:eastAsia="x-none"/>
        </w:rPr>
        <w:t xml:space="preserve">) лет </w:t>
      </w:r>
      <w:r w:rsidRPr="002A4297">
        <w:rPr>
          <w:rFonts w:ascii="Times New Roman" w:eastAsia="Times New Roman" w:hAnsi="Times New Roman" w:cs="Times New Roman"/>
          <w:sz w:val="24"/>
          <w:szCs w:val="24"/>
          <w:lang w:val="x-none" w:eastAsia="x-none"/>
        </w:rPr>
        <w:t>после прекращения действия Договора.</w:t>
      </w:r>
    </w:p>
    <w:p w:rsidR="008B40EA" w:rsidRPr="002A4297" w:rsidRDefault="008B40EA" w:rsidP="008B40EA">
      <w:pPr>
        <w:keepLines/>
        <w:numPr>
          <w:ilvl w:val="1"/>
          <w:numId w:val="4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8B40EA" w:rsidRPr="002A4297" w:rsidRDefault="008B40EA" w:rsidP="008B40EA">
      <w:pPr>
        <w:spacing w:after="0" w:line="240" w:lineRule="auto"/>
        <w:ind w:firstLine="709"/>
        <w:contextualSpacing/>
        <w:rPr>
          <w:rFonts w:ascii="Times New Roman" w:eastAsia="Times New Roman" w:hAnsi="Times New Roman" w:cs="Times New Roman"/>
          <w:sz w:val="24"/>
          <w:szCs w:val="24"/>
          <w:lang w:eastAsia="ru-RU"/>
        </w:rPr>
      </w:pPr>
    </w:p>
    <w:p w:rsidR="008B40EA" w:rsidRPr="002A4297" w:rsidRDefault="008B40EA" w:rsidP="008B40EA">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Порядок разрешения споров</w:t>
      </w:r>
    </w:p>
    <w:p w:rsidR="008B40EA" w:rsidRPr="002A4297" w:rsidRDefault="008B40EA" w:rsidP="008B40EA">
      <w:pPr>
        <w:spacing w:after="0" w:line="240" w:lineRule="auto"/>
        <w:ind w:firstLine="709"/>
        <w:contextualSpacing/>
        <w:rPr>
          <w:rFonts w:ascii="Times New Roman" w:eastAsia="Times New Roman" w:hAnsi="Times New Roman" w:cs="Times New Roman"/>
          <w:sz w:val="24"/>
          <w:szCs w:val="24"/>
          <w:lang w:eastAsia="ru-RU"/>
        </w:rPr>
      </w:pPr>
    </w:p>
    <w:p w:rsidR="008B40EA" w:rsidRPr="002A4297" w:rsidRDefault="008B40EA" w:rsidP="008B40EA">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w:t>
      </w:r>
      <w:r>
        <w:rPr>
          <w:rFonts w:ascii="Times New Roman" w:eastAsia="Times New Roman" w:hAnsi="Times New Roman" w:cs="Times New Roman"/>
          <w:color w:val="000000"/>
          <w:sz w:val="24"/>
          <w:szCs w:val="24"/>
          <w:lang w:eastAsia="ru-RU"/>
        </w:rPr>
        <w:t>д</w:t>
      </w:r>
      <w:r w:rsidRPr="002A4297">
        <w:rPr>
          <w:rFonts w:ascii="Times New Roman" w:eastAsia="Times New Roman" w:hAnsi="Times New Roman" w:cs="Times New Roman"/>
          <w:color w:val="000000"/>
          <w:sz w:val="24"/>
          <w:szCs w:val="24"/>
          <w:lang w:eastAsia="ru-RU"/>
        </w:rPr>
        <w:t>есяти) рабочих дней со дня получения претензии</w:t>
      </w:r>
      <w:r w:rsidRPr="002A4297">
        <w:rPr>
          <w:rFonts w:ascii="Times New Roman" w:eastAsia="Times New Roman" w:hAnsi="Times New Roman" w:cs="Times New Roman"/>
          <w:sz w:val="24"/>
          <w:szCs w:val="24"/>
          <w:lang w:eastAsia="ru-RU"/>
        </w:rPr>
        <w:t>.</w:t>
      </w:r>
      <w:bookmarkStart w:id="21" w:name="_Ref1393199"/>
    </w:p>
    <w:bookmarkEnd w:id="21"/>
    <w:p w:rsidR="008B40EA" w:rsidRPr="002A4297" w:rsidRDefault="008B40EA" w:rsidP="008B40EA">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Pr="002A4297">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 передается в</w:t>
      </w:r>
      <w:r w:rsidR="00C457EF">
        <w:rPr>
          <w:rFonts w:ascii="Times New Roman" w:eastAsia="Times New Roman" w:hAnsi="Times New Roman" w:cs="Times New Roman"/>
          <w:color w:val="000000"/>
          <w:sz w:val="24"/>
          <w:szCs w:val="24"/>
          <w:lang w:eastAsia="ru-RU"/>
        </w:rPr>
        <w:t xml:space="preserve"> </w:t>
      </w:r>
      <w:r w:rsidR="00C457EF" w:rsidRPr="00C82594">
        <w:rPr>
          <w:rFonts w:ascii="Times New Roman" w:eastAsia="Times New Roman" w:hAnsi="Times New Roman" w:cs="Times New Roman"/>
          <w:color w:val="000000"/>
          <w:sz w:val="24"/>
          <w:szCs w:val="24"/>
          <w:lang w:eastAsia="ru-RU"/>
        </w:rPr>
        <w:t>Суд</w:t>
      </w:r>
      <w:r w:rsidR="00C457EF">
        <w:rPr>
          <w:rFonts w:ascii="Times New Roman" w:eastAsia="Times New Roman" w:hAnsi="Times New Roman" w:cs="Times New Roman"/>
          <w:color w:val="000000"/>
          <w:sz w:val="24"/>
          <w:szCs w:val="24"/>
          <w:lang w:eastAsia="ru-RU"/>
        </w:rPr>
        <w:t xml:space="preserve"> общей юрисдикции</w:t>
      </w:r>
      <w:r w:rsidR="00C457EF" w:rsidRPr="00C82594">
        <w:rPr>
          <w:rFonts w:ascii="Times New Roman" w:eastAsia="Times New Roman" w:hAnsi="Times New Roman" w:cs="Times New Roman"/>
          <w:color w:val="000000"/>
          <w:sz w:val="24"/>
          <w:szCs w:val="24"/>
          <w:lang w:eastAsia="ru-RU"/>
        </w:rPr>
        <w:t xml:space="preserve"> ХМАО-Югры</w:t>
      </w:r>
      <w:r w:rsidRPr="002A4297">
        <w:rPr>
          <w:rFonts w:ascii="Times New Roman" w:eastAsia="Times New Roman" w:hAnsi="Times New Roman" w:cs="Times New Roman"/>
          <w:sz w:val="24"/>
          <w:szCs w:val="24"/>
          <w:lang w:eastAsia="ru-RU"/>
        </w:rPr>
        <w:t>.</w:t>
      </w:r>
    </w:p>
    <w:p w:rsidR="008B40EA" w:rsidRPr="002A4297" w:rsidRDefault="008B40EA" w:rsidP="008B40EA">
      <w:pPr>
        <w:spacing w:after="0" w:line="240" w:lineRule="auto"/>
        <w:ind w:firstLine="709"/>
        <w:contextualSpacing/>
        <w:rPr>
          <w:rFonts w:ascii="Times New Roman" w:eastAsia="Times New Roman" w:hAnsi="Times New Roman" w:cs="Times New Roman"/>
          <w:sz w:val="24"/>
          <w:szCs w:val="24"/>
          <w:lang w:eastAsia="ru-RU"/>
        </w:rPr>
      </w:pPr>
    </w:p>
    <w:p w:rsidR="008B40EA" w:rsidRPr="002A4297" w:rsidRDefault="008B40EA" w:rsidP="008B40EA">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rsidR="008B40EA" w:rsidRPr="002A4297" w:rsidRDefault="008B40EA" w:rsidP="008B40EA">
      <w:pPr>
        <w:spacing w:after="0" w:line="240" w:lineRule="auto"/>
        <w:ind w:firstLine="709"/>
        <w:contextualSpacing/>
        <w:jc w:val="both"/>
        <w:rPr>
          <w:rFonts w:ascii="Times New Roman" w:eastAsia="Times New Roman" w:hAnsi="Times New Roman" w:cs="Times New Roman"/>
          <w:sz w:val="24"/>
          <w:szCs w:val="24"/>
          <w:lang w:eastAsia="ru-RU"/>
        </w:rPr>
      </w:pPr>
    </w:p>
    <w:p w:rsidR="008B40EA" w:rsidRPr="002A4297" w:rsidRDefault="008B40EA" w:rsidP="008B40EA">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8B40EA" w:rsidRDefault="008B40EA" w:rsidP="008B40EA">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r w:rsidRPr="00E11832">
        <w:rPr>
          <w:rFonts w:ascii="Times New Roman" w:eastAsia="Calibri" w:hAnsi="Times New Roman" w:cs="Times New Roman"/>
          <w:sz w:val="24"/>
          <w:szCs w:val="24"/>
        </w:rPr>
        <w:t xml:space="preserve"> </w:t>
      </w:r>
    </w:p>
    <w:p w:rsidR="008B40EA" w:rsidRPr="007F6085" w:rsidRDefault="008B40EA" w:rsidP="008B40EA">
      <w:pPr>
        <w:pStyle w:val="af3"/>
        <w:numPr>
          <w:ilvl w:val="1"/>
          <w:numId w:val="40"/>
        </w:numPr>
        <w:spacing w:after="0" w:line="240" w:lineRule="auto"/>
        <w:ind w:left="0" w:firstLine="709"/>
        <w:jc w:val="both"/>
        <w:rPr>
          <w:rFonts w:ascii="Times New Roman" w:hAnsi="Times New Roman"/>
          <w:sz w:val="24"/>
        </w:rPr>
      </w:pPr>
      <w:bookmarkStart w:id="22" w:name="_Ref82077350"/>
      <w:r w:rsidRPr="007F6085">
        <w:rPr>
          <w:rFonts w:ascii="Times New Roman" w:hAnsi="Times New Roman"/>
          <w:sz w:val="24"/>
        </w:rPr>
        <w:t>Все юридически значимые сообщения (заявления, уведомления, требования, претензии и т.п.)</w:t>
      </w:r>
      <w:r w:rsidRPr="00A36E00">
        <w:rPr>
          <w:sz w:val="24"/>
          <w:szCs w:val="24"/>
        </w:rPr>
        <w:t xml:space="preserve"> </w:t>
      </w:r>
      <w:r w:rsidRPr="007F6085">
        <w:rPr>
          <w:rFonts w:ascii="Times New Roman" w:hAnsi="Times New Roman"/>
          <w:sz w:val="24"/>
        </w:rPr>
        <w:t>должны направлятьс</w:t>
      </w:r>
      <w:r w:rsidRPr="00A36E00">
        <w:rPr>
          <w:sz w:val="24"/>
          <w:szCs w:val="24"/>
        </w:rPr>
        <w:t>я</w:t>
      </w:r>
      <w:r w:rsidRPr="007F6085">
        <w:rPr>
          <w:rFonts w:ascii="Times New Roman" w:hAnsi="Times New Roman"/>
          <w:sz w:val="24"/>
        </w:rPr>
        <w:t xml:space="preserve"> по адресам Сторон, указанным в разделе </w:t>
      </w:r>
      <w:r w:rsidRPr="007F6085">
        <w:rPr>
          <w:rFonts w:ascii="Times New Roman" w:hAnsi="Times New Roman"/>
          <w:sz w:val="24"/>
        </w:rPr>
        <w:fldChar w:fldCharType="begin"/>
      </w:r>
      <w:r w:rsidRPr="007F6085">
        <w:rPr>
          <w:rFonts w:ascii="Times New Roman" w:hAnsi="Times New Roman"/>
          <w:sz w:val="24"/>
        </w:rPr>
        <w:instrText xml:space="preserve"> REF _Ref486328623 \r \h </w:instrText>
      </w:r>
      <w:r>
        <w:rPr>
          <w:rFonts w:ascii="Times New Roman" w:hAnsi="Times New Roman" w:cs="Times New Roman"/>
          <w:sz w:val="24"/>
          <w:szCs w:val="24"/>
        </w:rPr>
        <w:instrText xml:space="preserve"> \* MERGEFORMAT </w:instrText>
      </w:r>
      <w:r w:rsidRPr="007F6085">
        <w:rPr>
          <w:rFonts w:ascii="Times New Roman" w:hAnsi="Times New Roman"/>
          <w:sz w:val="24"/>
        </w:rPr>
      </w:r>
      <w:r w:rsidRPr="007F6085">
        <w:rPr>
          <w:rFonts w:ascii="Times New Roman" w:hAnsi="Times New Roman" w:cs="Times New Roman"/>
          <w:sz w:val="24"/>
          <w:szCs w:val="24"/>
        </w:rPr>
        <w:fldChar w:fldCharType="separate"/>
      </w:r>
      <w:r w:rsidRPr="007F6085">
        <w:rPr>
          <w:rFonts w:ascii="Times New Roman" w:hAnsi="Times New Roman"/>
          <w:sz w:val="24"/>
        </w:rPr>
        <w:t>13</w:t>
      </w:r>
      <w:r w:rsidRPr="007F6085">
        <w:rPr>
          <w:rFonts w:ascii="Times New Roman" w:hAnsi="Times New Roman"/>
          <w:sz w:val="24"/>
        </w:rPr>
        <w:fldChar w:fldCharType="end"/>
      </w:r>
      <w:r w:rsidRPr="007F6085">
        <w:rPr>
          <w:rFonts w:ascii="Times New Roman" w:hAnsi="Times New Roman"/>
          <w:sz w:val="24"/>
        </w:rPr>
        <w:t xml:space="preserve"> Договора,</w:t>
      </w:r>
      <w:r w:rsidRPr="00A36E00">
        <w:rPr>
          <w:sz w:val="24"/>
          <w:szCs w:val="24"/>
        </w:rPr>
        <w:t xml:space="preserve"> </w:t>
      </w:r>
      <w:r w:rsidRPr="007F6085">
        <w:rPr>
          <w:rFonts w:ascii="Times New Roman" w:hAnsi="Times New Roman"/>
          <w:sz w:val="24"/>
        </w:rPr>
        <w:t>и приобретают юридическую силу с момента доставки адресату, за исключением случаев, отдельно оговоренных в Договоре.</w:t>
      </w:r>
      <w:bookmarkEnd w:id="22"/>
      <w:r w:rsidRPr="007F6085">
        <w:rPr>
          <w:rFonts w:ascii="Times New Roman" w:hAnsi="Times New Roman"/>
          <w:sz w:val="24"/>
        </w:rPr>
        <w:t xml:space="preserve"> </w:t>
      </w:r>
    </w:p>
    <w:p w:rsidR="008B40EA" w:rsidRPr="00623348" w:rsidRDefault="008B40EA" w:rsidP="008B40EA">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8B40EA" w:rsidRPr="00623348" w:rsidRDefault="008B40EA" w:rsidP="008B40EA">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rsidR="008B40EA" w:rsidRPr="00623348" w:rsidRDefault="008B40EA" w:rsidP="008B40EA">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rsidR="008B40EA" w:rsidRPr="00623348" w:rsidRDefault="008B40EA" w:rsidP="008B40EA">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rsidR="008B40EA" w:rsidRPr="00623348" w:rsidRDefault="008B40EA" w:rsidP="008B40EA">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rsidR="008B40EA" w:rsidRPr="00623348" w:rsidRDefault="008B40EA" w:rsidP="008B40EA">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r>
        <w:rPr>
          <w:rFonts w:ascii="Times New Roman" w:hAnsi="Times New Roman" w:cs="Times New Roman"/>
          <w:sz w:val="24"/>
          <w:szCs w:val="24"/>
        </w:rPr>
        <w:t>.</w:t>
      </w:r>
    </w:p>
    <w:p w:rsidR="008B40EA" w:rsidRDefault="008B40EA" w:rsidP="008B40EA">
      <w:pPr>
        <w:spacing w:after="0" w:line="240" w:lineRule="auto"/>
        <w:ind w:firstLine="709"/>
        <w:contextualSpacing/>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8B40EA" w:rsidRPr="007F6085" w:rsidRDefault="008B40EA" w:rsidP="008B40EA">
      <w:pPr>
        <w:numPr>
          <w:ilvl w:val="1"/>
          <w:numId w:val="40"/>
        </w:numPr>
        <w:spacing w:after="0" w:line="240" w:lineRule="auto"/>
        <w:ind w:left="0" w:firstLine="709"/>
        <w:contextualSpacing/>
        <w:jc w:val="both"/>
        <w:rPr>
          <w:rFonts w:ascii="Times New Roman" w:hAnsi="Times New Roman"/>
          <w:sz w:val="24"/>
        </w:rPr>
      </w:pPr>
      <w:r w:rsidRPr="007F6085">
        <w:rPr>
          <w:rFonts w:ascii="Times New Roman" w:hAnsi="Times New Roman"/>
          <w:sz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8B40EA" w:rsidRPr="007F6085" w:rsidRDefault="008B40EA" w:rsidP="008B40EA">
      <w:pPr>
        <w:pStyle w:val="af3"/>
        <w:numPr>
          <w:ilvl w:val="1"/>
          <w:numId w:val="40"/>
        </w:numPr>
        <w:spacing w:after="0" w:line="240" w:lineRule="auto"/>
        <w:ind w:left="0" w:firstLine="709"/>
        <w:jc w:val="both"/>
        <w:rPr>
          <w:rFonts w:ascii="Times New Roman" w:hAnsi="Times New Roman"/>
          <w:sz w:val="24"/>
        </w:rPr>
      </w:pPr>
      <w:r w:rsidRPr="007F6085">
        <w:rPr>
          <w:rFonts w:ascii="Times New Roman" w:hAnsi="Times New Roman"/>
          <w:sz w:val="24"/>
        </w:rPr>
        <w:t xml:space="preserve">Обращения, отзывы, комментарии Покупателя по всем вопросам, связанным с исполнением Продавцом своих обязательств, могут направляться по адресу электронной почты </w:t>
      </w:r>
      <w:r w:rsidRPr="007F6085">
        <w:rPr>
          <w:rFonts w:ascii="Times New Roman" w:hAnsi="Times New Roman"/>
          <w:b/>
          <w:sz w:val="24"/>
          <w:lang w:val="en-US"/>
        </w:rPr>
        <w:t>crem</w:t>
      </w:r>
      <w:r w:rsidRPr="007F6085">
        <w:rPr>
          <w:rFonts w:ascii="Times New Roman" w:hAnsi="Times New Roman"/>
          <w:b/>
          <w:sz w:val="24"/>
        </w:rPr>
        <w:t>@</w:t>
      </w:r>
      <w:r w:rsidRPr="007F6085">
        <w:rPr>
          <w:rFonts w:ascii="Times New Roman" w:hAnsi="Times New Roman"/>
          <w:b/>
          <w:sz w:val="24"/>
          <w:lang w:val="en-US"/>
        </w:rPr>
        <w:t>sberbank</w:t>
      </w:r>
      <w:r w:rsidRPr="007F6085">
        <w:rPr>
          <w:rFonts w:ascii="Times New Roman" w:hAnsi="Times New Roman"/>
          <w:b/>
          <w:sz w:val="24"/>
        </w:rPr>
        <w:t>.</w:t>
      </w:r>
      <w:r w:rsidRPr="007F6085">
        <w:rPr>
          <w:rFonts w:ascii="Times New Roman" w:hAnsi="Times New Roman"/>
          <w:b/>
          <w:sz w:val="24"/>
          <w:lang w:val="en-US"/>
        </w:rPr>
        <w:t>ru</w:t>
      </w:r>
      <w:r w:rsidRPr="007F6085">
        <w:rPr>
          <w:rFonts w:ascii="Times New Roman" w:hAnsi="Times New Roman"/>
          <w:sz w:val="24"/>
        </w:rPr>
        <w:t xml:space="preserve"> для получения обратной связи. В письме необходимо указывать</w:t>
      </w:r>
      <w:r>
        <w:rPr>
          <w:rFonts w:ascii="Times New Roman" w:hAnsi="Times New Roman"/>
          <w:sz w:val="24"/>
        </w:rPr>
        <w:t xml:space="preserve"> </w:t>
      </w:r>
      <w:r w:rsidRPr="007F6085">
        <w:rPr>
          <w:rFonts w:ascii="Times New Roman" w:hAnsi="Times New Roman"/>
          <w:sz w:val="24"/>
        </w:rPr>
        <w:t xml:space="preserve">реквизиты Договора (дата, номер) и адрес (местоположение) </w:t>
      </w:r>
      <w:r>
        <w:rPr>
          <w:rFonts w:ascii="Times New Roman" w:hAnsi="Times New Roman" w:cs="Times New Roman"/>
          <w:sz w:val="24"/>
        </w:rPr>
        <w:t>Недвижимого имушества</w:t>
      </w:r>
      <w:r w:rsidRPr="007F6085">
        <w:rPr>
          <w:rFonts w:ascii="Times New Roman" w:hAnsi="Times New Roman"/>
          <w:sz w:val="24"/>
        </w:rPr>
        <w:t xml:space="preserve">. Указанный способ связи не может быть использован для направления юридически значимых сообщений в соответствии с пунктом </w:t>
      </w:r>
      <w:r w:rsidRPr="007F6085">
        <w:rPr>
          <w:rFonts w:ascii="Times New Roman" w:hAnsi="Times New Roman"/>
          <w:sz w:val="24"/>
        </w:rPr>
        <w:fldChar w:fldCharType="begin"/>
      </w:r>
      <w:r w:rsidRPr="007F6085">
        <w:rPr>
          <w:rFonts w:ascii="Times New Roman" w:hAnsi="Times New Roman" w:cs="Times New Roman"/>
          <w:sz w:val="24"/>
        </w:rPr>
        <w:instrText xml:space="preserve"> REF _Ref82077350 \r \h </w:instrText>
      </w:r>
      <w:r>
        <w:rPr>
          <w:rFonts w:ascii="Times New Roman" w:hAnsi="Times New Roman" w:cs="Times New Roman"/>
          <w:sz w:val="24"/>
        </w:rPr>
        <w:instrText xml:space="preserve"> \* MERGEFORMAT </w:instrText>
      </w:r>
      <w:r w:rsidRPr="007F6085">
        <w:rPr>
          <w:rFonts w:ascii="Times New Roman" w:hAnsi="Times New Roman"/>
          <w:sz w:val="24"/>
        </w:rPr>
      </w:r>
      <w:r w:rsidRPr="007F6085">
        <w:rPr>
          <w:rFonts w:ascii="Times New Roman" w:hAnsi="Times New Roman" w:cs="Times New Roman"/>
          <w:sz w:val="24"/>
        </w:rPr>
        <w:fldChar w:fldCharType="separate"/>
      </w:r>
      <w:r w:rsidRPr="007F6085">
        <w:rPr>
          <w:rFonts w:ascii="Times New Roman" w:hAnsi="Times New Roman" w:cs="Times New Roman"/>
          <w:sz w:val="24"/>
        </w:rPr>
        <w:t>11.3</w:t>
      </w:r>
      <w:r w:rsidRPr="007F6085">
        <w:rPr>
          <w:rFonts w:ascii="Times New Roman" w:hAnsi="Times New Roman"/>
          <w:sz w:val="24"/>
        </w:rPr>
        <w:fldChar w:fldCharType="end"/>
      </w:r>
      <w:r w:rsidRPr="007F6085">
        <w:rPr>
          <w:rFonts w:ascii="Times New Roman" w:hAnsi="Times New Roman"/>
          <w:sz w:val="24"/>
        </w:rPr>
        <w:t xml:space="preserve"> Договора.</w:t>
      </w:r>
    </w:p>
    <w:p w:rsidR="008B40EA" w:rsidRPr="00A32147" w:rsidRDefault="008B40EA" w:rsidP="008B40EA">
      <w:pPr>
        <w:numPr>
          <w:ilvl w:val="1"/>
          <w:numId w:val="40"/>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w:t>
      </w:r>
      <w:r>
        <w:rPr>
          <w:rFonts w:ascii="Times New Roman" w:eastAsia="Times New Roman" w:hAnsi="Times New Roman" w:cs="Times New Roman"/>
          <w:sz w:val="24"/>
          <w:szCs w:val="24"/>
          <w:lang w:eastAsia="ru-RU"/>
        </w:rPr>
        <w:t xml:space="preserve"> С</w:t>
      </w:r>
      <w:r w:rsidRPr="002A4297">
        <w:rPr>
          <w:rFonts w:ascii="Times New Roman" w:eastAsia="Times New Roman" w:hAnsi="Times New Roman" w:cs="Times New Roman"/>
          <w:sz w:val="24"/>
          <w:szCs w:val="24"/>
          <w:lang w:eastAsia="ru-RU"/>
        </w:rPr>
        <w:t>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8B40EA" w:rsidRPr="00A32147" w:rsidRDefault="008B40EA" w:rsidP="008B40EA">
      <w:pPr>
        <w:numPr>
          <w:ilvl w:val="1"/>
          <w:numId w:val="40"/>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В ходе исполнения заключенного Договора запрещается подключение</w:t>
      </w:r>
      <w:r>
        <w:rPr>
          <w:rStyle w:val="af5"/>
          <w:rFonts w:eastAsia="Times New Roman"/>
          <w:sz w:val="24"/>
          <w:szCs w:val="24"/>
          <w:lang w:eastAsia="ru-RU"/>
        </w:rPr>
        <w:footnoteReference w:id="25"/>
      </w:r>
      <w:r w:rsidRPr="002A4297">
        <w:rPr>
          <w:rFonts w:ascii="Times New Roman" w:eastAsia="Times New Roman" w:hAnsi="Times New Roman" w:cs="Times New Roman"/>
          <w:sz w:val="24"/>
          <w:szCs w:val="24"/>
          <w:lang w:eastAsia="ru-RU"/>
        </w:rPr>
        <w:t xml:space="preserve"> любого оборудования</w:t>
      </w:r>
      <w:r>
        <w:rPr>
          <w:rStyle w:val="af5"/>
          <w:rFonts w:eastAsia="Times New Roman"/>
          <w:sz w:val="24"/>
          <w:szCs w:val="24"/>
          <w:lang w:eastAsia="ru-RU"/>
        </w:rPr>
        <w:footnoteReference w:id="26"/>
      </w:r>
      <w:r w:rsidRPr="002A4297">
        <w:rPr>
          <w:rFonts w:ascii="Times New Roman" w:eastAsia="Times New Roman" w:hAnsi="Times New Roman" w:cs="Times New Roman"/>
          <w:sz w:val="24"/>
          <w:szCs w:val="24"/>
          <w:lang w:eastAsia="ru-RU"/>
        </w:rPr>
        <w:t xml:space="preserve"> Покупателя к ИТ-инфраструктуре Продавца, а также допуск работников</w:t>
      </w:r>
      <w:r>
        <w:rPr>
          <w:rStyle w:val="af5"/>
          <w:rFonts w:eastAsia="Times New Roman"/>
          <w:sz w:val="24"/>
          <w:szCs w:val="24"/>
          <w:lang w:eastAsia="ru-RU"/>
        </w:rPr>
        <w:footnoteReference w:id="27"/>
      </w:r>
      <w:r w:rsidRPr="002A4297">
        <w:rPr>
          <w:rFonts w:ascii="Times New Roman" w:eastAsia="Times New Roman" w:hAnsi="Times New Roman" w:cs="Times New Roman"/>
          <w:sz w:val="24"/>
          <w:szCs w:val="24"/>
          <w:lang w:eastAsia="ru-RU"/>
        </w:rPr>
        <w:t xml:space="preserve"> Покупателя к работе на средствах вычислительной техники и в автоматизированных системах Продавца.</w:t>
      </w:r>
    </w:p>
    <w:p w:rsidR="008B40EA" w:rsidRPr="004F7105" w:rsidRDefault="008B40EA" w:rsidP="008B40EA">
      <w:pPr>
        <w:pStyle w:val="af3"/>
        <w:spacing w:after="0" w:line="240" w:lineRule="auto"/>
        <w:ind w:left="0" w:firstLine="709"/>
        <w:jc w:val="both"/>
        <w:rPr>
          <w:rFonts w:ascii="Times New Roman" w:eastAsia="Times New Roman" w:hAnsi="Times New Roman" w:cs="Times New Roman"/>
          <w:sz w:val="24"/>
          <w:szCs w:val="24"/>
          <w:lang w:eastAsia="ru-RU"/>
        </w:rPr>
      </w:pPr>
      <w:r w:rsidRPr="004F7105">
        <w:rPr>
          <w:rFonts w:ascii="Times New Roman" w:eastAsia="Times New Roman" w:hAnsi="Times New Roman" w:cs="Times New Roman"/>
          <w:sz w:val="24"/>
          <w:szCs w:val="24"/>
          <w:lang w:eastAsia="ru-RU"/>
        </w:rPr>
        <w:t xml:space="preserve">В каждом случае нарушения требований, указанных в настоящем пункте </w:t>
      </w:r>
      <w:r>
        <w:rPr>
          <w:rFonts w:ascii="Times New Roman" w:eastAsia="Times New Roman" w:hAnsi="Times New Roman" w:cs="Times New Roman"/>
          <w:sz w:val="24"/>
          <w:szCs w:val="24"/>
          <w:lang w:eastAsia="ru-RU"/>
        </w:rPr>
        <w:t>Покупатель</w:t>
      </w:r>
      <w:r w:rsidRPr="004F7105">
        <w:rPr>
          <w:rFonts w:ascii="Times New Roman" w:eastAsia="Times New Roman" w:hAnsi="Times New Roman" w:cs="Times New Roman"/>
          <w:sz w:val="24"/>
          <w:szCs w:val="24"/>
          <w:lang w:eastAsia="ru-RU"/>
        </w:rPr>
        <w:t xml:space="preserve"> выплачивает </w:t>
      </w:r>
      <w:r>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штрафную неустойку в размере 10</w:t>
      </w:r>
      <w:r>
        <w:rPr>
          <w:rFonts w:ascii="Times New Roman" w:eastAsia="Times New Roman" w:hAnsi="Times New Roman" w:cs="Times New Roman"/>
          <w:sz w:val="24"/>
          <w:szCs w:val="24"/>
          <w:lang w:eastAsia="ru-RU"/>
        </w:rPr>
        <w:t> </w:t>
      </w:r>
      <w:r w:rsidRPr="004F7105">
        <w:rPr>
          <w:rFonts w:ascii="Times New Roman" w:eastAsia="Times New Roman" w:hAnsi="Times New Roman" w:cs="Times New Roman"/>
          <w:sz w:val="24"/>
          <w:szCs w:val="24"/>
          <w:lang w:eastAsia="ru-RU"/>
        </w:rPr>
        <w:t>(десяти)</w:t>
      </w:r>
      <w:r>
        <w:rPr>
          <w:rFonts w:ascii="Times New Roman" w:eastAsia="Times New Roman" w:hAnsi="Times New Roman" w:cs="Times New Roman"/>
          <w:sz w:val="24"/>
          <w:szCs w:val="24"/>
          <w:lang w:eastAsia="ru-RU"/>
        </w:rPr>
        <w:t> </w:t>
      </w:r>
      <w:r w:rsidRPr="004F71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включая НДС</w:t>
      </w:r>
      <w:r w:rsidRPr="004F7105">
        <w:rPr>
          <w:rFonts w:ascii="Times New Roman" w:eastAsia="Times New Roman" w:hAnsi="Times New Roman" w:cs="Times New Roman"/>
          <w:sz w:val="24"/>
          <w:szCs w:val="24"/>
          <w:lang w:eastAsia="ru-RU"/>
        </w:rPr>
        <w:t xml:space="preserve"> от общей стоимости </w:t>
      </w:r>
      <w:r>
        <w:rPr>
          <w:rFonts w:ascii="Times New Roman" w:eastAsia="Times New Roman" w:hAnsi="Times New Roman" w:cs="Times New Roman"/>
          <w:sz w:val="24"/>
          <w:szCs w:val="24"/>
          <w:lang w:eastAsia="ru-RU"/>
        </w:rPr>
        <w:t>Имущества</w:t>
      </w:r>
      <w:r w:rsidRPr="004F7105">
        <w:rPr>
          <w:rFonts w:ascii="Times New Roman" w:eastAsia="Times New Roman" w:hAnsi="Times New Roman" w:cs="Times New Roman"/>
          <w:sz w:val="24"/>
          <w:szCs w:val="24"/>
          <w:lang w:eastAsia="ru-RU"/>
        </w:rPr>
        <w:t xml:space="preserve">, а также обязуется в полном объёме возместить убытки, причинённые </w:t>
      </w:r>
      <w:r>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вследствие нарушения требований, указанных в настоящем пункте. Взыскание убытков не лишает </w:t>
      </w:r>
      <w:r>
        <w:rPr>
          <w:rFonts w:ascii="Times New Roman" w:eastAsia="Times New Roman" w:hAnsi="Times New Roman" w:cs="Times New Roman"/>
          <w:sz w:val="24"/>
          <w:szCs w:val="24"/>
          <w:lang w:eastAsia="ru-RU"/>
        </w:rPr>
        <w:t>Продавца</w:t>
      </w:r>
      <w:r w:rsidRPr="004F7105">
        <w:rPr>
          <w:rFonts w:ascii="Times New Roman" w:eastAsia="Times New Roman" w:hAnsi="Times New Roman" w:cs="Times New Roman"/>
          <w:sz w:val="24"/>
          <w:szCs w:val="24"/>
          <w:lang w:eastAsia="ru-RU"/>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8B40EA" w:rsidRPr="002A4297" w:rsidRDefault="008B40EA" w:rsidP="008B40EA">
      <w:pPr>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rsidR="008B40EA" w:rsidRPr="002A4297" w:rsidRDefault="008B40EA" w:rsidP="008B40EA">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Договор составлен на русском языке в </w:t>
      </w:r>
      <w:r w:rsidR="00C457EF">
        <w:rPr>
          <w:rFonts w:ascii="Times New Roman" w:eastAsia="Times New Roman" w:hAnsi="Times New Roman" w:cs="Times New Roman"/>
          <w:sz w:val="24"/>
          <w:szCs w:val="24"/>
          <w:lang w:eastAsia="ru-RU"/>
        </w:rPr>
        <w:t>2</w:t>
      </w:r>
      <w:r w:rsidRPr="002A4297">
        <w:rPr>
          <w:rFonts w:ascii="Times New Roman" w:eastAsia="Times New Roman" w:hAnsi="Times New Roman" w:cs="Times New Roman"/>
          <w:sz w:val="24"/>
          <w:szCs w:val="24"/>
          <w:lang w:eastAsia="ru-RU"/>
        </w:rPr>
        <w:t xml:space="preserve"> экземплярах, имеющих одинаковую юридическую силу: 1 экземпляр – для Покупателя, 1 экземпляр – для Продавца.</w:t>
      </w:r>
    </w:p>
    <w:p w:rsidR="008B40EA" w:rsidRPr="002A4297" w:rsidRDefault="008B40EA" w:rsidP="008B40EA">
      <w:pPr>
        <w:numPr>
          <w:ilvl w:val="1"/>
          <w:numId w:val="40"/>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8B40EA" w:rsidRPr="002A4297" w:rsidRDefault="008B40EA" w:rsidP="008B40EA">
      <w:pPr>
        <w:spacing w:after="0" w:line="240" w:lineRule="auto"/>
        <w:ind w:firstLine="709"/>
        <w:contextualSpacing/>
        <w:rPr>
          <w:rFonts w:ascii="Times New Roman" w:eastAsia="Times New Roman" w:hAnsi="Times New Roman" w:cs="Times New Roman"/>
          <w:sz w:val="24"/>
          <w:szCs w:val="24"/>
          <w:lang w:eastAsia="ru-RU"/>
        </w:rPr>
      </w:pPr>
    </w:p>
    <w:p w:rsidR="008B40EA" w:rsidRPr="002A4297" w:rsidRDefault="008B40EA" w:rsidP="008B40EA">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rsidR="008B40EA" w:rsidRPr="002A4297" w:rsidRDefault="008B40EA" w:rsidP="008B40EA">
      <w:pPr>
        <w:spacing w:after="0" w:line="240" w:lineRule="auto"/>
        <w:ind w:firstLine="709"/>
        <w:contextualSpacing/>
        <w:rPr>
          <w:rFonts w:ascii="Times New Roman" w:eastAsia="Times New Roman" w:hAnsi="Times New Roman" w:cs="Times New Roman"/>
          <w:sz w:val="24"/>
          <w:szCs w:val="24"/>
          <w:lang w:eastAsia="ru-RU"/>
        </w:rPr>
      </w:pPr>
    </w:p>
    <w:p w:rsidR="008B40EA" w:rsidRPr="002A4297" w:rsidRDefault="008B40EA" w:rsidP="008B40EA">
      <w:pPr>
        <w:numPr>
          <w:ilvl w:val="1"/>
          <w:numId w:val="4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w:t>
      </w:r>
      <w:r w:rsidR="00C457EF">
        <w:rPr>
          <w:rFonts w:ascii="Times New Roman" w:eastAsia="Times New Roman" w:hAnsi="Times New Roman" w:cs="Times New Roman"/>
          <w:sz w:val="24"/>
          <w:szCs w:val="24"/>
          <w:lang w:eastAsia="ru-RU"/>
        </w:rPr>
        <w:t>_</w:t>
      </w:r>
      <w:r w:rsidRPr="002A4297">
        <w:rPr>
          <w:rFonts w:ascii="Times New Roman" w:eastAsia="Times New Roman" w:hAnsi="Times New Roman" w:cs="Times New Roman"/>
          <w:sz w:val="24"/>
          <w:szCs w:val="24"/>
          <w:lang w:eastAsia="ru-RU"/>
        </w:rPr>
        <w:t>_ листах.</w:t>
      </w:r>
    </w:p>
    <w:p w:rsidR="008B40EA" w:rsidRPr="002A4297" w:rsidRDefault="008B40EA" w:rsidP="008B40EA">
      <w:pPr>
        <w:numPr>
          <w:ilvl w:val="1"/>
          <w:numId w:val="4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Pr="00BB3386">
        <w:rPr>
          <w:rFonts w:ascii="Times New Roman" w:eastAsia="Times New Roman" w:hAnsi="Times New Roman" w:cs="Times New Roman"/>
          <w:bCs/>
          <w:sz w:val="24"/>
          <w:szCs w:val="24"/>
          <w:lang w:eastAsia="ru-RU"/>
        </w:rPr>
        <w:t xml:space="preserve">Антикоррупционная оговорка </w:t>
      </w:r>
      <w:r w:rsidRPr="00BB3386">
        <w:rPr>
          <w:rFonts w:ascii="Times New Roman" w:eastAsia="Times New Roman" w:hAnsi="Times New Roman" w:cs="Times New Roman"/>
          <w:sz w:val="24"/>
          <w:szCs w:val="24"/>
          <w:lang w:eastAsia="ru-RU"/>
        </w:rPr>
        <w:t xml:space="preserve">– </w:t>
      </w:r>
      <w:r w:rsidRPr="00BB3386">
        <w:rPr>
          <w:rFonts w:ascii="Times New Roman" w:eastAsia="Times New Roman" w:hAnsi="Times New Roman" w:cs="Times New Roman"/>
          <w:bCs/>
          <w:sz w:val="24"/>
          <w:szCs w:val="24"/>
          <w:lang w:eastAsia="ru-RU"/>
        </w:rPr>
        <w:t xml:space="preserve">на </w:t>
      </w:r>
      <w:r w:rsidR="00C457EF">
        <w:rPr>
          <w:rFonts w:ascii="Times New Roman" w:eastAsia="Times New Roman" w:hAnsi="Times New Roman" w:cs="Times New Roman"/>
          <w:bCs/>
          <w:sz w:val="24"/>
          <w:szCs w:val="24"/>
          <w:lang w:eastAsia="ru-RU"/>
        </w:rPr>
        <w:t>__</w:t>
      </w:r>
      <w:r w:rsidRPr="00BB3386">
        <w:rPr>
          <w:rFonts w:ascii="Times New Roman" w:eastAsia="Times New Roman" w:hAnsi="Times New Roman" w:cs="Times New Roman"/>
          <w:sz w:val="24"/>
          <w:szCs w:val="24"/>
          <w:lang w:eastAsia="ru-RU"/>
        </w:rPr>
        <w:t xml:space="preserve"> листах</w:t>
      </w:r>
      <w:r w:rsidRPr="002A4297">
        <w:rPr>
          <w:rFonts w:ascii="Times New Roman" w:eastAsia="Times New Roman" w:hAnsi="Times New Roman" w:cs="Times New Roman"/>
          <w:sz w:val="24"/>
          <w:szCs w:val="24"/>
          <w:lang w:eastAsia="ru-RU"/>
        </w:rPr>
        <w:t>.</w:t>
      </w:r>
    </w:p>
    <w:p w:rsidR="008B40EA" w:rsidRPr="002A4297" w:rsidRDefault="008B40EA" w:rsidP="008B40EA">
      <w:pPr>
        <w:spacing w:after="0" w:line="240" w:lineRule="auto"/>
        <w:ind w:firstLine="709"/>
        <w:contextualSpacing/>
        <w:rPr>
          <w:rFonts w:ascii="Times New Roman" w:eastAsia="Times New Roman" w:hAnsi="Times New Roman" w:cs="Times New Roman"/>
          <w:sz w:val="24"/>
          <w:szCs w:val="24"/>
          <w:lang w:eastAsia="ru-RU"/>
        </w:rPr>
      </w:pPr>
    </w:p>
    <w:p w:rsidR="008B40EA" w:rsidRDefault="008B40EA" w:rsidP="008B40EA">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bookmarkStart w:id="23" w:name="_Ref486328623"/>
      <w:r w:rsidRPr="009041CA">
        <w:rPr>
          <w:rFonts w:ascii="Times New Roman" w:eastAsia="Times New Roman" w:hAnsi="Times New Roman" w:cs="Times New Roman"/>
          <w:b/>
          <w:sz w:val="24"/>
          <w:szCs w:val="24"/>
          <w:lang w:eastAsia="ru-RU"/>
        </w:rPr>
        <w:t>Реквизиты и подписи Сторон</w:t>
      </w:r>
      <w:bookmarkStart w:id="24" w:name="_Ref126658428"/>
      <w:bookmarkEnd w:id="23"/>
    </w:p>
    <w:p w:rsidR="00C457EF" w:rsidRDefault="00C457EF" w:rsidP="00C457EF">
      <w:pPr>
        <w:spacing w:after="0" w:line="240" w:lineRule="auto"/>
        <w:contextualSpacing/>
        <w:outlineLvl w:val="0"/>
        <w:rPr>
          <w:rFonts w:ascii="Times New Roman" w:eastAsia="Times New Roman" w:hAnsi="Times New Roman" w:cs="Times New Roman"/>
          <w:b/>
          <w:sz w:val="24"/>
          <w:szCs w:val="24"/>
          <w:lang w:eastAsia="ru-RU"/>
        </w:rPr>
      </w:pPr>
    </w:p>
    <w:tbl>
      <w:tblPr>
        <w:tblStyle w:val="25"/>
        <w:tblW w:w="0" w:type="auto"/>
        <w:jc w:val="center"/>
        <w:tblLook w:val="04A0" w:firstRow="1" w:lastRow="0" w:firstColumn="1" w:lastColumn="0" w:noHBand="0" w:noVBand="1"/>
      </w:tblPr>
      <w:tblGrid>
        <w:gridCol w:w="4672"/>
        <w:gridCol w:w="4673"/>
      </w:tblGrid>
      <w:tr w:rsidR="00C457EF" w:rsidRPr="00C457EF" w:rsidTr="0081772F">
        <w:trPr>
          <w:jc w:val="center"/>
        </w:trPr>
        <w:tc>
          <w:tcPr>
            <w:tcW w:w="4672" w:type="dxa"/>
          </w:tcPr>
          <w:bookmarkEnd w:id="24"/>
          <w:p w:rsidR="00C457EF" w:rsidRDefault="00C457EF" w:rsidP="0081772F">
            <w:pPr>
              <w:snapToGrid w:val="0"/>
              <w:spacing w:after="200" w:line="276" w:lineRule="auto"/>
              <w:ind w:firstLine="360"/>
              <w:contextualSpacing/>
              <w:jc w:val="both"/>
              <w:rPr>
                <w:rFonts w:eastAsia="Calibri"/>
                <w:b/>
                <w:sz w:val="24"/>
                <w:szCs w:val="24"/>
              </w:rPr>
            </w:pPr>
            <w:r w:rsidRPr="00BC4AD5">
              <w:rPr>
                <w:rFonts w:eastAsia="Calibri"/>
                <w:b/>
                <w:sz w:val="24"/>
                <w:szCs w:val="24"/>
              </w:rPr>
              <w:t>Продавец:</w:t>
            </w:r>
          </w:p>
          <w:p w:rsidR="00C457EF" w:rsidRPr="00BC4AD5" w:rsidRDefault="00C457EF" w:rsidP="0081772F">
            <w:pPr>
              <w:snapToGrid w:val="0"/>
              <w:spacing w:after="200" w:line="276" w:lineRule="auto"/>
              <w:ind w:firstLine="360"/>
              <w:contextualSpacing/>
              <w:jc w:val="both"/>
              <w:rPr>
                <w:rFonts w:eastAsia="Calibri"/>
                <w:b/>
                <w:sz w:val="24"/>
                <w:szCs w:val="24"/>
              </w:rPr>
            </w:pPr>
          </w:p>
          <w:p w:rsidR="00C457EF" w:rsidRPr="00BC4AD5" w:rsidRDefault="00C457EF" w:rsidP="0081772F">
            <w:pPr>
              <w:snapToGrid w:val="0"/>
              <w:spacing w:line="240" w:lineRule="exact"/>
              <w:contextualSpacing/>
              <w:jc w:val="both"/>
              <w:rPr>
                <w:b/>
                <w:sz w:val="24"/>
              </w:rPr>
            </w:pPr>
            <w:r w:rsidRPr="00BC4AD5">
              <w:rPr>
                <w:b/>
                <w:sz w:val="24"/>
              </w:rPr>
              <w:t>ПАО Сбербанк</w:t>
            </w:r>
          </w:p>
          <w:p w:rsidR="00C457EF" w:rsidRPr="00BC4AD5" w:rsidRDefault="00C457EF" w:rsidP="0081772F">
            <w:pPr>
              <w:snapToGrid w:val="0"/>
              <w:spacing w:line="240" w:lineRule="exact"/>
              <w:contextualSpacing/>
              <w:jc w:val="both"/>
              <w:rPr>
                <w:sz w:val="24"/>
              </w:rPr>
            </w:pPr>
            <w:r w:rsidRPr="00BC4AD5">
              <w:rPr>
                <w:b/>
                <w:sz w:val="24"/>
              </w:rPr>
              <w:t xml:space="preserve">Местонахождение: </w:t>
            </w:r>
            <w:r w:rsidRPr="00BC4AD5">
              <w:rPr>
                <w:sz w:val="24"/>
              </w:rPr>
              <w:t>Россия, 117997, г. Москва, ул. Вавилова, д. 19</w:t>
            </w:r>
          </w:p>
          <w:p w:rsidR="00C457EF" w:rsidRPr="00BC4AD5" w:rsidRDefault="00C457EF" w:rsidP="0081772F">
            <w:pPr>
              <w:snapToGrid w:val="0"/>
              <w:spacing w:line="240" w:lineRule="exact"/>
              <w:contextualSpacing/>
              <w:jc w:val="both"/>
              <w:rPr>
                <w:sz w:val="24"/>
              </w:rPr>
            </w:pPr>
            <w:r w:rsidRPr="00BC4AD5">
              <w:rPr>
                <w:b/>
                <w:sz w:val="24"/>
              </w:rPr>
              <w:t xml:space="preserve">Почтовый адрес: </w:t>
            </w:r>
            <w:r w:rsidRPr="00BC4AD5">
              <w:rPr>
                <w:sz w:val="24"/>
              </w:rPr>
              <w:t>628416, Ханты-Мансийский автономный округ-Югра, г. Сургут, ул. Дзержинского, д. 5</w:t>
            </w:r>
          </w:p>
          <w:p w:rsidR="00C457EF" w:rsidRPr="00BC4AD5" w:rsidRDefault="00C457EF" w:rsidP="0081772F">
            <w:pPr>
              <w:snapToGrid w:val="0"/>
              <w:spacing w:line="240" w:lineRule="exact"/>
              <w:contextualSpacing/>
              <w:jc w:val="both"/>
              <w:rPr>
                <w:b/>
                <w:sz w:val="24"/>
              </w:rPr>
            </w:pPr>
            <w:r w:rsidRPr="00BC4AD5">
              <w:rPr>
                <w:b/>
                <w:sz w:val="24"/>
              </w:rPr>
              <w:t>Банковские реквизиты:</w:t>
            </w:r>
          </w:p>
          <w:p w:rsidR="00C457EF" w:rsidRPr="00BC4AD5" w:rsidRDefault="00C457EF" w:rsidP="0081772F">
            <w:pPr>
              <w:snapToGrid w:val="0"/>
              <w:spacing w:line="240" w:lineRule="exact"/>
              <w:contextualSpacing/>
              <w:jc w:val="both"/>
              <w:rPr>
                <w:sz w:val="24"/>
              </w:rPr>
            </w:pPr>
            <w:r w:rsidRPr="00BC4AD5">
              <w:rPr>
                <w:b/>
                <w:sz w:val="24"/>
              </w:rPr>
              <w:t>Банк получатель:</w:t>
            </w:r>
            <w:r w:rsidRPr="00BC4AD5">
              <w:rPr>
                <w:sz w:val="24"/>
              </w:rPr>
              <w:t xml:space="preserve"> Уральский банк ПАО Сбербанк</w:t>
            </w:r>
          </w:p>
          <w:p w:rsidR="00C457EF" w:rsidRPr="00BC4AD5" w:rsidRDefault="00C457EF" w:rsidP="0081772F">
            <w:pPr>
              <w:snapToGrid w:val="0"/>
              <w:spacing w:line="240" w:lineRule="exact"/>
              <w:contextualSpacing/>
              <w:jc w:val="both"/>
              <w:rPr>
                <w:sz w:val="24"/>
              </w:rPr>
            </w:pPr>
            <w:r w:rsidRPr="00BC4AD5">
              <w:rPr>
                <w:b/>
                <w:sz w:val="24"/>
              </w:rPr>
              <w:t>ИНН/КПП:</w:t>
            </w:r>
            <w:r w:rsidRPr="00BC4AD5">
              <w:rPr>
                <w:sz w:val="24"/>
              </w:rPr>
              <w:t xml:space="preserve"> 7707083893 / 667102008</w:t>
            </w:r>
          </w:p>
          <w:p w:rsidR="00C457EF" w:rsidRPr="00BC4AD5" w:rsidRDefault="00C457EF" w:rsidP="0081772F">
            <w:pPr>
              <w:snapToGrid w:val="0"/>
              <w:spacing w:line="240" w:lineRule="exact"/>
              <w:contextualSpacing/>
              <w:jc w:val="both"/>
              <w:rPr>
                <w:sz w:val="24"/>
              </w:rPr>
            </w:pPr>
            <w:r w:rsidRPr="00BC4AD5">
              <w:rPr>
                <w:b/>
                <w:sz w:val="24"/>
              </w:rPr>
              <w:t>Р/счет:</w:t>
            </w:r>
            <w:r w:rsidRPr="00BC4AD5">
              <w:rPr>
                <w:sz w:val="24"/>
              </w:rPr>
              <w:t xml:space="preserve"> </w:t>
            </w:r>
            <w:r w:rsidRPr="008E1D18">
              <w:rPr>
                <w:sz w:val="24"/>
              </w:rPr>
              <w:t>60311810016000200000</w:t>
            </w:r>
          </w:p>
          <w:p w:rsidR="00C457EF" w:rsidRPr="00BC4AD5" w:rsidRDefault="00C457EF" w:rsidP="0081772F">
            <w:pPr>
              <w:snapToGrid w:val="0"/>
              <w:spacing w:line="240" w:lineRule="exact"/>
              <w:contextualSpacing/>
              <w:jc w:val="both"/>
              <w:rPr>
                <w:sz w:val="24"/>
              </w:rPr>
            </w:pPr>
            <w:r w:rsidRPr="00BC4AD5">
              <w:rPr>
                <w:b/>
                <w:sz w:val="24"/>
              </w:rPr>
              <w:t xml:space="preserve">Р/счет для </w:t>
            </w:r>
            <w:r w:rsidRPr="00BC4AD5">
              <w:rPr>
                <w:b/>
                <w:sz w:val="24"/>
                <w:szCs w:val="24"/>
              </w:rPr>
              <w:t>возмещения коммунальных услуг:</w:t>
            </w:r>
            <w:r w:rsidRPr="00BC4AD5">
              <w:rPr>
                <w:sz w:val="24"/>
                <w:szCs w:val="24"/>
              </w:rPr>
              <w:t xml:space="preserve"> 60323810616003200000</w:t>
            </w:r>
          </w:p>
          <w:p w:rsidR="00C457EF" w:rsidRPr="00BC4AD5" w:rsidRDefault="00C457EF" w:rsidP="0081772F">
            <w:pPr>
              <w:snapToGrid w:val="0"/>
              <w:spacing w:line="240" w:lineRule="exact"/>
              <w:contextualSpacing/>
              <w:jc w:val="both"/>
              <w:rPr>
                <w:sz w:val="24"/>
              </w:rPr>
            </w:pPr>
            <w:r w:rsidRPr="00BC4AD5">
              <w:rPr>
                <w:b/>
                <w:sz w:val="24"/>
              </w:rPr>
              <w:t>Кор/счет:</w:t>
            </w:r>
            <w:r w:rsidRPr="00BC4AD5">
              <w:rPr>
                <w:sz w:val="24"/>
              </w:rPr>
              <w:t xml:space="preserve"> 30101810500000000674 в Уральском ГУ Центрального банка Российской Федерации</w:t>
            </w:r>
          </w:p>
          <w:p w:rsidR="00C457EF" w:rsidRPr="00BC4AD5" w:rsidRDefault="00C457EF" w:rsidP="0081772F">
            <w:pPr>
              <w:snapToGrid w:val="0"/>
              <w:spacing w:line="240" w:lineRule="exact"/>
              <w:contextualSpacing/>
              <w:jc w:val="both"/>
              <w:rPr>
                <w:sz w:val="24"/>
              </w:rPr>
            </w:pPr>
            <w:r w:rsidRPr="00BC4AD5">
              <w:rPr>
                <w:b/>
                <w:sz w:val="24"/>
              </w:rPr>
              <w:t xml:space="preserve">БИК: </w:t>
            </w:r>
            <w:r w:rsidRPr="00BC4AD5">
              <w:rPr>
                <w:sz w:val="24"/>
              </w:rPr>
              <w:t>046577674</w:t>
            </w:r>
          </w:p>
          <w:p w:rsidR="00C457EF" w:rsidRPr="00BC4AD5" w:rsidRDefault="00C457EF" w:rsidP="0081772F">
            <w:pPr>
              <w:snapToGrid w:val="0"/>
              <w:spacing w:line="240" w:lineRule="exact"/>
              <w:contextualSpacing/>
              <w:jc w:val="both"/>
              <w:rPr>
                <w:sz w:val="24"/>
              </w:rPr>
            </w:pPr>
            <w:r w:rsidRPr="00BC4AD5">
              <w:rPr>
                <w:b/>
                <w:sz w:val="24"/>
              </w:rPr>
              <w:t>ОГРН:</w:t>
            </w:r>
            <w:r w:rsidRPr="00BC4AD5">
              <w:rPr>
                <w:sz w:val="24"/>
              </w:rPr>
              <w:t xml:space="preserve"> 1027700132195</w:t>
            </w:r>
          </w:p>
          <w:p w:rsidR="00C457EF" w:rsidRPr="00BC4AD5" w:rsidRDefault="00C457EF" w:rsidP="0081772F">
            <w:pPr>
              <w:snapToGrid w:val="0"/>
              <w:spacing w:line="240" w:lineRule="exact"/>
              <w:contextualSpacing/>
              <w:jc w:val="both"/>
              <w:rPr>
                <w:b/>
                <w:sz w:val="24"/>
              </w:rPr>
            </w:pPr>
            <w:r w:rsidRPr="00BC4AD5">
              <w:rPr>
                <w:b/>
                <w:sz w:val="24"/>
              </w:rPr>
              <w:t>Контактный телефон:</w:t>
            </w:r>
          </w:p>
          <w:p w:rsidR="00C457EF" w:rsidRPr="00BC4AD5" w:rsidRDefault="00C457EF" w:rsidP="0081772F">
            <w:pPr>
              <w:snapToGrid w:val="0"/>
              <w:spacing w:after="200" w:line="276" w:lineRule="auto"/>
              <w:contextualSpacing/>
              <w:jc w:val="both"/>
              <w:rPr>
                <w:rFonts w:eastAsia="Calibri"/>
                <w:b/>
                <w:sz w:val="24"/>
                <w:szCs w:val="24"/>
              </w:rPr>
            </w:pPr>
            <w:r w:rsidRPr="00BC4AD5">
              <w:rPr>
                <w:sz w:val="24"/>
              </w:rPr>
              <w:t>8-800-707-00-70 доб. 5479-12</w:t>
            </w:r>
            <w:r>
              <w:rPr>
                <w:sz w:val="24"/>
              </w:rPr>
              <w:t>20</w:t>
            </w:r>
          </w:p>
        </w:tc>
        <w:tc>
          <w:tcPr>
            <w:tcW w:w="4673" w:type="dxa"/>
          </w:tcPr>
          <w:p w:rsidR="00C457EF" w:rsidRDefault="00C457EF" w:rsidP="0081772F">
            <w:pPr>
              <w:keepNext/>
              <w:snapToGrid w:val="0"/>
              <w:spacing w:line="240" w:lineRule="exact"/>
              <w:contextualSpacing/>
              <w:jc w:val="both"/>
              <w:outlineLvl w:val="0"/>
              <w:rPr>
                <w:b/>
                <w:sz w:val="24"/>
                <w:szCs w:val="24"/>
              </w:rPr>
            </w:pPr>
            <w:r>
              <w:rPr>
                <w:b/>
                <w:sz w:val="24"/>
                <w:szCs w:val="24"/>
              </w:rPr>
              <w:t xml:space="preserve">   </w:t>
            </w:r>
            <w:r w:rsidRPr="00BC4AD5">
              <w:rPr>
                <w:b/>
                <w:sz w:val="24"/>
                <w:szCs w:val="24"/>
              </w:rPr>
              <w:t xml:space="preserve">Покупатель: </w:t>
            </w:r>
          </w:p>
          <w:p w:rsidR="00C457EF" w:rsidRDefault="00C457EF" w:rsidP="0081772F">
            <w:pPr>
              <w:keepNext/>
              <w:snapToGrid w:val="0"/>
              <w:spacing w:line="240" w:lineRule="exact"/>
              <w:contextualSpacing/>
              <w:jc w:val="both"/>
              <w:outlineLvl w:val="0"/>
              <w:rPr>
                <w:b/>
                <w:sz w:val="24"/>
                <w:szCs w:val="24"/>
              </w:rPr>
            </w:pPr>
          </w:p>
          <w:p w:rsidR="00C457EF" w:rsidRPr="00D632E4" w:rsidRDefault="00C457EF" w:rsidP="0081772F">
            <w:pPr>
              <w:snapToGrid w:val="0"/>
              <w:spacing w:after="200" w:line="276" w:lineRule="auto"/>
              <w:contextualSpacing/>
              <w:jc w:val="both"/>
              <w:rPr>
                <w:color w:val="0B1F33"/>
                <w:sz w:val="24"/>
                <w:szCs w:val="24"/>
                <w:shd w:val="clear" w:color="auto" w:fill="FFFFFF"/>
              </w:rPr>
            </w:pPr>
            <w:r w:rsidRPr="00D632E4">
              <w:rPr>
                <w:rFonts w:eastAsia="Calibri"/>
                <w:b/>
                <w:sz w:val="24"/>
                <w:szCs w:val="24"/>
              </w:rPr>
              <w:t>ИНН:</w:t>
            </w:r>
            <w:r w:rsidRPr="00D632E4">
              <w:rPr>
                <w:color w:val="0B1F33"/>
                <w:sz w:val="24"/>
                <w:szCs w:val="24"/>
                <w:shd w:val="clear" w:color="auto" w:fill="FFFFFF"/>
              </w:rPr>
              <w:t xml:space="preserve"> </w:t>
            </w:r>
          </w:p>
          <w:p w:rsidR="00C457EF" w:rsidRPr="00D632E4" w:rsidRDefault="00C457EF" w:rsidP="0081772F">
            <w:pPr>
              <w:snapToGrid w:val="0"/>
              <w:spacing w:after="200" w:line="276" w:lineRule="auto"/>
              <w:contextualSpacing/>
              <w:jc w:val="both"/>
              <w:rPr>
                <w:rFonts w:eastAsia="Calibri"/>
                <w:sz w:val="24"/>
                <w:szCs w:val="24"/>
              </w:rPr>
            </w:pPr>
            <w:r w:rsidRPr="00D632E4">
              <w:rPr>
                <w:b/>
                <w:color w:val="0B1F33"/>
                <w:sz w:val="24"/>
                <w:szCs w:val="24"/>
                <w:shd w:val="clear" w:color="auto" w:fill="FFFFFF"/>
              </w:rPr>
              <w:t>ОГРНИП</w:t>
            </w:r>
            <w:r w:rsidRPr="00D632E4">
              <w:rPr>
                <w:color w:val="0B1F33"/>
                <w:sz w:val="24"/>
                <w:szCs w:val="24"/>
                <w:shd w:val="clear" w:color="auto" w:fill="FFFFFF"/>
              </w:rPr>
              <w:t>:</w:t>
            </w:r>
            <w:r w:rsidRPr="00D632E4">
              <w:rPr>
                <w:sz w:val="24"/>
                <w:szCs w:val="24"/>
              </w:rPr>
              <w:t xml:space="preserve">     </w:t>
            </w:r>
            <w:r w:rsidRPr="00D632E4">
              <w:rPr>
                <w:rFonts w:ascii="Arial Black" w:hAnsi="Arial Black"/>
                <w:sz w:val="24"/>
                <w:szCs w:val="24"/>
              </w:rPr>
              <w:t xml:space="preserve">                                          </w:t>
            </w:r>
          </w:p>
          <w:p w:rsidR="00C457EF" w:rsidRPr="00D632E4" w:rsidRDefault="00C457EF" w:rsidP="0081772F">
            <w:pPr>
              <w:snapToGrid w:val="0"/>
              <w:spacing w:after="200" w:line="276" w:lineRule="auto"/>
              <w:contextualSpacing/>
              <w:jc w:val="both"/>
              <w:rPr>
                <w:rFonts w:eastAsia="Calibri"/>
                <w:sz w:val="24"/>
                <w:szCs w:val="24"/>
              </w:rPr>
            </w:pPr>
            <w:r w:rsidRPr="00D632E4">
              <w:rPr>
                <w:rFonts w:eastAsia="Calibri"/>
                <w:b/>
                <w:sz w:val="24"/>
                <w:szCs w:val="24"/>
              </w:rPr>
              <w:t>Адрес регистрации</w:t>
            </w:r>
            <w:r w:rsidRPr="00D632E4">
              <w:rPr>
                <w:rFonts w:eastAsia="Calibri"/>
                <w:sz w:val="24"/>
                <w:szCs w:val="24"/>
              </w:rPr>
              <w:t xml:space="preserve">: </w:t>
            </w:r>
          </w:p>
          <w:p w:rsidR="00C457EF" w:rsidRPr="00D632E4" w:rsidRDefault="00C457EF" w:rsidP="0081772F">
            <w:pPr>
              <w:snapToGrid w:val="0"/>
              <w:spacing w:after="200" w:line="276" w:lineRule="auto"/>
              <w:contextualSpacing/>
              <w:jc w:val="both"/>
              <w:rPr>
                <w:sz w:val="24"/>
                <w:szCs w:val="24"/>
              </w:rPr>
            </w:pPr>
            <w:r w:rsidRPr="00D632E4">
              <w:rPr>
                <w:rFonts w:eastAsia="Calibri"/>
                <w:b/>
                <w:sz w:val="24"/>
                <w:szCs w:val="24"/>
              </w:rPr>
              <w:t>Почтовый</w:t>
            </w:r>
            <w:r w:rsidRPr="00D632E4">
              <w:rPr>
                <w:sz w:val="24"/>
                <w:szCs w:val="24"/>
              </w:rPr>
              <w:t xml:space="preserve"> </w:t>
            </w:r>
            <w:r w:rsidRPr="00D632E4">
              <w:rPr>
                <w:b/>
                <w:sz w:val="24"/>
                <w:szCs w:val="24"/>
              </w:rPr>
              <w:t>адрес</w:t>
            </w:r>
            <w:r w:rsidRPr="00D632E4">
              <w:rPr>
                <w:sz w:val="24"/>
                <w:szCs w:val="24"/>
              </w:rPr>
              <w:t xml:space="preserve">: </w:t>
            </w:r>
          </w:p>
          <w:p w:rsidR="00C457EF" w:rsidRPr="00D632E4" w:rsidRDefault="00C457EF" w:rsidP="0081772F">
            <w:pPr>
              <w:snapToGrid w:val="0"/>
              <w:spacing w:line="240" w:lineRule="exact"/>
              <w:contextualSpacing/>
              <w:jc w:val="both"/>
              <w:rPr>
                <w:b/>
                <w:sz w:val="24"/>
                <w:szCs w:val="24"/>
              </w:rPr>
            </w:pPr>
            <w:r w:rsidRPr="00D632E4">
              <w:rPr>
                <w:b/>
                <w:sz w:val="24"/>
                <w:szCs w:val="24"/>
              </w:rPr>
              <w:t>Банковские реквизиты:</w:t>
            </w:r>
          </w:p>
          <w:p w:rsidR="00C457EF" w:rsidRPr="00D632E4" w:rsidRDefault="00C457EF" w:rsidP="0081772F">
            <w:pPr>
              <w:snapToGrid w:val="0"/>
              <w:spacing w:line="240" w:lineRule="exact"/>
              <w:contextualSpacing/>
              <w:jc w:val="both"/>
              <w:rPr>
                <w:sz w:val="24"/>
                <w:szCs w:val="24"/>
              </w:rPr>
            </w:pPr>
            <w:r w:rsidRPr="00D632E4">
              <w:rPr>
                <w:b/>
                <w:sz w:val="24"/>
                <w:szCs w:val="24"/>
              </w:rPr>
              <w:t>Банк получатель:</w:t>
            </w:r>
            <w:r w:rsidRPr="00D632E4">
              <w:rPr>
                <w:sz w:val="24"/>
                <w:szCs w:val="24"/>
              </w:rPr>
              <w:t xml:space="preserve"> </w:t>
            </w:r>
          </w:p>
          <w:p w:rsidR="00C457EF" w:rsidRPr="00D632E4" w:rsidRDefault="00C457EF" w:rsidP="0081772F">
            <w:pPr>
              <w:snapToGrid w:val="0"/>
              <w:spacing w:after="200" w:line="276" w:lineRule="auto"/>
              <w:contextualSpacing/>
              <w:jc w:val="both"/>
              <w:rPr>
                <w:sz w:val="24"/>
                <w:szCs w:val="24"/>
              </w:rPr>
            </w:pPr>
            <w:r w:rsidRPr="00D632E4">
              <w:rPr>
                <w:rFonts w:eastAsia="Calibri"/>
                <w:b/>
                <w:sz w:val="24"/>
                <w:szCs w:val="24"/>
              </w:rPr>
              <w:t>Расчетный счет:</w:t>
            </w:r>
            <w:r w:rsidRPr="00D632E4">
              <w:rPr>
                <w:sz w:val="24"/>
                <w:szCs w:val="24"/>
              </w:rPr>
              <w:t xml:space="preserve"> </w:t>
            </w:r>
          </w:p>
          <w:p w:rsidR="00C457EF" w:rsidRDefault="00C457EF" w:rsidP="00C457EF">
            <w:pPr>
              <w:contextualSpacing/>
              <w:rPr>
                <w:sz w:val="24"/>
                <w:szCs w:val="24"/>
              </w:rPr>
            </w:pPr>
            <w:r w:rsidRPr="00D632E4">
              <w:rPr>
                <w:rFonts w:eastAsia="Calibri"/>
                <w:b/>
                <w:sz w:val="24"/>
                <w:szCs w:val="24"/>
              </w:rPr>
              <w:t xml:space="preserve">Корр. Счет: </w:t>
            </w:r>
          </w:p>
          <w:p w:rsidR="00C457EF" w:rsidRPr="00D632E4" w:rsidRDefault="00C457EF" w:rsidP="00C457EF">
            <w:pPr>
              <w:contextualSpacing/>
              <w:rPr>
                <w:sz w:val="24"/>
                <w:szCs w:val="24"/>
              </w:rPr>
            </w:pPr>
            <w:r w:rsidRPr="00D632E4">
              <w:rPr>
                <w:rFonts w:eastAsia="Calibri"/>
                <w:b/>
                <w:sz w:val="24"/>
                <w:szCs w:val="24"/>
              </w:rPr>
              <w:t>БИК:</w:t>
            </w:r>
            <w:r w:rsidRPr="00D632E4">
              <w:rPr>
                <w:sz w:val="24"/>
                <w:szCs w:val="24"/>
              </w:rPr>
              <w:t xml:space="preserve"> </w:t>
            </w:r>
          </w:p>
          <w:p w:rsidR="00C457EF" w:rsidRPr="00D632E4" w:rsidRDefault="00C457EF" w:rsidP="0081772F">
            <w:pPr>
              <w:snapToGrid w:val="0"/>
              <w:spacing w:after="200" w:line="276" w:lineRule="auto"/>
              <w:contextualSpacing/>
              <w:jc w:val="both"/>
              <w:rPr>
                <w:sz w:val="24"/>
                <w:szCs w:val="24"/>
              </w:rPr>
            </w:pPr>
            <w:r w:rsidRPr="00D632E4">
              <w:rPr>
                <w:b/>
                <w:sz w:val="24"/>
                <w:szCs w:val="24"/>
              </w:rPr>
              <w:t>ИНН:</w:t>
            </w:r>
            <w:r w:rsidRPr="00D632E4">
              <w:rPr>
                <w:sz w:val="24"/>
                <w:szCs w:val="24"/>
              </w:rPr>
              <w:t xml:space="preserve"> </w:t>
            </w:r>
          </w:p>
          <w:p w:rsidR="00C457EF" w:rsidRPr="00D632E4" w:rsidRDefault="00C457EF" w:rsidP="0081772F">
            <w:pPr>
              <w:snapToGrid w:val="0"/>
              <w:spacing w:after="200" w:line="276" w:lineRule="auto"/>
              <w:contextualSpacing/>
              <w:jc w:val="both"/>
              <w:rPr>
                <w:sz w:val="24"/>
                <w:szCs w:val="24"/>
              </w:rPr>
            </w:pPr>
            <w:r w:rsidRPr="00D632E4">
              <w:rPr>
                <w:b/>
                <w:sz w:val="24"/>
                <w:szCs w:val="24"/>
              </w:rPr>
              <w:t>КПП:</w:t>
            </w:r>
            <w:r w:rsidRPr="00D632E4">
              <w:rPr>
                <w:sz w:val="24"/>
                <w:szCs w:val="24"/>
              </w:rPr>
              <w:t xml:space="preserve"> </w:t>
            </w:r>
          </w:p>
          <w:p w:rsidR="00C457EF" w:rsidRPr="00D632E4" w:rsidRDefault="00C457EF" w:rsidP="0081772F">
            <w:pPr>
              <w:snapToGrid w:val="0"/>
              <w:spacing w:after="200" w:line="276" w:lineRule="auto"/>
              <w:contextualSpacing/>
              <w:jc w:val="both"/>
              <w:rPr>
                <w:rFonts w:eastAsia="Calibri"/>
                <w:sz w:val="24"/>
                <w:szCs w:val="24"/>
              </w:rPr>
            </w:pPr>
            <w:r w:rsidRPr="00D632E4">
              <w:rPr>
                <w:rFonts w:eastAsia="Calibri"/>
                <w:b/>
                <w:sz w:val="24"/>
                <w:szCs w:val="24"/>
              </w:rPr>
              <w:t>Контактный телефон</w:t>
            </w:r>
            <w:r w:rsidRPr="00D632E4">
              <w:rPr>
                <w:rFonts w:eastAsia="Calibri"/>
                <w:sz w:val="24"/>
                <w:szCs w:val="24"/>
              </w:rPr>
              <w:t>:</w:t>
            </w:r>
            <w:r w:rsidRPr="00D632E4">
              <w:rPr>
                <w:sz w:val="24"/>
                <w:szCs w:val="24"/>
              </w:rPr>
              <w:t xml:space="preserve"> </w:t>
            </w:r>
          </w:p>
          <w:p w:rsidR="00C457EF" w:rsidRPr="00FD4DBF" w:rsidRDefault="00C457EF" w:rsidP="00C457EF">
            <w:pPr>
              <w:snapToGrid w:val="0"/>
              <w:spacing w:after="200" w:line="276" w:lineRule="auto"/>
              <w:contextualSpacing/>
              <w:jc w:val="both"/>
              <w:rPr>
                <w:rFonts w:eastAsia="Calibri"/>
                <w:b/>
                <w:sz w:val="24"/>
                <w:szCs w:val="24"/>
              </w:rPr>
            </w:pPr>
            <w:r w:rsidRPr="00D632E4">
              <w:rPr>
                <w:rFonts w:eastAsia="Calibri"/>
                <w:b/>
                <w:sz w:val="24"/>
                <w:szCs w:val="24"/>
                <w:lang w:val="en-US"/>
              </w:rPr>
              <w:t>e</w:t>
            </w:r>
            <w:r w:rsidRPr="00FD4DBF">
              <w:rPr>
                <w:rFonts w:eastAsia="Calibri"/>
                <w:b/>
                <w:sz w:val="24"/>
                <w:szCs w:val="24"/>
              </w:rPr>
              <w:t>-</w:t>
            </w:r>
            <w:r w:rsidRPr="00D632E4">
              <w:rPr>
                <w:rFonts w:eastAsia="Calibri"/>
                <w:b/>
                <w:sz w:val="24"/>
                <w:szCs w:val="24"/>
                <w:lang w:val="en-US"/>
              </w:rPr>
              <w:t>mail</w:t>
            </w:r>
            <w:r w:rsidRPr="00FD4DBF">
              <w:rPr>
                <w:rFonts w:eastAsia="Calibri"/>
                <w:sz w:val="24"/>
                <w:szCs w:val="24"/>
              </w:rPr>
              <w:t xml:space="preserve">: </w:t>
            </w:r>
          </w:p>
        </w:tc>
      </w:tr>
    </w:tbl>
    <w:tbl>
      <w:tblPr>
        <w:tblW w:w="0" w:type="auto"/>
        <w:tblLook w:val="00A0" w:firstRow="1" w:lastRow="0" w:firstColumn="1" w:lastColumn="0" w:noHBand="0" w:noVBand="0"/>
      </w:tblPr>
      <w:tblGrid>
        <w:gridCol w:w="4788"/>
        <w:gridCol w:w="360"/>
        <w:gridCol w:w="3960"/>
      </w:tblGrid>
      <w:tr w:rsidR="00C457EF" w:rsidRPr="00DA2CEB" w:rsidTr="0081772F">
        <w:tc>
          <w:tcPr>
            <w:tcW w:w="4788" w:type="dxa"/>
            <w:shd w:val="clear" w:color="auto" w:fill="auto"/>
          </w:tcPr>
          <w:p w:rsidR="00C457EF" w:rsidRPr="00DA2CEB" w:rsidRDefault="00C457EF" w:rsidP="0081772F">
            <w:pPr>
              <w:widowControl w:val="0"/>
              <w:spacing w:after="0" w:line="240" w:lineRule="auto"/>
              <w:rPr>
                <w:rFonts w:ascii="Times New Roman" w:eastAsia="Times New Roman" w:hAnsi="Times New Roman" w:cs="Times New Roman"/>
                <w:b/>
                <w:sz w:val="24"/>
                <w:szCs w:val="20"/>
                <w:lang w:eastAsia="ru-RU"/>
              </w:rPr>
            </w:pPr>
            <w:r w:rsidRPr="00DA2CEB">
              <w:rPr>
                <w:rFonts w:ascii="Times New Roman" w:eastAsia="Times New Roman" w:hAnsi="Times New Roman" w:cs="Times New Roman"/>
                <w:b/>
                <w:sz w:val="24"/>
                <w:szCs w:val="20"/>
                <w:lang w:eastAsia="ru-RU"/>
              </w:rPr>
              <w:t>От Продавца:</w:t>
            </w:r>
          </w:p>
        </w:tc>
        <w:tc>
          <w:tcPr>
            <w:tcW w:w="360" w:type="dxa"/>
            <w:shd w:val="clear" w:color="auto" w:fill="auto"/>
          </w:tcPr>
          <w:p w:rsidR="00C457EF" w:rsidRPr="00DA2CEB" w:rsidRDefault="00C457EF" w:rsidP="0081772F">
            <w:pPr>
              <w:widowControl w:val="0"/>
              <w:spacing w:after="0" w:line="240" w:lineRule="auto"/>
              <w:rPr>
                <w:rFonts w:ascii="Times New Roman" w:eastAsia="Times New Roman" w:hAnsi="Times New Roman" w:cs="Times New Roman"/>
                <w:sz w:val="24"/>
                <w:szCs w:val="20"/>
                <w:lang w:eastAsia="ru-RU"/>
              </w:rPr>
            </w:pPr>
          </w:p>
        </w:tc>
        <w:tc>
          <w:tcPr>
            <w:tcW w:w="3960" w:type="dxa"/>
            <w:shd w:val="clear" w:color="auto" w:fill="auto"/>
          </w:tcPr>
          <w:p w:rsidR="00C457EF" w:rsidRPr="00DA2CEB" w:rsidRDefault="00C457EF" w:rsidP="0081772F">
            <w:pPr>
              <w:widowControl w:val="0"/>
              <w:spacing w:after="0" w:line="240" w:lineRule="auto"/>
              <w:rPr>
                <w:rFonts w:ascii="Times New Roman" w:eastAsia="Times New Roman" w:hAnsi="Times New Roman" w:cs="Times New Roman"/>
                <w:b/>
                <w:sz w:val="24"/>
                <w:szCs w:val="20"/>
                <w:lang w:eastAsia="ru-RU"/>
              </w:rPr>
            </w:pPr>
            <w:r w:rsidRPr="00DA2CEB">
              <w:rPr>
                <w:rFonts w:ascii="Times New Roman" w:eastAsia="Times New Roman" w:hAnsi="Times New Roman" w:cs="Times New Roman"/>
                <w:b/>
                <w:sz w:val="24"/>
                <w:szCs w:val="20"/>
                <w:lang w:eastAsia="ru-RU"/>
              </w:rPr>
              <w:t>От Покупателя:</w:t>
            </w:r>
          </w:p>
        </w:tc>
      </w:tr>
      <w:tr w:rsidR="00C457EF" w:rsidRPr="00DA2CEB" w:rsidTr="0081772F">
        <w:trPr>
          <w:trHeight w:val="2486"/>
        </w:trPr>
        <w:tc>
          <w:tcPr>
            <w:tcW w:w="4788" w:type="dxa"/>
            <w:shd w:val="clear" w:color="auto" w:fill="auto"/>
          </w:tcPr>
          <w:p w:rsidR="00C457EF" w:rsidRPr="00DA2CEB" w:rsidRDefault="00C457EF" w:rsidP="0081772F">
            <w:pPr>
              <w:widowControl w:val="0"/>
              <w:spacing w:after="0" w:line="240" w:lineRule="auto"/>
              <w:rPr>
                <w:rFonts w:ascii="Times New Roman" w:eastAsia="Times New Roman" w:hAnsi="Times New Roman" w:cs="Times New Roman"/>
                <w:b/>
                <w:sz w:val="24"/>
                <w:szCs w:val="20"/>
                <w:lang w:eastAsia="ru-RU"/>
              </w:rPr>
            </w:pPr>
            <w:r w:rsidRPr="00DA2CEB">
              <w:rPr>
                <w:rFonts w:ascii="Times New Roman" w:eastAsia="Times New Roman" w:hAnsi="Times New Roman" w:cs="Times New Roman"/>
                <w:b/>
                <w:sz w:val="24"/>
                <w:szCs w:val="20"/>
                <w:lang w:eastAsia="ru-RU"/>
              </w:rPr>
              <w:t xml:space="preserve">Заместитель управляющего – руководитель РСЦ </w:t>
            </w:r>
          </w:p>
          <w:p w:rsidR="00C457EF" w:rsidRPr="00DA2CEB" w:rsidRDefault="00C457EF" w:rsidP="0081772F">
            <w:pPr>
              <w:widowControl w:val="0"/>
              <w:spacing w:after="0" w:line="240" w:lineRule="auto"/>
              <w:rPr>
                <w:rFonts w:ascii="Times New Roman" w:eastAsia="Times New Roman" w:hAnsi="Times New Roman" w:cs="Times New Roman"/>
                <w:b/>
                <w:sz w:val="24"/>
                <w:szCs w:val="20"/>
                <w:lang w:eastAsia="ru-RU"/>
              </w:rPr>
            </w:pPr>
            <w:r w:rsidRPr="00DA2CEB">
              <w:rPr>
                <w:rFonts w:ascii="Times New Roman" w:eastAsia="Times New Roman" w:hAnsi="Times New Roman" w:cs="Times New Roman"/>
                <w:b/>
                <w:sz w:val="24"/>
                <w:szCs w:val="20"/>
                <w:lang w:eastAsia="ru-RU"/>
              </w:rPr>
              <w:t xml:space="preserve">Югорского ГОСБ №5940 </w:t>
            </w:r>
          </w:p>
          <w:p w:rsidR="00C457EF" w:rsidRDefault="00C457EF" w:rsidP="0081772F">
            <w:pPr>
              <w:widowControl w:val="0"/>
              <w:spacing w:after="0" w:line="240" w:lineRule="auto"/>
              <w:rPr>
                <w:rFonts w:ascii="Times New Roman" w:eastAsia="Times New Roman" w:hAnsi="Times New Roman" w:cs="Times New Roman"/>
                <w:sz w:val="24"/>
                <w:szCs w:val="20"/>
                <w:lang w:eastAsia="ru-RU"/>
              </w:rPr>
            </w:pPr>
          </w:p>
          <w:p w:rsidR="00C457EF" w:rsidRDefault="00C457EF" w:rsidP="0081772F">
            <w:pPr>
              <w:widowControl w:val="0"/>
              <w:spacing w:after="0" w:line="240" w:lineRule="auto"/>
              <w:rPr>
                <w:rFonts w:ascii="Times New Roman" w:eastAsia="Times New Roman" w:hAnsi="Times New Roman" w:cs="Times New Roman"/>
                <w:sz w:val="24"/>
                <w:szCs w:val="20"/>
                <w:lang w:eastAsia="ru-RU"/>
              </w:rPr>
            </w:pPr>
          </w:p>
          <w:p w:rsidR="00C457EF" w:rsidRPr="00DA2CEB" w:rsidRDefault="00C457EF" w:rsidP="0081772F">
            <w:pPr>
              <w:widowControl w:val="0"/>
              <w:spacing w:after="0" w:line="240" w:lineRule="auto"/>
              <w:rPr>
                <w:rFonts w:ascii="Times New Roman" w:eastAsia="Times New Roman" w:hAnsi="Times New Roman" w:cs="Times New Roman"/>
                <w:sz w:val="24"/>
                <w:szCs w:val="20"/>
                <w:lang w:eastAsia="ru-RU"/>
              </w:rPr>
            </w:pPr>
          </w:p>
          <w:p w:rsidR="00C457EF" w:rsidRPr="00DA2CEB" w:rsidRDefault="00C457EF" w:rsidP="0081772F">
            <w:pPr>
              <w:widowControl w:val="0"/>
              <w:spacing w:after="0" w:line="240" w:lineRule="auto"/>
              <w:rPr>
                <w:rFonts w:ascii="Times New Roman" w:eastAsia="Times New Roman" w:hAnsi="Times New Roman" w:cs="Times New Roman"/>
                <w:sz w:val="24"/>
                <w:szCs w:val="20"/>
                <w:lang w:eastAsia="ru-RU"/>
              </w:rPr>
            </w:pPr>
            <w:r w:rsidRPr="00DA2CEB">
              <w:rPr>
                <w:rFonts w:ascii="Times New Roman" w:eastAsia="Times New Roman" w:hAnsi="Times New Roman" w:cs="Times New Roman"/>
                <w:sz w:val="24"/>
                <w:szCs w:val="20"/>
                <w:lang w:eastAsia="ru-RU"/>
              </w:rPr>
              <w:t xml:space="preserve">________________О.А. Потапова </w:t>
            </w:r>
          </w:p>
          <w:p w:rsidR="00C457EF" w:rsidRPr="00DA2CEB" w:rsidRDefault="00C457EF" w:rsidP="0081772F">
            <w:pPr>
              <w:widowControl w:val="0"/>
              <w:spacing w:after="0" w:line="240" w:lineRule="auto"/>
              <w:rPr>
                <w:rFonts w:ascii="Times New Roman" w:eastAsia="Times New Roman" w:hAnsi="Times New Roman" w:cs="Times New Roman"/>
                <w:sz w:val="24"/>
                <w:szCs w:val="20"/>
                <w:lang w:eastAsia="ru-RU"/>
              </w:rPr>
            </w:pPr>
            <w:r w:rsidRPr="00DA2CEB">
              <w:rPr>
                <w:rFonts w:ascii="Times New Roman" w:eastAsia="Times New Roman" w:hAnsi="Times New Roman" w:cs="Times New Roman"/>
                <w:sz w:val="24"/>
                <w:szCs w:val="20"/>
                <w:lang w:eastAsia="ru-RU"/>
              </w:rPr>
              <w:t>м.п.</w:t>
            </w:r>
          </w:p>
          <w:p w:rsidR="00C457EF" w:rsidRPr="00DA2CEB" w:rsidRDefault="00C457EF" w:rsidP="0081772F">
            <w:pPr>
              <w:widowControl w:val="0"/>
              <w:spacing w:after="0" w:line="240" w:lineRule="auto"/>
              <w:rPr>
                <w:rFonts w:ascii="Times New Roman" w:eastAsia="Times New Roman" w:hAnsi="Times New Roman" w:cs="Times New Roman"/>
                <w:sz w:val="24"/>
                <w:szCs w:val="20"/>
                <w:lang w:eastAsia="ru-RU"/>
              </w:rPr>
            </w:pPr>
          </w:p>
        </w:tc>
        <w:tc>
          <w:tcPr>
            <w:tcW w:w="360" w:type="dxa"/>
            <w:shd w:val="clear" w:color="auto" w:fill="auto"/>
          </w:tcPr>
          <w:p w:rsidR="00C457EF" w:rsidRPr="00DA2CEB" w:rsidRDefault="00C457EF" w:rsidP="0081772F">
            <w:pPr>
              <w:widowControl w:val="0"/>
              <w:spacing w:after="0" w:line="240" w:lineRule="auto"/>
              <w:rPr>
                <w:rFonts w:ascii="Times New Roman" w:eastAsia="Times New Roman" w:hAnsi="Times New Roman" w:cs="Times New Roman"/>
                <w:sz w:val="24"/>
                <w:szCs w:val="20"/>
                <w:lang w:eastAsia="ru-RU"/>
              </w:rPr>
            </w:pPr>
          </w:p>
        </w:tc>
        <w:tc>
          <w:tcPr>
            <w:tcW w:w="3960" w:type="dxa"/>
            <w:shd w:val="clear" w:color="auto" w:fill="auto"/>
          </w:tcPr>
          <w:p w:rsidR="00C457EF" w:rsidRPr="00DA2CEB" w:rsidRDefault="00C457EF" w:rsidP="0081772F">
            <w:pPr>
              <w:widowControl w:val="0"/>
              <w:spacing w:after="0" w:line="240" w:lineRule="auto"/>
              <w:rPr>
                <w:rFonts w:ascii="Times New Roman" w:eastAsia="Times New Roman" w:hAnsi="Times New Roman" w:cs="Times New Roman"/>
                <w:sz w:val="24"/>
                <w:szCs w:val="20"/>
                <w:lang w:eastAsia="ru-RU"/>
              </w:rPr>
            </w:pPr>
          </w:p>
          <w:p w:rsidR="00C457EF" w:rsidRPr="00DA2CEB" w:rsidRDefault="00C457EF" w:rsidP="0081772F">
            <w:pPr>
              <w:widowControl w:val="0"/>
              <w:spacing w:after="0" w:line="240" w:lineRule="auto"/>
              <w:rPr>
                <w:rFonts w:ascii="Times New Roman" w:eastAsia="Times New Roman" w:hAnsi="Times New Roman" w:cs="Times New Roman"/>
                <w:sz w:val="24"/>
                <w:szCs w:val="20"/>
                <w:lang w:eastAsia="ru-RU"/>
              </w:rPr>
            </w:pPr>
          </w:p>
          <w:p w:rsidR="00C457EF" w:rsidRDefault="00C457EF" w:rsidP="0081772F">
            <w:pPr>
              <w:widowControl w:val="0"/>
              <w:spacing w:after="0" w:line="240" w:lineRule="auto"/>
              <w:rPr>
                <w:rFonts w:ascii="Times New Roman" w:eastAsia="Times New Roman" w:hAnsi="Times New Roman" w:cs="Times New Roman"/>
                <w:sz w:val="24"/>
                <w:szCs w:val="20"/>
                <w:lang w:eastAsia="ru-RU"/>
              </w:rPr>
            </w:pPr>
          </w:p>
          <w:p w:rsidR="00C457EF" w:rsidRDefault="00C457EF" w:rsidP="0081772F">
            <w:pPr>
              <w:widowControl w:val="0"/>
              <w:spacing w:after="0" w:line="240" w:lineRule="auto"/>
              <w:rPr>
                <w:rFonts w:ascii="Times New Roman" w:eastAsia="Times New Roman" w:hAnsi="Times New Roman" w:cs="Times New Roman"/>
                <w:sz w:val="24"/>
                <w:szCs w:val="20"/>
                <w:lang w:eastAsia="ru-RU"/>
              </w:rPr>
            </w:pPr>
          </w:p>
          <w:p w:rsidR="00C457EF" w:rsidRDefault="00C457EF" w:rsidP="0081772F">
            <w:pPr>
              <w:widowControl w:val="0"/>
              <w:spacing w:after="0" w:line="240" w:lineRule="auto"/>
              <w:rPr>
                <w:rFonts w:ascii="Times New Roman" w:eastAsia="Times New Roman" w:hAnsi="Times New Roman" w:cs="Times New Roman"/>
                <w:sz w:val="24"/>
                <w:szCs w:val="20"/>
                <w:lang w:eastAsia="ru-RU"/>
              </w:rPr>
            </w:pPr>
          </w:p>
          <w:p w:rsidR="00C457EF" w:rsidRPr="00DA2CEB" w:rsidRDefault="00C457EF" w:rsidP="0081772F">
            <w:pPr>
              <w:widowControl w:val="0"/>
              <w:spacing w:after="0" w:line="240" w:lineRule="auto"/>
              <w:rPr>
                <w:rFonts w:ascii="Times New Roman" w:eastAsia="Times New Roman" w:hAnsi="Times New Roman" w:cs="Times New Roman"/>
                <w:sz w:val="24"/>
                <w:szCs w:val="20"/>
                <w:lang w:eastAsia="ru-RU"/>
              </w:rPr>
            </w:pPr>
          </w:p>
          <w:p w:rsidR="00C457EF" w:rsidRPr="00DA2CEB" w:rsidRDefault="00C457EF" w:rsidP="00C457EF">
            <w:pPr>
              <w:widowControl w:val="0"/>
              <w:spacing w:after="0" w:line="240" w:lineRule="auto"/>
              <w:rPr>
                <w:rFonts w:ascii="Times New Roman" w:eastAsia="Times New Roman" w:hAnsi="Times New Roman" w:cs="Times New Roman"/>
                <w:sz w:val="24"/>
                <w:szCs w:val="20"/>
                <w:lang w:eastAsia="ru-RU"/>
              </w:rPr>
            </w:pPr>
            <w:r w:rsidRPr="00DA2CEB">
              <w:rPr>
                <w:rFonts w:ascii="Times New Roman" w:eastAsia="Times New Roman" w:hAnsi="Times New Roman" w:cs="Times New Roman"/>
                <w:sz w:val="24"/>
                <w:szCs w:val="20"/>
                <w:lang w:eastAsia="ru-RU"/>
              </w:rPr>
              <w:t>________</w:t>
            </w:r>
            <w:r>
              <w:rPr>
                <w:rFonts w:ascii="Times New Roman" w:eastAsia="Times New Roman" w:hAnsi="Times New Roman" w:cs="Times New Roman"/>
                <w:sz w:val="24"/>
                <w:szCs w:val="20"/>
                <w:lang w:eastAsia="ru-RU"/>
              </w:rPr>
              <w:t>__</w:t>
            </w:r>
            <w:r w:rsidRPr="00DA2CEB">
              <w:rPr>
                <w:rFonts w:ascii="Times New Roman" w:eastAsia="Times New Roman" w:hAnsi="Times New Roman" w:cs="Times New Roman"/>
                <w:sz w:val="24"/>
                <w:szCs w:val="20"/>
                <w:lang w:eastAsia="ru-RU"/>
              </w:rPr>
              <w:t>____</w:t>
            </w:r>
            <w:r>
              <w:rPr>
                <w:rFonts w:ascii="Times New Roman" w:eastAsia="Times New Roman" w:hAnsi="Times New Roman" w:cs="Times New Roman"/>
                <w:sz w:val="24"/>
                <w:szCs w:val="20"/>
                <w:lang w:eastAsia="ru-RU"/>
              </w:rPr>
              <w:t>_______</w:t>
            </w:r>
            <w:r w:rsidRPr="00DA2CEB">
              <w:rPr>
                <w:rFonts w:ascii="Times New Roman" w:eastAsia="Times New Roman" w:hAnsi="Times New Roman" w:cs="Times New Roman"/>
                <w:sz w:val="24"/>
                <w:szCs w:val="20"/>
                <w:lang w:eastAsia="ru-RU"/>
              </w:rPr>
              <w:t xml:space="preserve">_ </w:t>
            </w:r>
            <w:r>
              <w:rPr>
                <w:rFonts w:ascii="Times New Roman" w:eastAsia="Times New Roman" w:hAnsi="Times New Roman" w:cs="Times New Roman"/>
                <w:sz w:val="24"/>
                <w:szCs w:val="20"/>
                <w:lang w:eastAsia="ru-RU"/>
              </w:rPr>
              <w:t xml:space="preserve">ФИО </w:t>
            </w:r>
          </w:p>
        </w:tc>
      </w:tr>
    </w:tbl>
    <w:p w:rsidR="00C457EF" w:rsidRDefault="00C457EF" w:rsidP="008B40EA">
      <w:pPr>
        <w:keepNext/>
        <w:keepLines/>
        <w:spacing w:before="480" w:after="0" w:line="276" w:lineRule="auto"/>
        <w:jc w:val="right"/>
        <w:outlineLvl w:val="0"/>
        <w:rPr>
          <w:rFonts w:ascii="Times New Roman" w:hAnsi="Times New Roman"/>
          <w:b/>
          <w:sz w:val="24"/>
        </w:rPr>
      </w:pPr>
    </w:p>
    <w:p w:rsidR="00FD4DBF" w:rsidRDefault="00FD4DBF" w:rsidP="008B40EA">
      <w:pPr>
        <w:keepNext/>
        <w:keepLines/>
        <w:spacing w:before="480" w:after="0" w:line="276" w:lineRule="auto"/>
        <w:jc w:val="right"/>
        <w:outlineLvl w:val="0"/>
        <w:rPr>
          <w:rFonts w:ascii="Times New Roman" w:hAnsi="Times New Roman"/>
          <w:b/>
          <w:sz w:val="24"/>
        </w:rPr>
      </w:pPr>
    </w:p>
    <w:p w:rsidR="00FD4DBF" w:rsidRDefault="00FD4DBF" w:rsidP="008B40EA">
      <w:pPr>
        <w:keepNext/>
        <w:keepLines/>
        <w:spacing w:before="480" w:after="0" w:line="276" w:lineRule="auto"/>
        <w:jc w:val="right"/>
        <w:outlineLvl w:val="0"/>
        <w:rPr>
          <w:rFonts w:ascii="Times New Roman" w:hAnsi="Times New Roman"/>
          <w:b/>
          <w:sz w:val="24"/>
        </w:rPr>
      </w:pPr>
    </w:p>
    <w:p w:rsidR="00FD4DBF" w:rsidRDefault="00FD4DBF" w:rsidP="008B40EA">
      <w:pPr>
        <w:keepNext/>
        <w:keepLines/>
        <w:spacing w:before="480" w:after="0" w:line="276" w:lineRule="auto"/>
        <w:jc w:val="right"/>
        <w:outlineLvl w:val="0"/>
        <w:rPr>
          <w:rFonts w:ascii="Times New Roman" w:hAnsi="Times New Roman"/>
          <w:b/>
          <w:sz w:val="24"/>
        </w:rPr>
      </w:pPr>
    </w:p>
    <w:p w:rsidR="00FD4DBF" w:rsidRDefault="00FD4DBF" w:rsidP="008B40EA">
      <w:pPr>
        <w:keepNext/>
        <w:keepLines/>
        <w:spacing w:before="480" w:after="0" w:line="276" w:lineRule="auto"/>
        <w:jc w:val="right"/>
        <w:outlineLvl w:val="0"/>
        <w:rPr>
          <w:rFonts w:ascii="Times New Roman" w:hAnsi="Times New Roman"/>
          <w:b/>
          <w:sz w:val="24"/>
        </w:rPr>
      </w:pPr>
    </w:p>
    <w:p w:rsidR="008B40EA" w:rsidRPr="00730EC5" w:rsidRDefault="008B40EA" w:rsidP="008B40EA">
      <w:pPr>
        <w:keepNext/>
        <w:keepLines/>
        <w:spacing w:before="480" w:after="0" w:line="276" w:lineRule="auto"/>
        <w:jc w:val="right"/>
        <w:outlineLvl w:val="0"/>
        <w:rPr>
          <w:rFonts w:ascii="Times New Roman" w:hAnsi="Times New Roman"/>
          <w:color w:val="365F91"/>
          <w:sz w:val="24"/>
        </w:rPr>
      </w:pPr>
      <w:r w:rsidRPr="00A32147">
        <w:rPr>
          <w:rFonts w:ascii="Times New Roman" w:hAnsi="Times New Roman"/>
          <w:b/>
          <w:sz w:val="24"/>
        </w:rPr>
        <w:t>Приложение № 1</w:t>
      </w:r>
    </w:p>
    <w:p w:rsidR="008B40EA" w:rsidRPr="002A4297" w:rsidRDefault="008B40EA" w:rsidP="008B40EA">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bCs/>
          <w:sz w:val="24"/>
          <w:szCs w:val="24"/>
        </w:rPr>
        <w:t xml:space="preserve"> </w:t>
      </w:r>
    </w:p>
    <w:p w:rsidR="008B40EA" w:rsidRPr="002A4297" w:rsidRDefault="008B40EA" w:rsidP="008B40EA">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8B40EA" w:rsidRPr="002A4297" w:rsidRDefault="008B40EA" w:rsidP="008B40EA">
      <w:pPr>
        <w:snapToGrid w:val="0"/>
        <w:spacing w:after="200" w:line="276" w:lineRule="auto"/>
        <w:contextualSpacing/>
        <w:rPr>
          <w:rFonts w:ascii="Times New Roman" w:eastAsia="Times New Roman" w:hAnsi="Times New Roman" w:cs="Times New Roman"/>
          <w:sz w:val="24"/>
          <w:szCs w:val="24"/>
          <w:lang w:eastAsia="ru-RU"/>
        </w:rPr>
      </w:pPr>
    </w:p>
    <w:p w:rsidR="008B40EA" w:rsidRPr="002A4297" w:rsidRDefault="008B40EA" w:rsidP="008B40EA">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rsidR="008B40EA" w:rsidRPr="002A4297" w:rsidRDefault="008B40EA" w:rsidP="008B40EA">
      <w:pPr>
        <w:snapToGrid w:val="0"/>
        <w:spacing w:after="200" w:line="276"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rsidR="008B40EA" w:rsidRPr="002A4297" w:rsidRDefault="008B40EA" w:rsidP="008B40EA">
      <w:pPr>
        <w:snapToGrid w:val="0"/>
        <w:spacing w:after="200" w:line="276" w:lineRule="auto"/>
        <w:contextualSpacing/>
        <w:rPr>
          <w:rFonts w:ascii="Times New Roman" w:eastAsia="Times New Roman" w:hAnsi="Times New Roman" w:cs="Times New Roman"/>
          <w:sz w:val="24"/>
          <w:szCs w:val="24"/>
          <w:lang w:eastAsia="ru-RU"/>
        </w:rPr>
      </w:pPr>
    </w:p>
    <w:p w:rsidR="008B40EA" w:rsidRPr="002A4297" w:rsidRDefault="008B40EA" w:rsidP="008B40EA">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rsidR="008B40EA" w:rsidRPr="002A4297" w:rsidRDefault="008B40EA" w:rsidP="008B40EA">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rsidR="008B40EA" w:rsidRPr="002A4297" w:rsidRDefault="008B40EA" w:rsidP="008B40EA">
      <w:pPr>
        <w:snapToGrid w:val="0"/>
        <w:spacing w:after="200" w:line="276" w:lineRule="auto"/>
        <w:contextualSpacing/>
        <w:jc w:val="center"/>
        <w:rPr>
          <w:rFonts w:ascii="Times New Roman" w:eastAsia="Times New Roman" w:hAnsi="Times New Roman" w:cs="Times New Roman"/>
          <w:b/>
          <w:sz w:val="24"/>
          <w:szCs w:val="24"/>
          <w:lang w:eastAsia="ru-RU"/>
        </w:rPr>
      </w:pPr>
    </w:p>
    <w:p w:rsidR="008B40EA" w:rsidRPr="002A4297" w:rsidRDefault="008B40EA" w:rsidP="008B40EA">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 w:rsidR="008B40EA" w:rsidRPr="002A4297" w:rsidRDefault="008B40EA" w:rsidP="008B40EA">
      <w:pPr>
        <w:snapToGrid w:val="0"/>
        <w:spacing w:after="200" w:line="276" w:lineRule="auto"/>
        <w:contextualSpacing/>
        <w:jc w:val="both"/>
        <w:rPr>
          <w:rFonts w:ascii="Times New Roman" w:eastAsia="Times New Roman" w:hAnsi="Times New Roman" w:cs="Times New Roman"/>
          <w:sz w:val="24"/>
          <w:szCs w:val="24"/>
          <w:lang w:eastAsia="ru-RU"/>
        </w:rPr>
      </w:pPr>
    </w:p>
    <w:p w:rsidR="008B40EA" w:rsidRPr="002A4297" w:rsidRDefault="008B40EA" w:rsidP="008B40EA">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Публичное акционерное общество «Сбербанк России» </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ПАО Сбербанк</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28"/>
      </w:r>
      <w:r w:rsidRPr="002A4297">
        <w:rPr>
          <w:rFonts w:ascii="Times New Roman" w:eastAsia="Times New Roman" w:hAnsi="Times New Roman" w:cs="Times New Roman"/>
          <w:sz w:val="24"/>
          <w:szCs w:val="24"/>
          <w:lang w:eastAsia="ru-RU"/>
        </w:rPr>
        <w:t xml:space="preserve">______________, действующего на основании </w:t>
      </w:r>
      <w:r>
        <w:rPr>
          <w:rStyle w:val="af5"/>
          <w:rFonts w:eastAsia="Times New Roman"/>
          <w:sz w:val="24"/>
          <w:szCs w:val="24"/>
          <w:lang w:eastAsia="ru-RU"/>
        </w:rPr>
        <w:footnoteReference w:id="29"/>
      </w:r>
      <w:r w:rsidRPr="002A4297">
        <w:rPr>
          <w:rFonts w:ascii="Times New Roman" w:eastAsia="Times New Roman" w:hAnsi="Times New Roman" w:cs="Times New Roman"/>
          <w:sz w:val="24"/>
          <w:szCs w:val="24"/>
          <w:lang w:eastAsia="ru-RU"/>
        </w:rPr>
        <w:t>_____________________, с одной стороны, и</w:t>
      </w:r>
      <w:r>
        <w:rPr>
          <w:rStyle w:val="af5"/>
          <w:rFonts w:eastAsia="Times New Roman"/>
          <w:sz w:val="24"/>
          <w:szCs w:val="24"/>
          <w:lang w:eastAsia="ru-RU"/>
        </w:rPr>
        <w:footnoteReference w:id="30"/>
      </w:r>
    </w:p>
    <w:p w:rsidR="008B40EA" w:rsidRPr="00FA56E6" w:rsidRDefault="008B40EA" w:rsidP="008B40EA">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w:t>
      </w:r>
      <w:r>
        <w:rPr>
          <w:rStyle w:val="af5"/>
          <w:rFonts w:eastAsia="Times New Roman"/>
          <w:sz w:val="24"/>
          <w:szCs w:val="24"/>
          <w:lang w:eastAsia="ru-RU"/>
        </w:rPr>
        <w:footnoteReference w:id="31"/>
      </w:r>
      <w:r w:rsidRPr="002A4297">
        <w:rPr>
          <w:rFonts w:ascii="Times New Roman" w:eastAsia="Times New Roman" w:hAnsi="Times New Roman" w:cs="Times New Roman"/>
          <w:sz w:val="24"/>
          <w:szCs w:val="24"/>
          <w:lang w:eastAsia="ru-RU"/>
        </w:rPr>
        <w:t xml:space="preserve"> ____________________, действующего на основании</w:t>
      </w:r>
      <w:r>
        <w:rPr>
          <w:rStyle w:val="af5"/>
          <w:rFonts w:eastAsia="Times New Roman"/>
          <w:sz w:val="24"/>
          <w:szCs w:val="24"/>
          <w:lang w:eastAsia="ru-RU"/>
        </w:rPr>
        <w:footnoteReference w:id="32"/>
      </w:r>
      <w:r w:rsidRPr="002A4297">
        <w:rPr>
          <w:rFonts w:ascii="Times New Roman" w:eastAsia="Times New Roman" w:hAnsi="Times New Roman" w:cs="Times New Roman"/>
          <w:sz w:val="24"/>
          <w:szCs w:val="24"/>
          <w:lang w:eastAsia="ru-RU"/>
        </w:rPr>
        <w:t xml:space="preserve"> ___________________________,</w:t>
      </w:r>
      <w:r w:rsidRPr="002A4297">
        <w:rPr>
          <w:rFonts w:ascii="Times New Roman" w:eastAsia="Times New Roman" w:hAnsi="Times New Roman" w:cs="Times New Roman"/>
          <w:iCs/>
          <w:sz w:val="24"/>
          <w:szCs w:val="24"/>
          <w:vertAlign w:val="superscript"/>
          <w:lang w:eastAsia="ru-RU"/>
        </w:rPr>
        <w:footnoteReference w:id="33"/>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rsidR="008B40EA" w:rsidRPr="00B65DDB" w:rsidRDefault="008B40EA" w:rsidP="008B40EA">
      <w:pPr>
        <w:pStyle w:val="af3"/>
        <w:widowControl w:val="0"/>
        <w:numPr>
          <w:ilvl w:val="0"/>
          <w:numId w:val="1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B65DDB">
        <w:rPr>
          <w:rFonts w:ascii="Times New Roman" w:eastAsia="Times New Roman" w:hAnsi="Times New Roman" w:cs="Times New Roman"/>
          <w:sz w:val="24"/>
          <w:szCs w:val="24"/>
          <w:lang w:eastAsia="ru-RU"/>
        </w:rPr>
        <w:t>На основании договора</w:t>
      </w:r>
      <w:r w:rsidRPr="00B65DDB">
        <w:rPr>
          <w:rFonts w:ascii="Times New Roman" w:eastAsia="Times New Roman" w:hAnsi="Times New Roman" w:cs="Times New Roman"/>
          <w:bCs/>
          <w:sz w:val="24"/>
          <w:szCs w:val="24"/>
          <w:lang w:eastAsia="ru-RU"/>
        </w:rPr>
        <w:t xml:space="preserve"> купли-продажи недвижимого имущества </w:t>
      </w:r>
      <w:r w:rsidRPr="00B65DDB">
        <w:rPr>
          <w:rFonts w:ascii="Times New Roman" w:eastAsia="Times New Roman" w:hAnsi="Times New Roman" w:cs="Times New Roman"/>
          <w:sz w:val="24"/>
          <w:szCs w:val="24"/>
          <w:lang w:eastAsia="ru-RU"/>
        </w:rPr>
        <w:t>от_____ №_____ Продавец передает Покупателю, а принимает недвижимое имущество (далее – «</w:t>
      </w:r>
      <w:r w:rsidRPr="00B65DDB">
        <w:rPr>
          <w:rFonts w:ascii="Times New Roman" w:eastAsia="Times New Roman" w:hAnsi="Times New Roman" w:cs="Times New Roman"/>
          <w:b/>
          <w:sz w:val="24"/>
          <w:szCs w:val="24"/>
          <w:lang w:eastAsia="ru-RU"/>
        </w:rPr>
        <w:t>Недвижимое имущество</w:t>
      </w:r>
      <w:r w:rsidRPr="00B65DDB">
        <w:rPr>
          <w:rFonts w:ascii="Times New Roman" w:eastAsia="Times New Roman" w:hAnsi="Times New Roman" w:cs="Times New Roman"/>
          <w:sz w:val="24"/>
          <w:szCs w:val="24"/>
          <w:lang w:eastAsia="ru-RU"/>
        </w:rPr>
        <w:t>»):</w:t>
      </w:r>
    </w:p>
    <w:p w:rsidR="008B40EA" w:rsidRPr="002A4297" w:rsidRDefault="008B40EA" w:rsidP="008B40EA">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8B40EA" w:rsidRPr="002A4297" w:rsidRDefault="008B40EA" w:rsidP="008B40EA">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34"/>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rsidR="008B40EA" w:rsidRPr="002A4297" w:rsidRDefault="008B40EA" w:rsidP="008B40EA">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35"/>
      </w:r>
    </w:p>
    <w:p w:rsidR="008B40EA" w:rsidRPr="002A4297" w:rsidRDefault="008B40EA" w:rsidP="008B40EA">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36"/>
      </w:r>
    </w:p>
    <w:p w:rsidR="008B40EA" w:rsidRPr="002A4297" w:rsidRDefault="008B40EA" w:rsidP="008B40EA">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37"/>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38"/>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39"/>
      </w:r>
      <w:r w:rsidRPr="002A4297">
        <w:rPr>
          <w:rFonts w:ascii="Times New Roman" w:eastAsia="Times New Roman" w:hAnsi="Times New Roman" w:cs="Times New Roman"/>
          <w:sz w:val="24"/>
          <w:szCs w:val="24"/>
          <w:lang w:eastAsia="ru-RU"/>
        </w:rPr>
        <w:t>.</w:t>
      </w:r>
    </w:p>
    <w:p w:rsidR="008B40EA" w:rsidRPr="002A4297" w:rsidRDefault="008B40EA" w:rsidP="008B40EA">
      <w:pPr>
        <w:numPr>
          <w:ilvl w:val="0"/>
          <w:numId w:val="11"/>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8B40EA" w:rsidRPr="002A4297" w:rsidRDefault="008B40EA" w:rsidP="008B40E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rsidR="008B40EA" w:rsidRPr="002A4297" w:rsidRDefault="008B40EA" w:rsidP="008B40E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8B40EA" w:rsidRPr="002A4297" w:rsidRDefault="008B40EA" w:rsidP="008B40E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8B40EA" w:rsidRPr="002A4297" w:rsidRDefault="008B40EA" w:rsidP="008B40E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8B40EA" w:rsidRPr="002A4297" w:rsidRDefault="008B40EA" w:rsidP="008B40E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8B40EA" w:rsidRPr="002A4297" w:rsidRDefault="008B40EA" w:rsidP="008B40EA">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rsidR="008B40EA" w:rsidRPr="002A4297" w:rsidRDefault="008B40EA" w:rsidP="008B40EA">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8B40EA" w:rsidRPr="002A4297" w:rsidRDefault="008B40EA" w:rsidP="008B40E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rsidR="008B40EA" w:rsidRPr="002A4297" w:rsidRDefault="008B40EA" w:rsidP="008B40E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8B40EA" w:rsidRPr="002A4297" w:rsidRDefault="008B40EA" w:rsidP="008B40E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8B40EA" w:rsidRPr="002A4297" w:rsidRDefault="008B40EA" w:rsidP="008B40E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8B40EA" w:rsidRPr="002A4297" w:rsidRDefault="008B40EA" w:rsidP="008B40E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8B40EA" w:rsidRPr="002A4297" w:rsidRDefault="008B40EA" w:rsidP="008B40EA">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rsidR="008B40EA" w:rsidRPr="002A4297" w:rsidRDefault="008B40EA" w:rsidP="008B40E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rsidR="008B40EA" w:rsidRPr="002A4297" w:rsidRDefault="008B40EA" w:rsidP="008B40E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rsidR="008B40EA" w:rsidRPr="002A4297" w:rsidRDefault="008B40EA" w:rsidP="008B40E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8B40EA" w:rsidRPr="002A4297" w:rsidRDefault="008B40EA" w:rsidP="008B40E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8B40EA" w:rsidRPr="002A4297" w:rsidRDefault="008B40EA" w:rsidP="008B40E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8B40EA" w:rsidRPr="002A4297" w:rsidRDefault="008B40EA" w:rsidP="008B40E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8B40EA" w:rsidRPr="002A4297" w:rsidRDefault="008B40EA" w:rsidP="008B40E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8B40EA" w:rsidRPr="002A4297" w:rsidRDefault="008B40EA" w:rsidP="008B40EA">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8B40EA" w:rsidRPr="002A4297" w:rsidRDefault="008B40EA" w:rsidP="008B40E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rsidR="008B40EA" w:rsidRPr="002A4297" w:rsidRDefault="008B40EA" w:rsidP="008B40E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8B40EA" w:rsidRPr="002A4297" w:rsidRDefault="008B40EA" w:rsidP="008B40E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8B40EA" w:rsidRPr="002A4297" w:rsidRDefault="008B40EA" w:rsidP="008B40E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8B40EA" w:rsidRPr="002A4297" w:rsidRDefault="008B40EA" w:rsidP="008B40E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8B40EA" w:rsidRPr="002A4297" w:rsidRDefault="008B40EA" w:rsidP="008B40E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8B40EA" w:rsidRPr="002A4297" w:rsidRDefault="008B40EA" w:rsidP="008B40EA">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8B40EA" w:rsidRPr="002A4297" w:rsidRDefault="008B40EA" w:rsidP="008B40E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rsidR="008B40EA" w:rsidRPr="002A4297" w:rsidRDefault="008B40EA" w:rsidP="008B40E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8B40EA" w:rsidRPr="002A4297" w:rsidRDefault="008B40EA" w:rsidP="008B40E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8B40EA" w:rsidRPr="002A4297" w:rsidRDefault="008B40EA" w:rsidP="008B40E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8B40EA" w:rsidRPr="002A4297" w:rsidRDefault="008B40EA" w:rsidP="008B40E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8B40EA" w:rsidRPr="002A4297" w:rsidRDefault="008B40EA" w:rsidP="008B40E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8B40EA" w:rsidRPr="002A4297" w:rsidRDefault="008B40EA" w:rsidP="008B40EA">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8B40EA" w:rsidRPr="002A4297" w:rsidRDefault="008B40EA" w:rsidP="008B40E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rsidR="008B40EA" w:rsidRPr="002A4297" w:rsidRDefault="008B40EA" w:rsidP="008B40E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8B40EA" w:rsidRPr="002A4297" w:rsidRDefault="008B40EA" w:rsidP="008B40E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8B40EA" w:rsidRPr="002A4297" w:rsidRDefault="008B40EA" w:rsidP="008B40E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8B40EA" w:rsidRPr="002A4297" w:rsidRDefault="008B40EA" w:rsidP="008B40E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8B40EA" w:rsidRPr="002A4297" w:rsidRDefault="008B40EA" w:rsidP="008B40E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8B40EA" w:rsidRPr="002A4297" w:rsidRDefault="008B40EA" w:rsidP="008B40EA">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8B40EA" w:rsidRPr="002A4297" w:rsidRDefault="008B40EA" w:rsidP="008B40EA">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667"/>
        <w:gridCol w:w="3982"/>
      </w:tblGrid>
      <w:tr w:rsidR="008B40EA" w:rsidRPr="002A4297" w:rsidTr="008B40EA">
        <w:tc>
          <w:tcPr>
            <w:tcW w:w="37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8B40EA" w:rsidRPr="002A4297" w:rsidTr="008B40EA">
        <w:tc>
          <w:tcPr>
            <w:tcW w:w="37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0EA" w:rsidRPr="002A4297" w:rsidTr="008B40EA">
        <w:tc>
          <w:tcPr>
            <w:tcW w:w="37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0EA" w:rsidRPr="002A4297" w:rsidTr="008B40EA">
        <w:tc>
          <w:tcPr>
            <w:tcW w:w="37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0EA" w:rsidRPr="002A4297" w:rsidTr="008B40EA">
        <w:tc>
          <w:tcPr>
            <w:tcW w:w="37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0EA" w:rsidRPr="002A4297" w:rsidTr="008B40EA">
        <w:tc>
          <w:tcPr>
            <w:tcW w:w="37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0EA" w:rsidRPr="002A4297" w:rsidTr="008B40EA">
        <w:tc>
          <w:tcPr>
            <w:tcW w:w="37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0EA" w:rsidRPr="002A4297" w:rsidTr="008B40EA">
        <w:tc>
          <w:tcPr>
            <w:tcW w:w="37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0EA" w:rsidRPr="002A4297" w:rsidTr="008B40EA">
        <w:tc>
          <w:tcPr>
            <w:tcW w:w="37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0EA" w:rsidRPr="002A4297" w:rsidTr="008B40EA">
        <w:tc>
          <w:tcPr>
            <w:tcW w:w="37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0EA" w:rsidRPr="002A4297" w:rsidTr="008B40EA">
        <w:tc>
          <w:tcPr>
            <w:tcW w:w="37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0EA" w:rsidRPr="002A4297" w:rsidTr="008B40EA">
        <w:tc>
          <w:tcPr>
            <w:tcW w:w="37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0EA" w:rsidRPr="002A4297" w:rsidTr="008B40EA">
        <w:tc>
          <w:tcPr>
            <w:tcW w:w="37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0EA" w:rsidRPr="002A4297" w:rsidTr="008B40EA">
        <w:tc>
          <w:tcPr>
            <w:tcW w:w="37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0EA" w:rsidRPr="002A4297" w:rsidTr="008B40EA">
        <w:tc>
          <w:tcPr>
            <w:tcW w:w="37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0EA" w:rsidRPr="002A4297" w:rsidTr="008B40EA">
        <w:tc>
          <w:tcPr>
            <w:tcW w:w="37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0EA" w:rsidRPr="002A4297" w:rsidTr="008B40EA">
        <w:tc>
          <w:tcPr>
            <w:tcW w:w="37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0EA" w:rsidRPr="002A4297" w:rsidTr="008B40EA">
        <w:tc>
          <w:tcPr>
            <w:tcW w:w="37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0EA" w:rsidRPr="002A4297" w:rsidTr="008B40EA">
        <w:tc>
          <w:tcPr>
            <w:tcW w:w="37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0EA" w:rsidRPr="002A4297" w:rsidTr="008B40EA">
        <w:tc>
          <w:tcPr>
            <w:tcW w:w="37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2.7.</w:t>
            </w:r>
          </w:p>
        </w:tc>
        <w:tc>
          <w:tcPr>
            <w:tcW w:w="2498"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0EA" w:rsidRPr="002A4297" w:rsidTr="008B40EA">
        <w:tc>
          <w:tcPr>
            <w:tcW w:w="37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0EA" w:rsidRPr="002A4297" w:rsidTr="008B40EA">
        <w:tc>
          <w:tcPr>
            <w:tcW w:w="37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0EA" w:rsidRPr="002A4297" w:rsidTr="008B40EA">
        <w:tc>
          <w:tcPr>
            <w:tcW w:w="37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0EA" w:rsidRPr="002A4297" w:rsidTr="008B40EA">
        <w:tc>
          <w:tcPr>
            <w:tcW w:w="37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0EA" w:rsidRPr="002A4297" w:rsidTr="008B40EA">
        <w:tc>
          <w:tcPr>
            <w:tcW w:w="37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0EA" w:rsidRPr="002A4297" w:rsidTr="008B40EA">
        <w:tc>
          <w:tcPr>
            <w:tcW w:w="37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0EA" w:rsidRPr="002A4297" w:rsidTr="008B40EA">
        <w:tc>
          <w:tcPr>
            <w:tcW w:w="37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0EA" w:rsidRPr="002A4297" w:rsidTr="008B40EA">
        <w:tc>
          <w:tcPr>
            <w:tcW w:w="37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0EA" w:rsidRPr="002A4297" w:rsidTr="008B40EA">
        <w:tc>
          <w:tcPr>
            <w:tcW w:w="37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0EA" w:rsidRPr="002A4297" w:rsidTr="008B40EA">
        <w:tc>
          <w:tcPr>
            <w:tcW w:w="37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0EA" w:rsidRPr="002A4297" w:rsidTr="008B40EA">
        <w:tc>
          <w:tcPr>
            <w:tcW w:w="37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0EA" w:rsidRPr="002A4297" w:rsidTr="008B40EA">
        <w:tc>
          <w:tcPr>
            <w:tcW w:w="37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0EA" w:rsidRPr="002A4297" w:rsidTr="008B40EA">
        <w:tc>
          <w:tcPr>
            <w:tcW w:w="37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0EA" w:rsidRPr="002A4297" w:rsidTr="008B40EA">
        <w:tc>
          <w:tcPr>
            <w:tcW w:w="37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0EA" w:rsidRPr="002A4297" w:rsidTr="008B40EA">
        <w:tc>
          <w:tcPr>
            <w:tcW w:w="37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0EA" w:rsidRPr="002A4297" w:rsidTr="008B40EA">
        <w:tc>
          <w:tcPr>
            <w:tcW w:w="37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0EA" w:rsidRPr="002A4297" w:rsidTr="008B40EA">
        <w:tc>
          <w:tcPr>
            <w:tcW w:w="37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0EA" w:rsidRPr="002A4297" w:rsidTr="008B40EA">
        <w:tc>
          <w:tcPr>
            <w:tcW w:w="37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0EA" w:rsidRPr="002A4297" w:rsidTr="008B40EA">
        <w:tc>
          <w:tcPr>
            <w:tcW w:w="37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0EA" w:rsidRPr="002A4297" w:rsidTr="008B40EA">
        <w:tc>
          <w:tcPr>
            <w:tcW w:w="37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0EA" w:rsidRPr="002A4297" w:rsidTr="008B40EA">
        <w:tc>
          <w:tcPr>
            <w:tcW w:w="37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Водосчетчики</w:t>
            </w:r>
          </w:p>
        </w:tc>
        <w:tc>
          <w:tcPr>
            <w:tcW w:w="213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0EA" w:rsidRPr="002A4297" w:rsidTr="008B40EA">
        <w:tc>
          <w:tcPr>
            <w:tcW w:w="37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0EA" w:rsidRPr="002A4297" w:rsidTr="008B40EA">
        <w:tc>
          <w:tcPr>
            <w:tcW w:w="37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0EA" w:rsidRPr="002A4297" w:rsidTr="008B40EA">
        <w:tc>
          <w:tcPr>
            <w:tcW w:w="37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0EA" w:rsidRPr="002A4297" w:rsidTr="008B40EA">
        <w:tc>
          <w:tcPr>
            <w:tcW w:w="37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0EA" w:rsidRPr="002A4297" w:rsidTr="008B40EA">
        <w:tc>
          <w:tcPr>
            <w:tcW w:w="37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0EA" w:rsidRPr="002A4297" w:rsidTr="008B40EA">
        <w:tc>
          <w:tcPr>
            <w:tcW w:w="37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0EA" w:rsidRPr="002A4297" w:rsidTr="008B40EA">
        <w:tc>
          <w:tcPr>
            <w:tcW w:w="37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0EA" w:rsidRPr="002A4297" w:rsidTr="008B40EA">
        <w:tc>
          <w:tcPr>
            <w:tcW w:w="37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0EA" w:rsidRPr="002A4297" w:rsidTr="008B40EA">
        <w:tc>
          <w:tcPr>
            <w:tcW w:w="37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0EA" w:rsidRPr="002A4297" w:rsidTr="008B40EA">
        <w:tc>
          <w:tcPr>
            <w:tcW w:w="37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0EA" w:rsidRPr="002A4297" w:rsidTr="008B40EA">
        <w:tc>
          <w:tcPr>
            <w:tcW w:w="37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0EA" w:rsidRPr="002A4297" w:rsidTr="008B40EA">
        <w:tc>
          <w:tcPr>
            <w:tcW w:w="37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0EA" w:rsidRPr="002A4297" w:rsidTr="008B40EA">
        <w:tc>
          <w:tcPr>
            <w:tcW w:w="37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0EA" w:rsidRPr="002A4297" w:rsidTr="008B40EA">
        <w:tc>
          <w:tcPr>
            <w:tcW w:w="37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мультизональные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0EA" w:rsidRPr="002A4297" w:rsidTr="008B40EA">
        <w:tc>
          <w:tcPr>
            <w:tcW w:w="37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0EA" w:rsidRPr="002A4297" w:rsidTr="008B40EA">
        <w:tc>
          <w:tcPr>
            <w:tcW w:w="37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0EA" w:rsidRPr="002A4297" w:rsidTr="008B40EA">
        <w:tc>
          <w:tcPr>
            <w:tcW w:w="37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0EA" w:rsidRPr="002A4297" w:rsidTr="008B40EA">
        <w:tc>
          <w:tcPr>
            <w:tcW w:w="37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0EA" w:rsidRPr="002A4297" w:rsidTr="008B40EA">
        <w:tc>
          <w:tcPr>
            <w:tcW w:w="37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0EA" w:rsidRPr="002A4297" w:rsidTr="008B40EA">
        <w:tc>
          <w:tcPr>
            <w:tcW w:w="37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0EA" w:rsidRPr="002A4297" w:rsidTr="008B40EA">
        <w:tc>
          <w:tcPr>
            <w:tcW w:w="37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0EA" w:rsidRPr="002A4297" w:rsidTr="008B40EA">
        <w:tc>
          <w:tcPr>
            <w:tcW w:w="37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0EA" w:rsidRPr="002A4297" w:rsidTr="008B40EA">
        <w:tc>
          <w:tcPr>
            <w:tcW w:w="37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0EA" w:rsidRPr="002A4297" w:rsidTr="008B40EA">
        <w:tc>
          <w:tcPr>
            <w:tcW w:w="37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0EA" w:rsidRPr="002A4297" w:rsidTr="008B40EA">
        <w:tc>
          <w:tcPr>
            <w:tcW w:w="37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0EA" w:rsidRPr="002A4297" w:rsidTr="008B40EA">
        <w:tc>
          <w:tcPr>
            <w:tcW w:w="37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0EA" w:rsidRPr="002A4297" w:rsidTr="008B40EA">
        <w:tc>
          <w:tcPr>
            <w:tcW w:w="37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0EA" w:rsidRPr="002A4297" w:rsidTr="008B40EA">
        <w:tc>
          <w:tcPr>
            <w:tcW w:w="37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0EA" w:rsidRPr="002A4297" w:rsidTr="008B40EA">
        <w:tc>
          <w:tcPr>
            <w:tcW w:w="37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0EA" w:rsidRPr="002A4297" w:rsidTr="008B40EA">
        <w:tc>
          <w:tcPr>
            <w:tcW w:w="37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0EA" w:rsidRPr="002A4297" w:rsidTr="008B40EA">
        <w:tc>
          <w:tcPr>
            <w:tcW w:w="37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0EA" w:rsidRPr="002A4297" w:rsidTr="008B40EA">
        <w:tc>
          <w:tcPr>
            <w:tcW w:w="37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0EA" w:rsidRPr="002A4297" w:rsidTr="008B40EA">
        <w:tc>
          <w:tcPr>
            <w:tcW w:w="37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8B40EA" w:rsidRPr="002A4297" w:rsidRDefault="008B40EA" w:rsidP="008B4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8B40EA" w:rsidRPr="002A4297" w:rsidRDefault="008B40EA" w:rsidP="008B40E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8B40EA" w:rsidRPr="002A4297" w:rsidRDefault="008B40EA" w:rsidP="008B40E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8B40EA" w:rsidRPr="002A4297" w:rsidRDefault="008B40EA" w:rsidP="008B40EA">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8B40EA" w:rsidRPr="002A4297" w:rsidRDefault="008B40EA" w:rsidP="008B40E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rsidR="008B40EA" w:rsidRPr="002A4297" w:rsidRDefault="008B40EA" w:rsidP="008B40EA">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rsidR="008B40EA" w:rsidRPr="002A4297" w:rsidRDefault="008B40EA" w:rsidP="008B40E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8B40EA" w:rsidRPr="002A4297" w:rsidRDefault="008B40EA" w:rsidP="008B40EA">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8B40EA" w:rsidRPr="002A4297" w:rsidRDefault="008B40EA" w:rsidP="008B40E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8B40EA" w:rsidRPr="002A4297" w:rsidRDefault="008B40EA" w:rsidP="008B40E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8B40EA" w:rsidRPr="002A4297" w:rsidRDefault="008B40EA" w:rsidP="008B40EA">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8B40EA" w:rsidRPr="002A4297" w:rsidRDefault="008B40EA" w:rsidP="008B40EA">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rsidR="008B40EA" w:rsidRPr="002A4297" w:rsidRDefault="008B40EA" w:rsidP="008B40EA">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8B40EA" w:rsidRPr="002A4297" w:rsidRDefault="008B40EA" w:rsidP="008B40E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40"/>
      </w:r>
    </w:p>
    <w:p w:rsidR="008B40EA" w:rsidRPr="002A4297" w:rsidRDefault="008B40EA" w:rsidP="008B40EA">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A32147">
        <w:rPr>
          <w:rFonts w:ascii="Times New Roman" w:hAnsi="Times New Roman"/>
          <w:vertAlign w:val="superscript"/>
        </w:rPr>
        <w:footnoteReference w:id="41"/>
      </w:r>
      <w:r w:rsidRPr="002A4297">
        <w:rPr>
          <w:rFonts w:ascii="Times New Roman" w:eastAsia="Times New Roman" w:hAnsi="Times New Roman" w:cs="Times New Roman"/>
          <w:sz w:val="24"/>
          <w:szCs w:val="24"/>
          <w:lang w:eastAsia="ru-RU"/>
        </w:rPr>
        <w:t>:</w:t>
      </w:r>
    </w:p>
    <w:p w:rsidR="008B40EA" w:rsidRPr="002A4297" w:rsidRDefault="008B40EA" w:rsidP="008B40E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rsidR="008B40EA" w:rsidRPr="002A4297" w:rsidRDefault="008B40EA" w:rsidP="008B40E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rsidR="008B40EA" w:rsidRPr="002A4297" w:rsidRDefault="008B40EA" w:rsidP="008B40E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rsidR="008B40EA" w:rsidRPr="002A4297" w:rsidRDefault="008B40EA" w:rsidP="008B40E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rsidR="008B40EA" w:rsidRPr="002A4297" w:rsidRDefault="008B40EA" w:rsidP="008B40EA">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42"/>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43"/>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rsidR="008B40EA" w:rsidRPr="002A4297" w:rsidRDefault="008B40EA" w:rsidP="008B40EA">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4"/>
      </w: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40"/>
        <w:gridCol w:w="5516"/>
        <w:gridCol w:w="3289"/>
      </w:tblGrid>
      <w:tr w:rsidR="008B40EA" w:rsidRPr="002A4297" w:rsidTr="008B40EA">
        <w:tc>
          <w:tcPr>
            <w:tcW w:w="280" w:type="pct"/>
            <w:vAlign w:val="center"/>
          </w:tcPr>
          <w:p w:rsidR="008B40EA" w:rsidRPr="002A4297" w:rsidRDefault="008B40EA" w:rsidP="008B40EA">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956" w:type="pct"/>
            <w:vAlign w:val="center"/>
          </w:tcPr>
          <w:p w:rsidR="008B40EA" w:rsidRPr="002A4297" w:rsidRDefault="008B40EA" w:rsidP="008B40EA">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764" w:type="pct"/>
            <w:vAlign w:val="center"/>
          </w:tcPr>
          <w:p w:rsidR="008B40EA" w:rsidRPr="002A4297" w:rsidRDefault="008B40EA" w:rsidP="008B40EA">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r>
      <w:tr w:rsidR="008B40EA" w:rsidRPr="002A4297" w:rsidTr="008B40EA">
        <w:tc>
          <w:tcPr>
            <w:tcW w:w="280" w:type="pct"/>
            <w:vAlign w:val="center"/>
          </w:tcPr>
          <w:p w:rsidR="008B40EA" w:rsidRPr="002A4297" w:rsidRDefault="008B40EA" w:rsidP="008B40EA">
            <w:pPr>
              <w:snapToGrid w:val="0"/>
              <w:jc w:val="center"/>
              <w:rPr>
                <w:rFonts w:ascii="Times New Roman" w:eastAsia="Times New Roman" w:hAnsi="Times New Roman" w:cs="Times New Roman"/>
                <w:sz w:val="24"/>
                <w:szCs w:val="24"/>
                <w:lang w:eastAsia="ru-RU"/>
              </w:rPr>
            </w:pPr>
          </w:p>
        </w:tc>
        <w:tc>
          <w:tcPr>
            <w:tcW w:w="2956" w:type="pct"/>
            <w:vAlign w:val="center"/>
          </w:tcPr>
          <w:p w:rsidR="008B40EA" w:rsidRPr="002A4297" w:rsidRDefault="008B40EA" w:rsidP="008B40EA">
            <w:pPr>
              <w:snapToGrid w:val="0"/>
              <w:jc w:val="center"/>
              <w:rPr>
                <w:rFonts w:ascii="Times New Roman" w:eastAsia="Times New Roman" w:hAnsi="Times New Roman" w:cs="Times New Roman"/>
                <w:sz w:val="24"/>
                <w:szCs w:val="24"/>
                <w:lang w:eastAsia="ru-RU"/>
              </w:rPr>
            </w:pPr>
          </w:p>
        </w:tc>
        <w:tc>
          <w:tcPr>
            <w:tcW w:w="1764" w:type="pct"/>
            <w:vAlign w:val="center"/>
          </w:tcPr>
          <w:p w:rsidR="008B40EA" w:rsidRPr="002A4297" w:rsidRDefault="008B40EA" w:rsidP="008B40EA">
            <w:pPr>
              <w:snapToGrid w:val="0"/>
              <w:jc w:val="center"/>
              <w:rPr>
                <w:rFonts w:ascii="Times New Roman" w:eastAsia="Times New Roman" w:hAnsi="Times New Roman" w:cs="Times New Roman"/>
                <w:sz w:val="24"/>
                <w:szCs w:val="24"/>
                <w:lang w:eastAsia="ru-RU"/>
              </w:rPr>
            </w:pPr>
          </w:p>
        </w:tc>
      </w:tr>
      <w:tr w:rsidR="008B40EA" w:rsidRPr="002A4297" w:rsidTr="008B40EA">
        <w:tc>
          <w:tcPr>
            <w:tcW w:w="280" w:type="pct"/>
            <w:vAlign w:val="center"/>
          </w:tcPr>
          <w:p w:rsidR="008B40EA" w:rsidRPr="002A4297" w:rsidRDefault="008B40EA" w:rsidP="008B40EA">
            <w:pPr>
              <w:snapToGrid w:val="0"/>
              <w:jc w:val="center"/>
              <w:rPr>
                <w:rFonts w:ascii="Times New Roman" w:eastAsia="Times New Roman" w:hAnsi="Times New Roman" w:cs="Times New Roman"/>
                <w:sz w:val="24"/>
                <w:szCs w:val="24"/>
                <w:lang w:eastAsia="ru-RU"/>
              </w:rPr>
            </w:pPr>
          </w:p>
        </w:tc>
        <w:tc>
          <w:tcPr>
            <w:tcW w:w="2956" w:type="pct"/>
            <w:vAlign w:val="center"/>
          </w:tcPr>
          <w:p w:rsidR="008B40EA" w:rsidRPr="002A4297" w:rsidRDefault="008B40EA" w:rsidP="008B40EA">
            <w:pPr>
              <w:snapToGrid w:val="0"/>
              <w:jc w:val="center"/>
              <w:rPr>
                <w:rFonts w:ascii="Times New Roman" w:eastAsia="Times New Roman" w:hAnsi="Times New Roman" w:cs="Times New Roman"/>
                <w:sz w:val="24"/>
                <w:szCs w:val="24"/>
                <w:lang w:eastAsia="ru-RU"/>
              </w:rPr>
            </w:pPr>
          </w:p>
        </w:tc>
        <w:tc>
          <w:tcPr>
            <w:tcW w:w="1764" w:type="pct"/>
            <w:vAlign w:val="center"/>
          </w:tcPr>
          <w:p w:rsidR="008B40EA" w:rsidRPr="002A4297" w:rsidRDefault="008B40EA" w:rsidP="008B40EA">
            <w:pPr>
              <w:snapToGrid w:val="0"/>
              <w:jc w:val="center"/>
              <w:rPr>
                <w:rFonts w:ascii="Times New Roman" w:eastAsia="Times New Roman" w:hAnsi="Times New Roman" w:cs="Times New Roman"/>
                <w:sz w:val="24"/>
                <w:szCs w:val="24"/>
                <w:lang w:eastAsia="ru-RU"/>
              </w:rPr>
            </w:pPr>
          </w:p>
        </w:tc>
      </w:tr>
    </w:tbl>
    <w:p w:rsidR="008B40EA" w:rsidRPr="002A4297" w:rsidRDefault="008B40EA" w:rsidP="008B40EA">
      <w:pPr>
        <w:widowControl w:val="0"/>
        <w:numPr>
          <w:ilvl w:val="0"/>
          <w:numId w:val="11"/>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64"/>
        <w:gridCol w:w="1806"/>
        <w:gridCol w:w="3588"/>
        <w:gridCol w:w="1196"/>
        <w:gridCol w:w="2091"/>
      </w:tblGrid>
      <w:tr w:rsidR="008B40EA" w:rsidRPr="002A4297" w:rsidTr="008B40EA">
        <w:tc>
          <w:tcPr>
            <w:tcW w:w="355" w:type="pct"/>
          </w:tcPr>
          <w:p w:rsidR="008B40EA" w:rsidRPr="002A4297" w:rsidRDefault="008B40EA" w:rsidP="008B40EA">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rsidR="008B40EA" w:rsidRPr="002A4297" w:rsidRDefault="008B40EA" w:rsidP="008B40EA">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rsidR="008B40EA" w:rsidRPr="002A4297" w:rsidRDefault="008B40EA" w:rsidP="008B40EA">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rsidR="008B40EA" w:rsidRPr="002A4297" w:rsidRDefault="008B40EA" w:rsidP="008B40EA">
            <w:pPr>
              <w:snapToGrid w:val="0"/>
              <w:jc w:val="center"/>
              <w:rPr>
                <w:rFonts w:ascii="Times New Roman" w:eastAsia="Times New Roman" w:hAnsi="Times New Roman" w:cs="Times New Roman"/>
                <w:sz w:val="24"/>
                <w:szCs w:val="24"/>
                <w:lang w:eastAsia="ru-RU"/>
              </w:rPr>
            </w:pPr>
          </w:p>
        </w:tc>
        <w:tc>
          <w:tcPr>
            <w:tcW w:w="640" w:type="pct"/>
          </w:tcPr>
          <w:p w:rsidR="008B40EA" w:rsidRPr="002A4297" w:rsidRDefault="008B40EA" w:rsidP="008B40EA">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rsidR="008B40EA" w:rsidRPr="002A4297" w:rsidRDefault="008B40EA" w:rsidP="008B40EA">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8B40EA" w:rsidRPr="002A4297" w:rsidTr="008B40EA">
        <w:tc>
          <w:tcPr>
            <w:tcW w:w="355" w:type="pct"/>
          </w:tcPr>
          <w:p w:rsidR="008B40EA" w:rsidRPr="002A4297" w:rsidRDefault="008B40EA" w:rsidP="008B40EA">
            <w:pPr>
              <w:snapToGrid w:val="0"/>
              <w:jc w:val="center"/>
              <w:rPr>
                <w:rFonts w:ascii="Times New Roman" w:eastAsia="Times New Roman" w:hAnsi="Times New Roman" w:cs="Times New Roman"/>
                <w:sz w:val="24"/>
                <w:szCs w:val="24"/>
                <w:lang w:eastAsia="ru-RU"/>
              </w:rPr>
            </w:pPr>
          </w:p>
        </w:tc>
        <w:tc>
          <w:tcPr>
            <w:tcW w:w="966" w:type="pct"/>
          </w:tcPr>
          <w:p w:rsidR="008B40EA" w:rsidRPr="002A4297" w:rsidRDefault="008B40EA" w:rsidP="008B40EA">
            <w:pPr>
              <w:snapToGrid w:val="0"/>
              <w:jc w:val="center"/>
              <w:rPr>
                <w:rFonts w:ascii="Times New Roman" w:eastAsia="Times New Roman" w:hAnsi="Times New Roman" w:cs="Times New Roman"/>
                <w:sz w:val="24"/>
                <w:szCs w:val="24"/>
                <w:lang w:eastAsia="ru-RU"/>
              </w:rPr>
            </w:pPr>
          </w:p>
        </w:tc>
        <w:tc>
          <w:tcPr>
            <w:tcW w:w="1920" w:type="pct"/>
          </w:tcPr>
          <w:p w:rsidR="008B40EA" w:rsidRPr="002A4297" w:rsidRDefault="008B40EA" w:rsidP="008B40EA">
            <w:pPr>
              <w:snapToGrid w:val="0"/>
              <w:jc w:val="center"/>
              <w:rPr>
                <w:rFonts w:ascii="Times New Roman" w:eastAsia="Times New Roman" w:hAnsi="Times New Roman" w:cs="Times New Roman"/>
                <w:sz w:val="24"/>
                <w:szCs w:val="24"/>
                <w:lang w:eastAsia="ru-RU"/>
              </w:rPr>
            </w:pPr>
          </w:p>
        </w:tc>
        <w:tc>
          <w:tcPr>
            <w:tcW w:w="640" w:type="pct"/>
          </w:tcPr>
          <w:p w:rsidR="008B40EA" w:rsidRPr="002A4297" w:rsidRDefault="008B40EA" w:rsidP="008B40EA">
            <w:pPr>
              <w:snapToGrid w:val="0"/>
              <w:jc w:val="center"/>
              <w:rPr>
                <w:rFonts w:ascii="Times New Roman" w:eastAsia="Times New Roman" w:hAnsi="Times New Roman" w:cs="Times New Roman"/>
                <w:sz w:val="24"/>
                <w:szCs w:val="24"/>
                <w:lang w:eastAsia="ru-RU"/>
              </w:rPr>
            </w:pPr>
          </w:p>
        </w:tc>
        <w:tc>
          <w:tcPr>
            <w:tcW w:w="1119" w:type="pct"/>
          </w:tcPr>
          <w:p w:rsidR="008B40EA" w:rsidRPr="002A4297" w:rsidRDefault="008B40EA" w:rsidP="008B40EA">
            <w:pPr>
              <w:snapToGrid w:val="0"/>
              <w:jc w:val="center"/>
              <w:rPr>
                <w:rFonts w:ascii="Times New Roman" w:eastAsia="Times New Roman" w:hAnsi="Times New Roman" w:cs="Times New Roman"/>
                <w:sz w:val="24"/>
                <w:szCs w:val="24"/>
                <w:lang w:eastAsia="ru-RU"/>
              </w:rPr>
            </w:pPr>
          </w:p>
        </w:tc>
      </w:tr>
      <w:tr w:rsidR="008B40EA" w:rsidRPr="002A4297" w:rsidTr="008B40EA">
        <w:tc>
          <w:tcPr>
            <w:tcW w:w="355" w:type="pct"/>
          </w:tcPr>
          <w:p w:rsidR="008B40EA" w:rsidRPr="002A4297" w:rsidRDefault="008B40EA" w:rsidP="008B40EA">
            <w:pPr>
              <w:snapToGrid w:val="0"/>
              <w:jc w:val="center"/>
              <w:rPr>
                <w:rFonts w:ascii="Times New Roman" w:eastAsia="Times New Roman" w:hAnsi="Times New Roman" w:cs="Times New Roman"/>
                <w:sz w:val="24"/>
                <w:szCs w:val="24"/>
                <w:lang w:eastAsia="ru-RU"/>
              </w:rPr>
            </w:pPr>
          </w:p>
        </w:tc>
        <w:tc>
          <w:tcPr>
            <w:tcW w:w="966" w:type="pct"/>
          </w:tcPr>
          <w:p w:rsidR="008B40EA" w:rsidRPr="002A4297" w:rsidRDefault="008B40EA" w:rsidP="008B40EA">
            <w:pPr>
              <w:snapToGrid w:val="0"/>
              <w:jc w:val="center"/>
              <w:rPr>
                <w:rFonts w:ascii="Times New Roman" w:eastAsia="Times New Roman" w:hAnsi="Times New Roman" w:cs="Times New Roman"/>
                <w:sz w:val="24"/>
                <w:szCs w:val="24"/>
                <w:lang w:eastAsia="ru-RU"/>
              </w:rPr>
            </w:pPr>
          </w:p>
        </w:tc>
        <w:tc>
          <w:tcPr>
            <w:tcW w:w="1920" w:type="pct"/>
          </w:tcPr>
          <w:p w:rsidR="008B40EA" w:rsidRPr="002A4297" w:rsidRDefault="008B40EA" w:rsidP="008B40EA">
            <w:pPr>
              <w:snapToGrid w:val="0"/>
              <w:jc w:val="center"/>
              <w:rPr>
                <w:rFonts w:ascii="Times New Roman" w:eastAsia="Times New Roman" w:hAnsi="Times New Roman" w:cs="Times New Roman"/>
                <w:sz w:val="24"/>
                <w:szCs w:val="24"/>
                <w:lang w:eastAsia="ru-RU"/>
              </w:rPr>
            </w:pPr>
          </w:p>
        </w:tc>
        <w:tc>
          <w:tcPr>
            <w:tcW w:w="640" w:type="pct"/>
          </w:tcPr>
          <w:p w:rsidR="008B40EA" w:rsidRPr="002A4297" w:rsidRDefault="008B40EA" w:rsidP="008B40EA">
            <w:pPr>
              <w:snapToGrid w:val="0"/>
              <w:jc w:val="center"/>
              <w:rPr>
                <w:rFonts w:ascii="Times New Roman" w:eastAsia="Times New Roman" w:hAnsi="Times New Roman" w:cs="Times New Roman"/>
                <w:sz w:val="24"/>
                <w:szCs w:val="24"/>
                <w:lang w:eastAsia="ru-RU"/>
              </w:rPr>
            </w:pPr>
          </w:p>
        </w:tc>
        <w:tc>
          <w:tcPr>
            <w:tcW w:w="1119" w:type="pct"/>
          </w:tcPr>
          <w:p w:rsidR="008B40EA" w:rsidRPr="002A4297" w:rsidRDefault="008B40EA" w:rsidP="008B40EA">
            <w:pPr>
              <w:snapToGrid w:val="0"/>
              <w:jc w:val="center"/>
              <w:rPr>
                <w:rFonts w:ascii="Times New Roman" w:eastAsia="Times New Roman" w:hAnsi="Times New Roman" w:cs="Times New Roman"/>
                <w:sz w:val="24"/>
                <w:szCs w:val="24"/>
                <w:lang w:eastAsia="ru-RU"/>
              </w:rPr>
            </w:pPr>
          </w:p>
        </w:tc>
      </w:tr>
      <w:tr w:rsidR="008B40EA" w:rsidRPr="002A4297" w:rsidTr="008B40EA">
        <w:tc>
          <w:tcPr>
            <w:tcW w:w="355" w:type="pct"/>
          </w:tcPr>
          <w:p w:rsidR="008B40EA" w:rsidRPr="002A4297" w:rsidRDefault="008B40EA" w:rsidP="008B40EA">
            <w:pPr>
              <w:widowControl w:val="0"/>
              <w:snapToGrid w:val="0"/>
              <w:jc w:val="center"/>
              <w:rPr>
                <w:rFonts w:ascii="Times New Roman" w:eastAsia="Times New Roman" w:hAnsi="Times New Roman" w:cs="Times New Roman"/>
                <w:sz w:val="24"/>
                <w:szCs w:val="24"/>
                <w:lang w:eastAsia="ru-RU"/>
              </w:rPr>
            </w:pPr>
          </w:p>
        </w:tc>
        <w:tc>
          <w:tcPr>
            <w:tcW w:w="966" w:type="pct"/>
          </w:tcPr>
          <w:p w:rsidR="008B40EA" w:rsidRPr="002A4297" w:rsidRDefault="008B40EA" w:rsidP="008B40EA">
            <w:pPr>
              <w:widowControl w:val="0"/>
              <w:snapToGrid w:val="0"/>
              <w:jc w:val="center"/>
              <w:rPr>
                <w:rFonts w:ascii="Times New Roman" w:eastAsia="Times New Roman" w:hAnsi="Times New Roman" w:cs="Times New Roman"/>
                <w:sz w:val="24"/>
                <w:szCs w:val="24"/>
                <w:lang w:eastAsia="ru-RU"/>
              </w:rPr>
            </w:pPr>
          </w:p>
        </w:tc>
        <w:tc>
          <w:tcPr>
            <w:tcW w:w="1920" w:type="pct"/>
          </w:tcPr>
          <w:p w:rsidR="008B40EA" w:rsidRPr="002A4297" w:rsidRDefault="008B40EA" w:rsidP="008B40EA">
            <w:pPr>
              <w:widowControl w:val="0"/>
              <w:snapToGrid w:val="0"/>
              <w:jc w:val="center"/>
              <w:rPr>
                <w:rFonts w:ascii="Times New Roman" w:eastAsia="Times New Roman" w:hAnsi="Times New Roman" w:cs="Times New Roman"/>
                <w:sz w:val="24"/>
                <w:szCs w:val="24"/>
                <w:lang w:eastAsia="ru-RU"/>
              </w:rPr>
            </w:pPr>
          </w:p>
        </w:tc>
        <w:tc>
          <w:tcPr>
            <w:tcW w:w="640" w:type="pct"/>
          </w:tcPr>
          <w:p w:rsidR="008B40EA" w:rsidRPr="002A4297" w:rsidRDefault="008B40EA" w:rsidP="008B40EA">
            <w:pPr>
              <w:widowControl w:val="0"/>
              <w:snapToGrid w:val="0"/>
              <w:jc w:val="center"/>
              <w:rPr>
                <w:rFonts w:ascii="Times New Roman" w:eastAsia="Times New Roman" w:hAnsi="Times New Roman" w:cs="Times New Roman"/>
                <w:sz w:val="24"/>
                <w:szCs w:val="24"/>
                <w:lang w:eastAsia="ru-RU"/>
              </w:rPr>
            </w:pPr>
          </w:p>
        </w:tc>
        <w:tc>
          <w:tcPr>
            <w:tcW w:w="1119" w:type="pct"/>
          </w:tcPr>
          <w:p w:rsidR="008B40EA" w:rsidRPr="002A4297" w:rsidRDefault="008B40EA" w:rsidP="008B40EA">
            <w:pPr>
              <w:widowControl w:val="0"/>
              <w:snapToGrid w:val="0"/>
              <w:jc w:val="center"/>
              <w:rPr>
                <w:rFonts w:ascii="Times New Roman" w:eastAsia="Times New Roman" w:hAnsi="Times New Roman" w:cs="Times New Roman"/>
                <w:sz w:val="24"/>
                <w:szCs w:val="24"/>
                <w:lang w:eastAsia="ru-RU"/>
              </w:rPr>
            </w:pPr>
          </w:p>
        </w:tc>
      </w:tr>
    </w:tbl>
    <w:p w:rsidR="008B40EA" w:rsidRPr="00A32147" w:rsidRDefault="008B40EA" w:rsidP="008B40EA">
      <w:pPr>
        <w:spacing w:after="200" w:line="276" w:lineRule="auto"/>
        <w:rPr>
          <w:rFonts w:ascii="Times New Roman" w:hAnsi="Times New Roman"/>
        </w:rPr>
      </w:pPr>
    </w:p>
    <w:tbl>
      <w:tblPr>
        <w:tblW w:w="0" w:type="auto"/>
        <w:tblLook w:val="00A0" w:firstRow="1" w:lastRow="0" w:firstColumn="1" w:lastColumn="0" w:noHBand="0" w:noVBand="0"/>
      </w:tblPr>
      <w:tblGrid>
        <w:gridCol w:w="4788"/>
        <w:gridCol w:w="360"/>
        <w:gridCol w:w="3960"/>
      </w:tblGrid>
      <w:tr w:rsidR="008B40EA" w:rsidRPr="002A4297" w:rsidTr="008B40EA">
        <w:tc>
          <w:tcPr>
            <w:tcW w:w="4788" w:type="dxa"/>
            <w:shd w:val="clear" w:color="auto" w:fill="auto"/>
          </w:tcPr>
          <w:p w:rsidR="008B40EA" w:rsidRPr="002A4297" w:rsidRDefault="008B40EA" w:rsidP="008B40EA">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8B40EA" w:rsidRPr="002A4297" w:rsidRDefault="008B40EA" w:rsidP="008B40EA">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8B40EA" w:rsidRPr="002A4297" w:rsidRDefault="008B40EA" w:rsidP="008B40EA">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8B40EA" w:rsidRPr="002A4297" w:rsidTr="008B40EA">
        <w:tc>
          <w:tcPr>
            <w:tcW w:w="4788" w:type="dxa"/>
            <w:shd w:val="clear" w:color="auto" w:fill="auto"/>
          </w:tcPr>
          <w:p w:rsidR="008B40EA" w:rsidRPr="002A4297" w:rsidRDefault="008B40EA" w:rsidP="008B40EA">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5"/>
            </w:r>
            <w:r w:rsidRPr="002A4297">
              <w:rPr>
                <w:rFonts w:ascii="Times New Roman" w:eastAsia="Times New Roman" w:hAnsi="Times New Roman" w:cs="Times New Roman"/>
                <w:sz w:val="24"/>
                <w:szCs w:val="24"/>
                <w:lang w:eastAsia="ru-RU"/>
              </w:rPr>
              <w:t>Должность</w:t>
            </w:r>
          </w:p>
          <w:p w:rsidR="008B40EA" w:rsidRPr="002A4297" w:rsidRDefault="008B40EA" w:rsidP="008B40EA">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8B40EA" w:rsidRPr="002A4297" w:rsidRDefault="008B40EA" w:rsidP="008B40EA">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8B40EA" w:rsidRPr="002A4297" w:rsidRDefault="008B40EA" w:rsidP="008B40EA">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8B40EA" w:rsidRPr="002A4297" w:rsidRDefault="008B40EA" w:rsidP="008B40EA">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8B40EA" w:rsidRPr="002A4297" w:rsidRDefault="008B40EA" w:rsidP="008B40EA">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8B40EA" w:rsidRPr="002A4297" w:rsidRDefault="008B40EA" w:rsidP="008B40EA">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8B40EA" w:rsidRPr="002A4297" w:rsidRDefault="008B40EA" w:rsidP="008B40EA">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8B40EA" w:rsidRPr="002A4297" w:rsidRDefault="008B40EA" w:rsidP="008B40EA">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8B40EA" w:rsidRPr="002A4297" w:rsidRDefault="008B40EA" w:rsidP="008B40EA">
      <w:pPr>
        <w:pBdr>
          <w:bottom w:val="single" w:sz="12" w:space="1" w:color="auto"/>
        </w:pBdr>
        <w:spacing w:after="200" w:line="276"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C457EF" w:rsidRPr="00DA2CEB" w:rsidTr="0081772F">
        <w:tc>
          <w:tcPr>
            <w:tcW w:w="4788" w:type="dxa"/>
            <w:shd w:val="clear" w:color="auto" w:fill="auto"/>
          </w:tcPr>
          <w:p w:rsidR="00C457EF" w:rsidRPr="00DA2CEB" w:rsidRDefault="00C457EF" w:rsidP="0081772F">
            <w:pPr>
              <w:widowControl w:val="0"/>
              <w:spacing w:after="0" w:line="240" w:lineRule="auto"/>
              <w:rPr>
                <w:rFonts w:ascii="Times New Roman" w:eastAsia="Times New Roman" w:hAnsi="Times New Roman" w:cs="Times New Roman"/>
                <w:b/>
                <w:sz w:val="24"/>
                <w:szCs w:val="20"/>
                <w:lang w:eastAsia="ru-RU"/>
              </w:rPr>
            </w:pPr>
            <w:r w:rsidRPr="00DA2CEB">
              <w:rPr>
                <w:rFonts w:ascii="Times New Roman" w:eastAsia="Times New Roman" w:hAnsi="Times New Roman" w:cs="Times New Roman"/>
                <w:b/>
                <w:sz w:val="24"/>
                <w:szCs w:val="20"/>
                <w:lang w:eastAsia="ru-RU"/>
              </w:rPr>
              <w:t>От Продавца:</w:t>
            </w:r>
          </w:p>
        </w:tc>
        <w:tc>
          <w:tcPr>
            <w:tcW w:w="360" w:type="dxa"/>
            <w:shd w:val="clear" w:color="auto" w:fill="auto"/>
          </w:tcPr>
          <w:p w:rsidR="00C457EF" w:rsidRPr="00DA2CEB" w:rsidRDefault="00C457EF" w:rsidP="0081772F">
            <w:pPr>
              <w:widowControl w:val="0"/>
              <w:spacing w:after="0" w:line="240" w:lineRule="auto"/>
              <w:rPr>
                <w:rFonts w:ascii="Times New Roman" w:eastAsia="Times New Roman" w:hAnsi="Times New Roman" w:cs="Times New Roman"/>
                <w:sz w:val="24"/>
                <w:szCs w:val="20"/>
                <w:lang w:eastAsia="ru-RU"/>
              </w:rPr>
            </w:pPr>
          </w:p>
        </w:tc>
        <w:tc>
          <w:tcPr>
            <w:tcW w:w="3960" w:type="dxa"/>
            <w:shd w:val="clear" w:color="auto" w:fill="auto"/>
          </w:tcPr>
          <w:p w:rsidR="00C457EF" w:rsidRPr="00DA2CEB" w:rsidRDefault="00C457EF" w:rsidP="0081772F">
            <w:pPr>
              <w:widowControl w:val="0"/>
              <w:spacing w:after="0" w:line="240" w:lineRule="auto"/>
              <w:rPr>
                <w:rFonts w:ascii="Times New Roman" w:eastAsia="Times New Roman" w:hAnsi="Times New Roman" w:cs="Times New Roman"/>
                <w:b/>
                <w:sz w:val="24"/>
                <w:szCs w:val="20"/>
                <w:lang w:eastAsia="ru-RU"/>
              </w:rPr>
            </w:pPr>
            <w:r w:rsidRPr="00DA2CEB">
              <w:rPr>
                <w:rFonts w:ascii="Times New Roman" w:eastAsia="Times New Roman" w:hAnsi="Times New Roman" w:cs="Times New Roman"/>
                <w:b/>
                <w:sz w:val="24"/>
                <w:szCs w:val="20"/>
                <w:lang w:eastAsia="ru-RU"/>
              </w:rPr>
              <w:t>От Покупателя:</w:t>
            </w:r>
          </w:p>
        </w:tc>
      </w:tr>
      <w:tr w:rsidR="00C457EF" w:rsidRPr="00DA2CEB" w:rsidTr="0081772F">
        <w:trPr>
          <w:trHeight w:val="2486"/>
        </w:trPr>
        <w:tc>
          <w:tcPr>
            <w:tcW w:w="4788" w:type="dxa"/>
            <w:shd w:val="clear" w:color="auto" w:fill="auto"/>
          </w:tcPr>
          <w:p w:rsidR="00C457EF" w:rsidRPr="00DA2CEB" w:rsidRDefault="00C457EF" w:rsidP="0081772F">
            <w:pPr>
              <w:widowControl w:val="0"/>
              <w:spacing w:after="0" w:line="240" w:lineRule="auto"/>
              <w:rPr>
                <w:rFonts w:ascii="Times New Roman" w:eastAsia="Times New Roman" w:hAnsi="Times New Roman" w:cs="Times New Roman"/>
                <w:b/>
                <w:sz w:val="24"/>
                <w:szCs w:val="20"/>
                <w:lang w:eastAsia="ru-RU"/>
              </w:rPr>
            </w:pPr>
            <w:r w:rsidRPr="00DA2CEB">
              <w:rPr>
                <w:rFonts w:ascii="Times New Roman" w:eastAsia="Times New Roman" w:hAnsi="Times New Roman" w:cs="Times New Roman"/>
                <w:b/>
                <w:sz w:val="24"/>
                <w:szCs w:val="20"/>
                <w:lang w:eastAsia="ru-RU"/>
              </w:rPr>
              <w:t xml:space="preserve">Заместитель управляющего – руководитель РСЦ </w:t>
            </w:r>
          </w:p>
          <w:p w:rsidR="00C457EF" w:rsidRPr="00DA2CEB" w:rsidRDefault="00C457EF" w:rsidP="0081772F">
            <w:pPr>
              <w:widowControl w:val="0"/>
              <w:spacing w:after="0" w:line="240" w:lineRule="auto"/>
              <w:rPr>
                <w:rFonts w:ascii="Times New Roman" w:eastAsia="Times New Roman" w:hAnsi="Times New Roman" w:cs="Times New Roman"/>
                <w:b/>
                <w:sz w:val="24"/>
                <w:szCs w:val="20"/>
                <w:lang w:eastAsia="ru-RU"/>
              </w:rPr>
            </w:pPr>
            <w:r w:rsidRPr="00DA2CEB">
              <w:rPr>
                <w:rFonts w:ascii="Times New Roman" w:eastAsia="Times New Roman" w:hAnsi="Times New Roman" w:cs="Times New Roman"/>
                <w:b/>
                <w:sz w:val="24"/>
                <w:szCs w:val="20"/>
                <w:lang w:eastAsia="ru-RU"/>
              </w:rPr>
              <w:t xml:space="preserve">Югорского ГОСБ №5940 </w:t>
            </w:r>
          </w:p>
          <w:p w:rsidR="00C457EF" w:rsidRDefault="00C457EF" w:rsidP="0081772F">
            <w:pPr>
              <w:widowControl w:val="0"/>
              <w:spacing w:after="0" w:line="240" w:lineRule="auto"/>
              <w:rPr>
                <w:rFonts w:ascii="Times New Roman" w:eastAsia="Times New Roman" w:hAnsi="Times New Roman" w:cs="Times New Roman"/>
                <w:sz w:val="24"/>
                <w:szCs w:val="20"/>
                <w:lang w:eastAsia="ru-RU"/>
              </w:rPr>
            </w:pPr>
          </w:p>
          <w:p w:rsidR="00C457EF" w:rsidRDefault="00C457EF" w:rsidP="0081772F">
            <w:pPr>
              <w:widowControl w:val="0"/>
              <w:spacing w:after="0" w:line="240" w:lineRule="auto"/>
              <w:rPr>
                <w:rFonts w:ascii="Times New Roman" w:eastAsia="Times New Roman" w:hAnsi="Times New Roman" w:cs="Times New Roman"/>
                <w:sz w:val="24"/>
                <w:szCs w:val="20"/>
                <w:lang w:eastAsia="ru-RU"/>
              </w:rPr>
            </w:pPr>
          </w:p>
          <w:p w:rsidR="00C457EF" w:rsidRPr="00DA2CEB" w:rsidRDefault="00C457EF" w:rsidP="0081772F">
            <w:pPr>
              <w:widowControl w:val="0"/>
              <w:spacing w:after="0" w:line="240" w:lineRule="auto"/>
              <w:rPr>
                <w:rFonts w:ascii="Times New Roman" w:eastAsia="Times New Roman" w:hAnsi="Times New Roman" w:cs="Times New Roman"/>
                <w:sz w:val="24"/>
                <w:szCs w:val="20"/>
                <w:lang w:eastAsia="ru-RU"/>
              </w:rPr>
            </w:pPr>
          </w:p>
          <w:p w:rsidR="00C457EF" w:rsidRPr="00DA2CEB" w:rsidRDefault="00C457EF" w:rsidP="0081772F">
            <w:pPr>
              <w:widowControl w:val="0"/>
              <w:spacing w:after="0" w:line="240" w:lineRule="auto"/>
              <w:rPr>
                <w:rFonts w:ascii="Times New Roman" w:eastAsia="Times New Roman" w:hAnsi="Times New Roman" w:cs="Times New Roman"/>
                <w:sz w:val="24"/>
                <w:szCs w:val="20"/>
                <w:lang w:eastAsia="ru-RU"/>
              </w:rPr>
            </w:pPr>
            <w:r w:rsidRPr="00DA2CEB">
              <w:rPr>
                <w:rFonts w:ascii="Times New Roman" w:eastAsia="Times New Roman" w:hAnsi="Times New Roman" w:cs="Times New Roman"/>
                <w:sz w:val="24"/>
                <w:szCs w:val="20"/>
                <w:lang w:eastAsia="ru-RU"/>
              </w:rPr>
              <w:t xml:space="preserve">________________О.А. Потапова </w:t>
            </w:r>
          </w:p>
          <w:p w:rsidR="00C457EF" w:rsidRPr="00DA2CEB" w:rsidRDefault="00C457EF" w:rsidP="0081772F">
            <w:pPr>
              <w:widowControl w:val="0"/>
              <w:spacing w:after="0" w:line="240" w:lineRule="auto"/>
              <w:rPr>
                <w:rFonts w:ascii="Times New Roman" w:eastAsia="Times New Roman" w:hAnsi="Times New Roman" w:cs="Times New Roman"/>
                <w:sz w:val="24"/>
                <w:szCs w:val="20"/>
                <w:lang w:eastAsia="ru-RU"/>
              </w:rPr>
            </w:pPr>
            <w:r w:rsidRPr="00DA2CEB">
              <w:rPr>
                <w:rFonts w:ascii="Times New Roman" w:eastAsia="Times New Roman" w:hAnsi="Times New Roman" w:cs="Times New Roman"/>
                <w:sz w:val="24"/>
                <w:szCs w:val="20"/>
                <w:lang w:eastAsia="ru-RU"/>
              </w:rPr>
              <w:t>м.п.</w:t>
            </w:r>
          </w:p>
          <w:p w:rsidR="00C457EF" w:rsidRPr="00DA2CEB" w:rsidRDefault="00C457EF" w:rsidP="0081772F">
            <w:pPr>
              <w:widowControl w:val="0"/>
              <w:spacing w:after="0" w:line="240" w:lineRule="auto"/>
              <w:rPr>
                <w:rFonts w:ascii="Times New Roman" w:eastAsia="Times New Roman" w:hAnsi="Times New Roman" w:cs="Times New Roman"/>
                <w:sz w:val="24"/>
                <w:szCs w:val="20"/>
                <w:lang w:eastAsia="ru-RU"/>
              </w:rPr>
            </w:pPr>
          </w:p>
        </w:tc>
        <w:tc>
          <w:tcPr>
            <w:tcW w:w="360" w:type="dxa"/>
            <w:shd w:val="clear" w:color="auto" w:fill="auto"/>
          </w:tcPr>
          <w:p w:rsidR="00C457EF" w:rsidRPr="00DA2CEB" w:rsidRDefault="00C457EF" w:rsidP="0081772F">
            <w:pPr>
              <w:widowControl w:val="0"/>
              <w:spacing w:after="0" w:line="240" w:lineRule="auto"/>
              <w:rPr>
                <w:rFonts w:ascii="Times New Roman" w:eastAsia="Times New Roman" w:hAnsi="Times New Roman" w:cs="Times New Roman"/>
                <w:sz w:val="24"/>
                <w:szCs w:val="20"/>
                <w:lang w:eastAsia="ru-RU"/>
              </w:rPr>
            </w:pPr>
          </w:p>
        </w:tc>
        <w:tc>
          <w:tcPr>
            <w:tcW w:w="3960" w:type="dxa"/>
            <w:shd w:val="clear" w:color="auto" w:fill="auto"/>
          </w:tcPr>
          <w:p w:rsidR="00C457EF" w:rsidRPr="00DA2CEB" w:rsidRDefault="00C457EF" w:rsidP="0081772F">
            <w:pPr>
              <w:widowControl w:val="0"/>
              <w:spacing w:after="0" w:line="240" w:lineRule="auto"/>
              <w:rPr>
                <w:rFonts w:ascii="Times New Roman" w:eastAsia="Times New Roman" w:hAnsi="Times New Roman" w:cs="Times New Roman"/>
                <w:sz w:val="24"/>
                <w:szCs w:val="20"/>
                <w:lang w:eastAsia="ru-RU"/>
              </w:rPr>
            </w:pPr>
          </w:p>
          <w:p w:rsidR="00C457EF" w:rsidRPr="00DA2CEB" w:rsidRDefault="00C457EF" w:rsidP="0081772F">
            <w:pPr>
              <w:widowControl w:val="0"/>
              <w:spacing w:after="0" w:line="240" w:lineRule="auto"/>
              <w:rPr>
                <w:rFonts w:ascii="Times New Roman" w:eastAsia="Times New Roman" w:hAnsi="Times New Roman" w:cs="Times New Roman"/>
                <w:sz w:val="24"/>
                <w:szCs w:val="20"/>
                <w:lang w:eastAsia="ru-RU"/>
              </w:rPr>
            </w:pPr>
          </w:p>
          <w:p w:rsidR="00C457EF" w:rsidRDefault="00C457EF" w:rsidP="0081772F">
            <w:pPr>
              <w:widowControl w:val="0"/>
              <w:spacing w:after="0" w:line="240" w:lineRule="auto"/>
              <w:rPr>
                <w:rFonts w:ascii="Times New Roman" w:eastAsia="Times New Roman" w:hAnsi="Times New Roman" w:cs="Times New Roman"/>
                <w:sz w:val="24"/>
                <w:szCs w:val="20"/>
                <w:lang w:eastAsia="ru-RU"/>
              </w:rPr>
            </w:pPr>
          </w:p>
          <w:p w:rsidR="00C457EF" w:rsidRDefault="00C457EF" w:rsidP="0081772F">
            <w:pPr>
              <w:widowControl w:val="0"/>
              <w:spacing w:after="0" w:line="240" w:lineRule="auto"/>
              <w:rPr>
                <w:rFonts w:ascii="Times New Roman" w:eastAsia="Times New Roman" w:hAnsi="Times New Roman" w:cs="Times New Roman"/>
                <w:sz w:val="24"/>
                <w:szCs w:val="20"/>
                <w:lang w:eastAsia="ru-RU"/>
              </w:rPr>
            </w:pPr>
          </w:p>
          <w:p w:rsidR="00C457EF" w:rsidRDefault="00C457EF" w:rsidP="0081772F">
            <w:pPr>
              <w:widowControl w:val="0"/>
              <w:spacing w:after="0" w:line="240" w:lineRule="auto"/>
              <w:rPr>
                <w:rFonts w:ascii="Times New Roman" w:eastAsia="Times New Roman" w:hAnsi="Times New Roman" w:cs="Times New Roman"/>
                <w:sz w:val="24"/>
                <w:szCs w:val="20"/>
                <w:lang w:eastAsia="ru-RU"/>
              </w:rPr>
            </w:pPr>
          </w:p>
          <w:p w:rsidR="00C457EF" w:rsidRPr="00DA2CEB" w:rsidRDefault="00C457EF" w:rsidP="0081772F">
            <w:pPr>
              <w:widowControl w:val="0"/>
              <w:spacing w:after="0" w:line="240" w:lineRule="auto"/>
              <w:rPr>
                <w:rFonts w:ascii="Times New Roman" w:eastAsia="Times New Roman" w:hAnsi="Times New Roman" w:cs="Times New Roman"/>
                <w:sz w:val="24"/>
                <w:szCs w:val="20"/>
                <w:lang w:eastAsia="ru-RU"/>
              </w:rPr>
            </w:pPr>
          </w:p>
          <w:p w:rsidR="00C457EF" w:rsidRDefault="00C457EF" w:rsidP="00C457EF">
            <w:pPr>
              <w:widowControl w:val="0"/>
              <w:spacing w:after="0" w:line="240" w:lineRule="auto"/>
              <w:rPr>
                <w:rFonts w:ascii="Times New Roman" w:eastAsia="Times New Roman" w:hAnsi="Times New Roman" w:cs="Times New Roman"/>
                <w:sz w:val="24"/>
                <w:szCs w:val="20"/>
                <w:lang w:eastAsia="ru-RU"/>
              </w:rPr>
            </w:pPr>
            <w:r w:rsidRPr="00DA2CEB">
              <w:rPr>
                <w:rFonts w:ascii="Times New Roman" w:eastAsia="Times New Roman" w:hAnsi="Times New Roman" w:cs="Times New Roman"/>
                <w:sz w:val="24"/>
                <w:szCs w:val="20"/>
                <w:lang w:eastAsia="ru-RU"/>
              </w:rPr>
              <w:t>________</w:t>
            </w:r>
            <w:r>
              <w:rPr>
                <w:rFonts w:ascii="Times New Roman" w:eastAsia="Times New Roman" w:hAnsi="Times New Roman" w:cs="Times New Roman"/>
                <w:sz w:val="24"/>
                <w:szCs w:val="20"/>
                <w:lang w:eastAsia="ru-RU"/>
              </w:rPr>
              <w:t>__</w:t>
            </w:r>
            <w:r w:rsidRPr="00DA2CEB">
              <w:rPr>
                <w:rFonts w:ascii="Times New Roman" w:eastAsia="Times New Roman" w:hAnsi="Times New Roman" w:cs="Times New Roman"/>
                <w:sz w:val="24"/>
                <w:szCs w:val="20"/>
                <w:lang w:eastAsia="ru-RU"/>
              </w:rPr>
              <w:t xml:space="preserve">_____ </w:t>
            </w:r>
            <w:r>
              <w:rPr>
                <w:rFonts w:ascii="Times New Roman" w:eastAsia="Times New Roman" w:hAnsi="Times New Roman" w:cs="Times New Roman"/>
                <w:sz w:val="24"/>
                <w:szCs w:val="20"/>
                <w:lang w:eastAsia="ru-RU"/>
              </w:rPr>
              <w:t xml:space="preserve">ФИО </w:t>
            </w:r>
          </w:p>
          <w:p w:rsidR="00C457EF" w:rsidRPr="00DA2CEB" w:rsidRDefault="00C457EF" w:rsidP="00C457EF">
            <w:pPr>
              <w:widowControl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м.п.</w:t>
            </w:r>
          </w:p>
        </w:tc>
      </w:tr>
    </w:tbl>
    <w:p w:rsidR="008B40EA" w:rsidRPr="002A4297" w:rsidRDefault="008B40EA" w:rsidP="008B40EA">
      <w:pPr>
        <w:spacing w:after="200" w:line="276"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 w:rsidR="008B40EA" w:rsidRPr="00E11832" w:rsidRDefault="008B40EA" w:rsidP="008B40EA">
      <w:pPr>
        <w:keepNext/>
        <w:keepLines/>
        <w:spacing w:before="480" w:after="0" w:line="276" w:lineRule="auto"/>
        <w:jc w:val="right"/>
        <w:outlineLvl w:val="0"/>
        <w:rPr>
          <w:rFonts w:ascii="Times New Roman" w:eastAsia="Times New Roman" w:hAnsi="Times New Roman" w:cs="Times New Roman"/>
          <w:bCs/>
          <w:color w:val="365F91"/>
          <w:sz w:val="24"/>
          <w:szCs w:val="24"/>
        </w:rPr>
      </w:pPr>
      <w:r>
        <w:rPr>
          <w:rFonts w:ascii="Times New Roman" w:eastAsia="Times New Roman" w:hAnsi="Times New Roman" w:cs="Times New Roman"/>
          <w:b/>
          <w:bCs/>
          <w:sz w:val="24"/>
          <w:szCs w:val="24"/>
        </w:rPr>
        <w:t>Приложение № 2</w:t>
      </w:r>
    </w:p>
    <w:p w:rsidR="008B40EA" w:rsidRPr="002A4297" w:rsidRDefault="008B40EA" w:rsidP="008B40EA">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sz w:val="24"/>
          <w:szCs w:val="24"/>
        </w:rPr>
        <w:t xml:space="preserve"> </w:t>
      </w:r>
    </w:p>
    <w:p w:rsidR="008B40EA" w:rsidRPr="002A4297" w:rsidRDefault="008B40EA" w:rsidP="008B40EA">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8B40EA" w:rsidRPr="002A4297" w:rsidRDefault="008B40EA" w:rsidP="008B40EA">
      <w:pPr>
        <w:spacing w:after="200" w:line="276" w:lineRule="auto"/>
        <w:ind w:left="360"/>
        <w:rPr>
          <w:rFonts w:ascii="Times New Roman" w:eastAsia="Times New Roman" w:hAnsi="Times New Roman" w:cs="Times New Roman"/>
          <w:b/>
          <w:sz w:val="24"/>
          <w:szCs w:val="24"/>
          <w:lang w:eastAsia="ru-RU"/>
        </w:rPr>
      </w:pPr>
    </w:p>
    <w:p w:rsidR="008B40EA" w:rsidRPr="002A4297" w:rsidRDefault="008B40EA" w:rsidP="008B40EA">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rsidR="008B40EA" w:rsidRPr="002A4297" w:rsidRDefault="008B40EA" w:rsidP="008B40EA">
      <w:pPr>
        <w:spacing w:after="0" w:line="240" w:lineRule="auto"/>
        <w:contextualSpacing/>
        <w:jc w:val="both"/>
        <w:rPr>
          <w:rFonts w:ascii="Times New Roman" w:eastAsia="Calibri" w:hAnsi="Times New Roman" w:cs="Times New Roman"/>
          <w:sz w:val="24"/>
          <w:szCs w:val="24"/>
          <w:lang w:eastAsia="ru-RU"/>
        </w:rPr>
      </w:pPr>
    </w:p>
    <w:p w:rsidR="008B40EA" w:rsidRPr="00F0621D" w:rsidRDefault="008B40EA" w:rsidP="008B40E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8B40EA" w:rsidRPr="00F0621D" w:rsidRDefault="008B40EA" w:rsidP="008B40E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46"/>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8B40EA" w:rsidRPr="00F0621D" w:rsidRDefault="008B40EA" w:rsidP="008B40E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8B40EA" w:rsidRPr="00F0621D" w:rsidRDefault="008B40EA" w:rsidP="008B40E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w:t>
      </w:r>
      <w:r w:rsidR="00C457EF">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47"/>
      </w:r>
      <w:r w:rsidRPr="00F0621D">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w:t>
      </w:r>
      <w:r w:rsidR="00C457EF">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8B40EA" w:rsidRPr="00F0621D" w:rsidRDefault="008B40EA" w:rsidP="008B40E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8B40EA" w:rsidRPr="00F0621D" w:rsidRDefault="008B40EA" w:rsidP="008B40E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48"/>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49"/>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50"/>
      </w:r>
      <w:r w:rsidRPr="00F0621D">
        <w:rPr>
          <w:rFonts w:ascii="Times New Roman" w:eastAsia="Times New Roman" w:hAnsi="Times New Roman" w:cs="Times New Roman"/>
          <w:iCs/>
          <w:sz w:val="24"/>
          <w:szCs w:val="24"/>
          <w:lang w:eastAsia="ru-RU"/>
        </w:rPr>
        <w:t>.</w:t>
      </w:r>
    </w:p>
    <w:p w:rsidR="008B40EA" w:rsidRPr="00F0621D" w:rsidRDefault="008B40EA" w:rsidP="008B40E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8B40EA" w:rsidRPr="00F0621D" w:rsidRDefault="008B40EA" w:rsidP="008B40E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получения Стороной от другой Стороны ответа, подтверждающего Нарушение кор</w:t>
      </w:r>
      <w:r w:rsidR="00C457EF">
        <w:rPr>
          <w:rFonts w:ascii="Times New Roman" w:eastAsia="Times New Roman" w:hAnsi="Times New Roman" w:cs="Times New Roman"/>
          <w:iCs/>
          <w:sz w:val="24"/>
          <w:szCs w:val="24"/>
          <w:lang w:eastAsia="ru-RU"/>
        </w:rPr>
        <w:t xml:space="preserve">рупционной направленности, или </w:t>
      </w:r>
      <w:r w:rsidRPr="00F0621D">
        <w:rPr>
          <w:rFonts w:ascii="Times New Roman" w:eastAsia="Times New Roman" w:hAnsi="Times New Roman" w:cs="Times New Roman"/>
          <w:iCs/>
          <w:sz w:val="24"/>
          <w:szCs w:val="24"/>
          <w:lang w:eastAsia="ru-RU"/>
        </w:rPr>
        <w:t>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8B40EA" w:rsidRPr="00F0621D" w:rsidRDefault="008B40EA" w:rsidP="008B40E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51"/>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8B40EA" w:rsidRPr="001E0678" w:rsidRDefault="008B40EA" w:rsidP="008B40EA">
      <w:pPr>
        <w:autoSpaceDE w:val="0"/>
        <w:autoSpaceDN w:val="0"/>
        <w:spacing w:after="0" w:line="240" w:lineRule="auto"/>
        <w:rPr>
          <w:rFonts w:ascii="Times New Roman" w:eastAsia="Times New Roman" w:hAnsi="Times New Roman" w:cs="Times New Roman"/>
          <w:sz w:val="24"/>
          <w:szCs w:val="24"/>
          <w:lang w:eastAsia="ru-RU"/>
        </w:rPr>
      </w:pPr>
    </w:p>
    <w:p w:rsidR="008B40EA" w:rsidRPr="001E0678" w:rsidRDefault="008B40EA" w:rsidP="008B40EA">
      <w:pPr>
        <w:autoSpaceDE w:val="0"/>
        <w:autoSpaceDN w:val="0"/>
        <w:spacing w:after="0" w:line="240" w:lineRule="auto"/>
        <w:jc w:val="both"/>
        <w:rPr>
          <w:rFonts w:ascii="Times New Roman" w:eastAsia="Times New Roman" w:hAnsi="Times New Roman" w:cs="Times New Roman"/>
          <w:iCs/>
          <w:sz w:val="24"/>
          <w:szCs w:val="24"/>
          <w:lang w:eastAsia="ru-RU"/>
        </w:rPr>
      </w:pPr>
    </w:p>
    <w:p w:rsidR="008B40EA" w:rsidRPr="00140C09" w:rsidRDefault="008B40EA" w:rsidP="008B40EA">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8B40EA" w:rsidRPr="002A4297" w:rsidRDefault="008B40EA" w:rsidP="008B40EA">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C457EF" w:rsidRPr="00DA2CEB" w:rsidTr="0081772F">
        <w:tc>
          <w:tcPr>
            <w:tcW w:w="4788" w:type="dxa"/>
            <w:shd w:val="clear" w:color="auto" w:fill="auto"/>
          </w:tcPr>
          <w:p w:rsidR="00C457EF" w:rsidRPr="00DA2CEB" w:rsidRDefault="00C457EF" w:rsidP="0081772F">
            <w:pPr>
              <w:widowControl w:val="0"/>
              <w:spacing w:after="0" w:line="240" w:lineRule="auto"/>
              <w:rPr>
                <w:rFonts w:ascii="Times New Roman" w:eastAsia="Times New Roman" w:hAnsi="Times New Roman" w:cs="Times New Roman"/>
                <w:b/>
                <w:sz w:val="24"/>
                <w:szCs w:val="20"/>
                <w:lang w:eastAsia="ru-RU"/>
              </w:rPr>
            </w:pPr>
            <w:r w:rsidRPr="00DA2CEB">
              <w:rPr>
                <w:rFonts w:ascii="Times New Roman" w:eastAsia="Times New Roman" w:hAnsi="Times New Roman" w:cs="Times New Roman"/>
                <w:b/>
                <w:sz w:val="24"/>
                <w:szCs w:val="20"/>
                <w:lang w:eastAsia="ru-RU"/>
              </w:rPr>
              <w:t>От Продавца:</w:t>
            </w:r>
          </w:p>
        </w:tc>
        <w:tc>
          <w:tcPr>
            <w:tcW w:w="360" w:type="dxa"/>
            <w:shd w:val="clear" w:color="auto" w:fill="auto"/>
          </w:tcPr>
          <w:p w:rsidR="00C457EF" w:rsidRPr="00DA2CEB" w:rsidRDefault="00C457EF" w:rsidP="0081772F">
            <w:pPr>
              <w:widowControl w:val="0"/>
              <w:spacing w:after="0" w:line="240" w:lineRule="auto"/>
              <w:rPr>
                <w:rFonts w:ascii="Times New Roman" w:eastAsia="Times New Roman" w:hAnsi="Times New Roman" w:cs="Times New Roman"/>
                <w:sz w:val="24"/>
                <w:szCs w:val="20"/>
                <w:lang w:eastAsia="ru-RU"/>
              </w:rPr>
            </w:pPr>
          </w:p>
        </w:tc>
        <w:tc>
          <w:tcPr>
            <w:tcW w:w="3960" w:type="dxa"/>
            <w:shd w:val="clear" w:color="auto" w:fill="auto"/>
          </w:tcPr>
          <w:p w:rsidR="00C457EF" w:rsidRPr="00DA2CEB" w:rsidRDefault="00C457EF" w:rsidP="0081772F">
            <w:pPr>
              <w:widowControl w:val="0"/>
              <w:spacing w:after="0" w:line="240" w:lineRule="auto"/>
              <w:rPr>
                <w:rFonts w:ascii="Times New Roman" w:eastAsia="Times New Roman" w:hAnsi="Times New Roman" w:cs="Times New Roman"/>
                <w:b/>
                <w:sz w:val="24"/>
                <w:szCs w:val="20"/>
                <w:lang w:eastAsia="ru-RU"/>
              </w:rPr>
            </w:pPr>
            <w:r w:rsidRPr="00DA2CEB">
              <w:rPr>
                <w:rFonts w:ascii="Times New Roman" w:eastAsia="Times New Roman" w:hAnsi="Times New Roman" w:cs="Times New Roman"/>
                <w:b/>
                <w:sz w:val="24"/>
                <w:szCs w:val="20"/>
                <w:lang w:eastAsia="ru-RU"/>
              </w:rPr>
              <w:t>От Покупателя:</w:t>
            </w:r>
          </w:p>
        </w:tc>
      </w:tr>
      <w:tr w:rsidR="00C457EF" w:rsidRPr="00DA2CEB" w:rsidTr="0081772F">
        <w:trPr>
          <w:trHeight w:val="2486"/>
        </w:trPr>
        <w:tc>
          <w:tcPr>
            <w:tcW w:w="4788" w:type="dxa"/>
            <w:shd w:val="clear" w:color="auto" w:fill="auto"/>
          </w:tcPr>
          <w:p w:rsidR="00C457EF" w:rsidRPr="00DA2CEB" w:rsidRDefault="00C457EF" w:rsidP="0081772F">
            <w:pPr>
              <w:widowControl w:val="0"/>
              <w:spacing w:after="0" w:line="240" w:lineRule="auto"/>
              <w:rPr>
                <w:rFonts w:ascii="Times New Roman" w:eastAsia="Times New Roman" w:hAnsi="Times New Roman" w:cs="Times New Roman"/>
                <w:b/>
                <w:sz w:val="24"/>
                <w:szCs w:val="20"/>
                <w:lang w:eastAsia="ru-RU"/>
              </w:rPr>
            </w:pPr>
            <w:r w:rsidRPr="00DA2CEB">
              <w:rPr>
                <w:rFonts w:ascii="Times New Roman" w:eastAsia="Times New Roman" w:hAnsi="Times New Roman" w:cs="Times New Roman"/>
                <w:b/>
                <w:sz w:val="24"/>
                <w:szCs w:val="20"/>
                <w:lang w:eastAsia="ru-RU"/>
              </w:rPr>
              <w:t xml:space="preserve">Заместитель управляющего – руководитель РСЦ </w:t>
            </w:r>
          </w:p>
          <w:p w:rsidR="00C457EF" w:rsidRPr="00DA2CEB" w:rsidRDefault="00C457EF" w:rsidP="0081772F">
            <w:pPr>
              <w:widowControl w:val="0"/>
              <w:spacing w:after="0" w:line="240" w:lineRule="auto"/>
              <w:rPr>
                <w:rFonts w:ascii="Times New Roman" w:eastAsia="Times New Roman" w:hAnsi="Times New Roman" w:cs="Times New Roman"/>
                <w:b/>
                <w:sz w:val="24"/>
                <w:szCs w:val="20"/>
                <w:lang w:eastAsia="ru-RU"/>
              </w:rPr>
            </w:pPr>
            <w:r w:rsidRPr="00DA2CEB">
              <w:rPr>
                <w:rFonts w:ascii="Times New Roman" w:eastAsia="Times New Roman" w:hAnsi="Times New Roman" w:cs="Times New Roman"/>
                <w:b/>
                <w:sz w:val="24"/>
                <w:szCs w:val="20"/>
                <w:lang w:eastAsia="ru-RU"/>
              </w:rPr>
              <w:t xml:space="preserve">Югорского ГОСБ №5940 </w:t>
            </w:r>
          </w:p>
          <w:p w:rsidR="00C457EF" w:rsidRDefault="00C457EF" w:rsidP="0081772F">
            <w:pPr>
              <w:widowControl w:val="0"/>
              <w:spacing w:after="0" w:line="240" w:lineRule="auto"/>
              <w:rPr>
                <w:rFonts w:ascii="Times New Roman" w:eastAsia="Times New Roman" w:hAnsi="Times New Roman" w:cs="Times New Roman"/>
                <w:sz w:val="24"/>
                <w:szCs w:val="20"/>
                <w:lang w:eastAsia="ru-RU"/>
              </w:rPr>
            </w:pPr>
          </w:p>
          <w:p w:rsidR="00C457EF" w:rsidRDefault="00C457EF" w:rsidP="0081772F">
            <w:pPr>
              <w:widowControl w:val="0"/>
              <w:spacing w:after="0" w:line="240" w:lineRule="auto"/>
              <w:rPr>
                <w:rFonts w:ascii="Times New Roman" w:eastAsia="Times New Roman" w:hAnsi="Times New Roman" w:cs="Times New Roman"/>
                <w:sz w:val="24"/>
                <w:szCs w:val="20"/>
                <w:lang w:eastAsia="ru-RU"/>
              </w:rPr>
            </w:pPr>
          </w:p>
          <w:p w:rsidR="00C457EF" w:rsidRPr="00DA2CEB" w:rsidRDefault="00C457EF" w:rsidP="0081772F">
            <w:pPr>
              <w:widowControl w:val="0"/>
              <w:spacing w:after="0" w:line="240" w:lineRule="auto"/>
              <w:rPr>
                <w:rFonts w:ascii="Times New Roman" w:eastAsia="Times New Roman" w:hAnsi="Times New Roman" w:cs="Times New Roman"/>
                <w:sz w:val="24"/>
                <w:szCs w:val="20"/>
                <w:lang w:eastAsia="ru-RU"/>
              </w:rPr>
            </w:pPr>
          </w:p>
          <w:p w:rsidR="00C457EF" w:rsidRPr="00DA2CEB" w:rsidRDefault="00C457EF" w:rsidP="0081772F">
            <w:pPr>
              <w:widowControl w:val="0"/>
              <w:spacing w:after="0" w:line="240" w:lineRule="auto"/>
              <w:rPr>
                <w:rFonts w:ascii="Times New Roman" w:eastAsia="Times New Roman" w:hAnsi="Times New Roman" w:cs="Times New Roman"/>
                <w:sz w:val="24"/>
                <w:szCs w:val="20"/>
                <w:lang w:eastAsia="ru-RU"/>
              </w:rPr>
            </w:pPr>
            <w:r w:rsidRPr="00DA2CEB">
              <w:rPr>
                <w:rFonts w:ascii="Times New Roman" w:eastAsia="Times New Roman" w:hAnsi="Times New Roman" w:cs="Times New Roman"/>
                <w:sz w:val="24"/>
                <w:szCs w:val="20"/>
                <w:lang w:eastAsia="ru-RU"/>
              </w:rPr>
              <w:t xml:space="preserve">________________О.А. Потапова </w:t>
            </w:r>
          </w:p>
          <w:p w:rsidR="00C457EF" w:rsidRPr="00DA2CEB" w:rsidRDefault="00C457EF" w:rsidP="0081772F">
            <w:pPr>
              <w:widowControl w:val="0"/>
              <w:spacing w:after="0" w:line="240" w:lineRule="auto"/>
              <w:rPr>
                <w:rFonts w:ascii="Times New Roman" w:eastAsia="Times New Roman" w:hAnsi="Times New Roman" w:cs="Times New Roman"/>
                <w:sz w:val="24"/>
                <w:szCs w:val="20"/>
                <w:lang w:eastAsia="ru-RU"/>
              </w:rPr>
            </w:pPr>
            <w:r w:rsidRPr="00DA2CEB">
              <w:rPr>
                <w:rFonts w:ascii="Times New Roman" w:eastAsia="Times New Roman" w:hAnsi="Times New Roman" w:cs="Times New Roman"/>
                <w:sz w:val="24"/>
                <w:szCs w:val="20"/>
                <w:lang w:eastAsia="ru-RU"/>
              </w:rPr>
              <w:t>м.п.</w:t>
            </w:r>
          </w:p>
          <w:p w:rsidR="00C457EF" w:rsidRPr="00DA2CEB" w:rsidRDefault="00C457EF" w:rsidP="0081772F">
            <w:pPr>
              <w:widowControl w:val="0"/>
              <w:spacing w:after="0" w:line="240" w:lineRule="auto"/>
              <w:rPr>
                <w:rFonts w:ascii="Times New Roman" w:eastAsia="Times New Roman" w:hAnsi="Times New Roman" w:cs="Times New Roman"/>
                <w:sz w:val="24"/>
                <w:szCs w:val="20"/>
                <w:lang w:eastAsia="ru-RU"/>
              </w:rPr>
            </w:pPr>
          </w:p>
        </w:tc>
        <w:tc>
          <w:tcPr>
            <w:tcW w:w="360" w:type="dxa"/>
            <w:shd w:val="clear" w:color="auto" w:fill="auto"/>
          </w:tcPr>
          <w:p w:rsidR="00C457EF" w:rsidRPr="00DA2CEB" w:rsidRDefault="00C457EF" w:rsidP="0081772F">
            <w:pPr>
              <w:widowControl w:val="0"/>
              <w:spacing w:after="0" w:line="240" w:lineRule="auto"/>
              <w:rPr>
                <w:rFonts w:ascii="Times New Roman" w:eastAsia="Times New Roman" w:hAnsi="Times New Roman" w:cs="Times New Roman"/>
                <w:sz w:val="24"/>
                <w:szCs w:val="20"/>
                <w:lang w:eastAsia="ru-RU"/>
              </w:rPr>
            </w:pPr>
          </w:p>
        </w:tc>
        <w:tc>
          <w:tcPr>
            <w:tcW w:w="3960" w:type="dxa"/>
            <w:shd w:val="clear" w:color="auto" w:fill="auto"/>
          </w:tcPr>
          <w:p w:rsidR="00C457EF" w:rsidRDefault="00C457EF" w:rsidP="0081772F">
            <w:pPr>
              <w:widowControl w:val="0"/>
              <w:spacing w:after="0" w:line="240" w:lineRule="auto"/>
              <w:rPr>
                <w:rFonts w:ascii="Times New Roman" w:eastAsia="Times New Roman" w:hAnsi="Times New Roman" w:cs="Times New Roman"/>
                <w:sz w:val="24"/>
                <w:szCs w:val="20"/>
                <w:lang w:eastAsia="ru-RU"/>
              </w:rPr>
            </w:pPr>
          </w:p>
          <w:p w:rsidR="00C457EF" w:rsidRDefault="00C457EF" w:rsidP="0081772F">
            <w:pPr>
              <w:widowControl w:val="0"/>
              <w:spacing w:after="0" w:line="240" w:lineRule="auto"/>
              <w:rPr>
                <w:rFonts w:ascii="Times New Roman" w:eastAsia="Times New Roman" w:hAnsi="Times New Roman" w:cs="Times New Roman"/>
                <w:sz w:val="24"/>
                <w:szCs w:val="20"/>
                <w:lang w:eastAsia="ru-RU"/>
              </w:rPr>
            </w:pPr>
          </w:p>
          <w:p w:rsidR="00C457EF" w:rsidRDefault="00C457EF" w:rsidP="0081772F">
            <w:pPr>
              <w:widowControl w:val="0"/>
              <w:spacing w:after="0" w:line="240" w:lineRule="auto"/>
              <w:rPr>
                <w:rFonts w:ascii="Times New Roman" w:eastAsia="Times New Roman" w:hAnsi="Times New Roman" w:cs="Times New Roman"/>
                <w:sz w:val="24"/>
                <w:szCs w:val="20"/>
                <w:lang w:eastAsia="ru-RU"/>
              </w:rPr>
            </w:pPr>
          </w:p>
          <w:p w:rsidR="00C457EF" w:rsidRPr="00DA2CEB" w:rsidRDefault="00C457EF" w:rsidP="0081772F">
            <w:pPr>
              <w:widowControl w:val="0"/>
              <w:spacing w:after="0" w:line="240" w:lineRule="auto"/>
              <w:rPr>
                <w:rFonts w:ascii="Times New Roman" w:eastAsia="Times New Roman" w:hAnsi="Times New Roman" w:cs="Times New Roman"/>
                <w:sz w:val="24"/>
                <w:szCs w:val="20"/>
                <w:lang w:eastAsia="ru-RU"/>
              </w:rPr>
            </w:pPr>
          </w:p>
          <w:p w:rsidR="00C457EF" w:rsidRPr="00DA2CEB" w:rsidRDefault="00C457EF" w:rsidP="0081772F">
            <w:pPr>
              <w:widowControl w:val="0"/>
              <w:spacing w:after="0" w:line="240" w:lineRule="auto"/>
              <w:rPr>
                <w:rFonts w:ascii="Times New Roman" w:eastAsia="Times New Roman" w:hAnsi="Times New Roman" w:cs="Times New Roman"/>
                <w:sz w:val="24"/>
                <w:szCs w:val="20"/>
                <w:lang w:eastAsia="ru-RU"/>
              </w:rPr>
            </w:pPr>
          </w:p>
          <w:p w:rsidR="00C457EF" w:rsidRPr="00DA2CEB" w:rsidRDefault="00C457EF" w:rsidP="0081772F">
            <w:pPr>
              <w:widowControl w:val="0"/>
              <w:spacing w:after="0" w:line="240" w:lineRule="auto"/>
              <w:rPr>
                <w:rFonts w:ascii="Times New Roman" w:eastAsia="Times New Roman" w:hAnsi="Times New Roman" w:cs="Times New Roman"/>
                <w:sz w:val="24"/>
                <w:szCs w:val="20"/>
                <w:lang w:eastAsia="ru-RU"/>
              </w:rPr>
            </w:pPr>
          </w:p>
          <w:p w:rsidR="00C457EF" w:rsidRDefault="00C457EF" w:rsidP="0081772F">
            <w:pPr>
              <w:widowControl w:val="0"/>
              <w:spacing w:after="0" w:line="240" w:lineRule="auto"/>
              <w:rPr>
                <w:rFonts w:ascii="Times New Roman" w:eastAsia="Times New Roman" w:hAnsi="Times New Roman" w:cs="Times New Roman"/>
                <w:sz w:val="24"/>
                <w:szCs w:val="20"/>
                <w:lang w:eastAsia="ru-RU"/>
              </w:rPr>
            </w:pPr>
            <w:r w:rsidRPr="00DA2CEB">
              <w:rPr>
                <w:rFonts w:ascii="Times New Roman" w:eastAsia="Times New Roman" w:hAnsi="Times New Roman" w:cs="Times New Roman"/>
                <w:sz w:val="24"/>
                <w:szCs w:val="20"/>
                <w:lang w:eastAsia="ru-RU"/>
              </w:rPr>
              <w:t>________</w:t>
            </w:r>
            <w:r>
              <w:rPr>
                <w:rFonts w:ascii="Times New Roman" w:eastAsia="Times New Roman" w:hAnsi="Times New Roman" w:cs="Times New Roman"/>
                <w:sz w:val="24"/>
                <w:szCs w:val="20"/>
                <w:lang w:eastAsia="ru-RU"/>
              </w:rPr>
              <w:t>__</w:t>
            </w:r>
            <w:r w:rsidRPr="00DA2CEB">
              <w:rPr>
                <w:rFonts w:ascii="Times New Roman" w:eastAsia="Times New Roman" w:hAnsi="Times New Roman" w:cs="Times New Roman"/>
                <w:sz w:val="24"/>
                <w:szCs w:val="20"/>
                <w:lang w:eastAsia="ru-RU"/>
              </w:rPr>
              <w:t xml:space="preserve">_____ </w:t>
            </w:r>
            <w:r>
              <w:rPr>
                <w:rFonts w:ascii="Times New Roman" w:eastAsia="Times New Roman" w:hAnsi="Times New Roman" w:cs="Times New Roman"/>
                <w:sz w:val="24"/>
                <w:szCs w:val="20"/>
                <w:lang w:eastAsia="ru-RU"/>
              </w:rPr>
              <w:t xml:space="preserve">ФИО </w:t>
            </w:r>
          </w:p>
          <w:p w:rsidR="00C457EF" w:rsidRPr="00DA2CEB" w:rsidRDefault="00C457EF" w:rsidP="00C457EF">
            <w:pPr>
              <w:widowControl w:val="0"/>
              <w:spacing w:after="0" w:line="240" w:lineRule="auto"/>
              <w:rPr>
                <w:rFonts w:ascii="Times New Roman" w:eastAsia="Times New Roman" w:hAnsi="Times New Roman" w:cs="Times New Roman"/>
                <w:sz w:val="24"/>
                <w:szCs w:val="20"/>
                <w:lang w:eastAsia="ru-RU"/>
              </w:rPr>
            </w:pPr>
            <w:r w:rsidRPr="00DA2CEB">
              <w:rPr>
                <w:rFonts w:ascii="Times New Roman" w:eastAsia="Times New Roman" w:hAnsi="Times New Roman" w:cs="Times New Roman"/>
                <w:sz w:val="24"/>
                <w:szCs w:val="20"/>
                <w:lang w:eastAsia="ru-RU"/>
              </w:rPr>
              <w:t>м.п.</w:t>
            </w:r>
          </w:p>
          <w:p w:rsidR="00C457EF" w:rsidRPr="00DA2CEB" w:rsidRDefault="00C457EF" w:rsidP="0081772F">
            <w:pPr>
              <w:widowControl w:val="0"/>
              <w:spacing w:after="0" w:line="240" w:lineRule="auto"/>
              <w:rPr>
                <w:rFonts w:ascii="Times New Roman" w:eastAsia="Times New Roman" w:hAnsi="Times New Roman" w:cs="Times New Roman"/>
                <w:sz w:val="24"/>
                <w:szCs w:val="20"/>
                <w:lang w:eastAsia="ru-RU"/>
              </w:rPr>
            </w:pPr>
          </w:p>
        </w:tc>
      </w:tr>
    </w:tbl>
    <w:p w:rsidR="008B40EA" w:rsidRPr="00A32147" w:rsidRDefault="008B40EA" w:rsidP="008B40EA">
      <w:pPr>
        <w:rPr>
          <w:rFonts w:ascii="Times New Roman" w:hAnsi="Times New Roman"/>
          <w:b/>
          <w:sz w:val="24"/>
        </w:rPr>
      </w:pPr>
    </w:p>
    <w:sectPr w:rsidR="008B40EA" w:rsidRPr="00A32147">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72F" w:rsidRDefault="0081772F" w:rsidP="008B40EA">
      <w:pPr>
        <w:spacing w:after="0" w:line="240" w:lineRule="auto"/>
      </w:pPr>
      <w:r>
        <w:separator/>
      </w:r>
    </w:p>
  </w:endnote>
  <w:endnote w:type="continuationSeparator" w:id="0">
    <w:p w:rsidR="0081772F" w:rsidRDefault="0081772F" w:rsidP="008B4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72F" w:rsidRDefault="0081772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72F" w:rsidRDefault="00D67B2D">
    <w:pPr>
      <w:pStyle w:val="a7"/>
    </w:pPr>
    <w:r>
      <w:rPr>
        <w:noProof/>
        <w:lang w:eastAsia="ru-RU"/>
      </w:rPr>
      <w:drawing>
        <wp:inline distT="0" distB="0" distL="0" distR="0">
          <wp:extent cx="9526" cy="9526"/>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72F" w:rsidRDefault="0081772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72F" w:rsidRDefault="0081772F" w:rsidP="008B40EA">
      <w:pPr>
        <w:spacing w:after="0" w:line="240" w:lineRule="auto"/>
      </w:pPr>
      <w:r>
        <w:separator/>
      </w:r>
    </w:p>
  </w:footnote>
  <w:footnote w:type="continuationSeparator" w:id="0">
    <w:p w:rsidR="0081772F" w:rsidRDefault="0081772F" w:rsidP="008B40EA">
      <w:pPr>
        <w:spacing w:after="0" w:line="240" w:lineRule="auto"/>
      </w:pPr>
      <w:r>
        <w:continuationSeparator/>
      </w:r>
    </w:p>
  </w:footnote>
  <w:footnote w:id="1">
    <w:p w:rsidR="0081772F" w:rsidRPr="007F6085" w:rsidRDefault="0081772F" w:rsidP="008B40EA">
      <w:pPr>
        <w:pStyle w:val="a9"/>
        <w:jc w:val="both"/>
        <w:rPr>
          <w:rFonts w:ascii="Times New Roman" w:hAnsi="Times New Roman"/>
        </w:rPr>
      </w:pPr>
      <w:r w:rsidRPr="0088757E">
        <w:rPr>
          <w:rStyle w:val="af5"/>
        </w:rPr>
        <w:footnoteRef/>
      </w:r>
      <w:r w:rsidRPr="007F6085">
        <w:rPr>
          <w:rFonts w:ascii="Times New Roman" w:hAnsi="Times New Roman"/>
        </w:rPr>
        <w:t xml:space="preserve"> Указывается полное и сокращённое наименование Покупателя.</w:t>
      </w:r>
    </w:p>
  </w:footnote>
  <w:footnote w:id="2">
    <w:p w:rsidR="0081772F" w:rsidRPr="007F6085" w:rsidRDefault="0081772F" w:rsidP="008B40EA">
      <w:pPr>
        <w:pStyle w:val="a9"/>
        <w:jc w:val="both"/>
        <w:rPr>
          <w:rFonts w:ascii="Times New Roman" w:hAnsi="Times New Roman"/>
        </w:rPr>
      </w:pPr>
      <w:r w:rsidRPr="0088757E">
        <w:rPr>
          <w:rStyle w:val="af5"/>
        </w:rPr>
        <w:footnoteRef/>
      </w:r>
      <w:r w:rsidRPr="007F6085">
        <w:rPr>
          <w:rFonts w:ascii="Times New Roman" w:hAnsi="Times New Roman"/>
        </w:rPr>
        <w:t xml:space="preserve"> Указывается должность, фамилия, имя, отчество представителя Покупателя.</w:t>
      </w:r>
    </w:p>
  </w:footnote>
  <w:footnote w:id="3">
    <w:p w:rsidR="0081772F" w:rsidRPr="007F6085" w:rsidRDefault="0081772F" w:rsidP="008B40EA">
      <w:pPr>
        <w:pStyle w:val="a9"/>
        <w:jc w:val="both"/>
        <w:rPr>
          <w:rFonts w:ascii="Times New Roman" w:hAnsi="Times New Roman"/>
        </w:rPr>
      </w:pPr>
      <w:r w:rsidRPr="0088757E">
        <w:rPr>
          <w:rStyle w:val="af5"/>
        </w:rPr>
        <w:footnoteRef/>
      </w:r>
      <w:r w:rsidRPr="007F6085">
        <w:rPr>
          <w:rFonts w:ascii="Times New Roman" w:hAnsi="Times New Roman"/>
        </w:rPr>
        <w:t xml:space="preserve"> Указывается наименование и реквизиты документа, на основании которого действует представитель Покупателя.</w:t>
      </w:r>
    </w:p>
  </w:footnote>
  <w:footnote w:id="4">
    <w:p w:rsidR="0081772F" w:rsidRPr="007F6085" w:rsidRDefault="0081772F" w:rsidP="008B40EA">
      <w:pPr>
        <w:pStyle w:val="a9"/>
        <w:jc w:val="both"/>
        <w:rPr>
          <w:rFonts w:ascii="Times New Roman" w:hAnsi="Times New Roman"/>
        </w:rPr>
      </w:pPr>
      <w:r w:rsidRPr="00A56118">
        <w:rPr>
          <w:rStyle w:val="af5"/>
        </w:rPr>
        <w:footnoteRef/>
      </w:r>
      <w:r w:rsidRPr="007F6085">
        <w:rPr>
          <w:rFonts w:ascii="Times New Roman" w:hAnsi="Times New Roman"/>
        </w:rPr>
        <w:t xml:space="preserve"> Если Покупателем является физическое лицо, для него указываются: фамилия, имя, отчество (полностью), паспортные данные.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5">
    <w:p w:rsidR="0081772F" w:rsidRPr="007F6085" w:rsidRDefault="0081772F" w:rsidP="008B40EA">
      <w:pPr>
        <w:pStyle w:val="a9"/>
        <w:jc w:val="both"/>
        <w:rPr>
          <w:rFonts w:ascii="Times New Roman" w:hAnsi="Times New Roman"/>
        </w:rPr>
      </w:pPr>
      <w:r>
        <w:rPr>
          <w:rStyle w:val="af5"/>
        </w:rPr>
        <w:footnoteRef/>
      </w:r>
      <w:r>
        <w:t xml:space="preserve"> </w:t>
      </w:r>
      <w:r w:rsidRPr="007F6085">
        <w:rPr>
          <w:rFonts w:ascii="Times New Roman" w:hAnsi="Times New Roman"/>
        </w:rPr>
        <w:t xml:space="preserve">Содержание пункта 1.1 Договора </w:t>
      </w:r>
      <w:r>
        <w:rPr>
          <w:rFonts w:ascii="Times New Roman" w:hAnsi="Times New Roman"/>
        </w:rPr>
        <w:t>подлежит изменению в зависимости от конкретного состава реализуемого Имущества.</w:t>
      </w:r>
    </w:p>
  </w:footnote>
  <w:footnote w:id="6">
    <w:p w:rsidR="0081772F" w:rsidRPr="007F6085" w:rsidRDefault="0081772F" w:rsidP="008B40EA">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 а также, при наличии, копии документов, которыми установлены/подтверждаются ограничения и обременения, прилагаются к Договору.</w:t>
      </w:r>
    </w:p>
  </w:footnote>
  <w:footnote w:id="7">
    <w:p w:rsidR="0081772F" w:rsidRPr="007F6085" w:rsidRDefault="0081772F" w:rsidP="008B40EA">
      <w:pPr>
        <w:pStyle w:val="a9"/>
        <w:jc w:val="both"/>
        <w:rPr>
          <w:rFonts w:ascii="Times New Roman" w:hAnsi="Times New Roman"/>
        </w:rPr>
      </w:pPr>
      <w:r w:rsidRPr="00A56118">
        <w:rPr>
          <w:rStyle w:val="af5"/>
        </w:rPr>
        <w:footnoteRef/>
      </w:r>
      <w:r w:rsidRPr="007F6085">
        <w:rPr>
          <w:rFonts w:ascii="Times New Roman" w:hAnsi="Times New Roman"/>
        </w:rPr>
        <w:t xml:space="preserve"> При необходимости, пункт может быть дополнен предложением: «</w:t>
      </w:r>
      <w:r>
        <w:rPr>
          <w:rFonts w:ascii="Times New Roman" w:hAnsi="Times New Roman"/>
        </w:rPr>
        <w:t>Стороны пришли к соглашению, что у</w:t>
      </w:r>
      <w:r w:rsidRPr="00CE4B5B">
        <w:rPr>
          <w:rFonts w:ascii="Times New Roman" w:hAnsi="Times New Roman"/>
        </w:rPr>
        <w:t>словия</w:t>
      </w:r>
      <w:r w:rsidRPr="007F6085">
        <w:rPr>
          <w:rFonts w:ascii="Times New Roman" w:hAnsi="Times New Roman"/>
        </w:rPr>
        <w:t xml:space="preserve"> Договора распространяются </w:t>
      </w:r>
      <w:r>
        <w:rPr>
          <w:rFonts w:ascii="Times New Roman" w:hAnsi="Times New Roman"/>
        </w:rPr>
        <w:t>(п. 2 ст. 425 ГК РФ)</w:t>
      </w:r>
      <w:r w:rsidRPr="00CE4B5B">
        <w:rPr>
          <w:rFonts w:ascii="Times New Roman" w:hAnsi="Times New Roman"/>
        </w:rPr>
        <w:t xml:space="preserve"> </w:t>
      </w:r>
      <w:r w:rsidRPr="007F6085">
        <w:rPr>
          <w:rFonts w:ascii="Times New Roman" w:hAnsi="Times New Roman"/>
        </w:rPr>
        <w:t xml:space="preserve">на </w:t>
      </w:r>
      <w:r>
        <w:rPr>
          <w:rFonts w:ascii="Times New Roman" w:hAnsi="Times New Roman"/>
        </w:rPr>
        <w:t>право</w:t>
      </w:r>
      <w:r w:rsidRPr="00CE4B5B">
        <w:rPr>
          <w:rFonts w:ascii="Times New Roman" w:hAnsi="Times New Roman"/>
        </w:rPr>
        <w:t>отношения</w:t>
      </w:r>
      <w:r w:rsidRPr="007F6085">
        <w:rPr>
          <w:rFonts w:ascii="Times New Roman" w:hAnsi="Times New Roman"/>
        </w:rPr>
        <w:t xml:space="preserve"> Сторон, возникшие с _________ (указать дату)». В данном случае дата начала отношений Сторон не должна предшествовать дате принятия решения уполномоченным органом.</w:t>
      </w:r>
    </w:p>
  </w:footnote>
  <w:footnote w:id="8">
    <w:p w:rsidR="0081772F" w:rsidRPr="007F6085" w:rsidRDefault="0081772F" w:rsidP="008B40EA">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w:t>
      </w:r>
      <w:r>
        <w:rPr>
          <w:rFonts w:ascii="Times New Roman" w:hAnsi="Times New Roman"/>
        </w:rPr>
        <w:t>,</w:t>
      </w:r>
      <w:r w:rsidRPr="007F6085">
        <w:rPr>
          <w:rFonts w:ascii="Times New Roman" w:hAnsi="Times New Roman"/>
        </w:rPr>
        <w:t xml:space="preserve"> если движимое имущество не продается, то вместо слов: «Недвижимое имущество», указывается слово «Имущество».</w:t>
      </w:r>
    </w:p>
  </w:footnote>
  <w:footnote w:id="9">
    <w:p w:rsidR="0081772F" w:rsidRPr="007F6085" w:rsidRDefault="0081772F" w:rsidP="008B40EA">
      <w:pPr>
        <w:pStyle w:val="a9"/>
        <w:jc w:val="both"/>
        <w:rPr>
          <w:rFonts w:ascii="Times New Roman" w:hAnsi="Times New Roman"/>
        </w:rPr>
      </w:pPr>
      <w:r w:rsidRPr="00A56118">
        <w:rPr>
          <w:rStyle w:val="af5"/>
        </w:rPr>
        <w:footnoteRef/>
      </w:r>
      <w:r w:rsidRPr="007F6085">
        <w:rPr>
          <w:rFonts w:ascii="Times New Roman" w:hAnsi="Times New Roman"/>
        </w:rPr>
        <w:t xml:space="preserve"> Здесь и далее при подобном указании места для заполнения стоимости («_________ (_________) ________») перед 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10">
    <w:p w:rsidR="0081772F" w:rsidRPr="007F6085" w:rsidRDefault="0081772F" w:rsidP="008B40EA">
      <w:pPr>
        <w:pStyle w:val="a9"/>
        <w:jc w:val="both"/>
        <w:rPr>
          <w:rFonts w:ascii="Times New Roman" w:hAnsi="Times New Roman"/>
        </w:rPr>
      </w:pPr>
      <w:r w:rsidRPr="00A56118">
        <w:rPr>
          <w:rStyle w:val="af5"/>
        </w:rPr>
        <w:footnoteRef/>
      </w:r>
      <w:r w:rsidRPr="007F6085">
        <w:rPr>
          <w:rFonts w:ascii="Times New Roman" w:hAnsi="Times New Roman"/>
        </w:rPr>
        <w:t xml:space="preserve"> Здесь и далее в случае продажи имущества, не подлежащего обложению НДС, слова «включая НДС (20 %),» исключить.</w:t>
      </w:r>
    </w:p>
  </w:footnote>
  <w:footnote w:id="11">
    <w:p w:rsidR="0081772F" w:rsidRPr="007F6085" w:rsidRDefault="0081772F" w:rsidP="008B40EA">
      <w:pPr>
        <w:pStyle w:val="a9"/>
        <w:jc w:val="both"/>
        <w:rPr>
          <w:rFonts w:ascii="Times New Roman" w:hAnsi="Times New Roman"/>
        </w:rPr>
      </w:pPr>
      <w:r w:rsidRPr="00A878C6">
        <w:rPr>
          <w:rStyle w:val="af5"/>
        </w:rPr>
        <w:footnoteRef/>
      </w:r>
      <w:r w:rsidRPr="00A878C6">
        <w:t xml:space="preserve"> </w:t>
      </w:r>
      <w:r w:rsidRPr="007F6085">
        <w:rPr>
          <w:rFonts w:ascii="Times New Roman" w:hAnsi="Times New Roman"/>
        </w:rPr>
        <w:t>В случае продажи жилых помещений (жилого дома, части жилого дома, квартиры, части квартиры или комнаты) указывается: «4.1.1. Стоимость Объекта составляет: ________ (____________) ________. НДС не облагается на основании подпункта 22 пункта 3 статьи 149 НК РФ.».</w:t>
      </w:r>
    </w:p>
  </w:footnote>
  <w:footnote w:id="12">
    <w:p w:rsidR="0081772F" w:rsidRPr="007F6085" w:rsidRDefault="0081772F" w:rsidP="008B40EA">
      <w:pPr>
        <w:pStyle w:val="a9"/>
        <w:jc w:val="both"/>
        <w:rPr>
          <w:rFonts w:ascii="Times New Roman" w:hAnsi="Times New Roman"/>
        </w:rPr>
      </w:pPr>
      <w:r>
        <w:rPr>
          <w:rStyle w:val="af5"/>
        </w:rPr>
        <w:footnoteRef/>
      </w:r>
      <w:r>
        <w:t xml:space="preserve"> </w:t>
      </w:r>
      <w:r w:rsidRPr="007F6085">
        <w:rPr>
          <w:rFonts w:ascii="Times New Roman" w:hAnsi="Times New Roman"/>
        </w:rPr>
        <w:t xml:space="preserve">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 </w:t>
      </w:r>
    </w:p>
  </w:footnote>
  <w:footnote w:id="13">
    <w:p w:rsidR="0081772F" w:rsidRPr="007F6085" w:rsidRDefault="0081772F" w:rsidP="008B40EA">
      <w:pPr>
        <w:pStyle w:val="a9"/>
        <w:jc w:val="both"/>
        <w:rPr>
          <w:rFonts w:ascii="Times New Roman" w:hAnsi="Times New Roman"/>
        </w:rPr>
      </w:pPr>
      <w:r w:rsidRPr="000E4F0A">
        <w:rPr>
          <w:rStyle w:val="af5"/>
        </w:rPr>
        <w:footnoteRef/>
      </w:r>
      <w:r w:rsidRPr="007F6085">
        <w:rPr>
          <w:rFonts w:ascii="Times New Roman" w:hAnsi="Times New Roman"/>
        </w:rPr>
        <w:t xml:space="preserve"> Пункт договора указывается в случае оплаты не кредитными денежными средствами.</w:t>
      </w:r>
    </w:p>
  </w:footnote>
  <w:footnote w:id="14">
    <w:p w:rsidR="0081772F" w:rsidRPr="007F6085" w:rsidRDefault="0081772F" w:rsidP="008B40EA">
      <w:pPr>
        <w:pStyle w:val="a9"/>
        <w:jc w:val="both"/>
        <w:rPr>
          <w:rFonts w:ascii="Times New Roman" w:hAnsi="Times New Roman"/>
        </w:rPr>
      </w:pPr>
      <w:r w:rsidRPr="00A56118">
        <w:rPr>
          <w:rStyle w:val="af5"/>
        </w:rPr>
        <w:footnoteRef/>
      </w:r>
      <w:r w:rsidRPr="007F6085">
        <w:rPr>
          <w:rFonts w:ascii="Times New Roman" w:hAnsi="Times New Roman"/>
        </w:rPr>
        <w:t xml:space="preserve"> Слова «(оставшейся части</w:t>
      </w:r>
      <w:r w:rsidRPr="00DC5B1B">
        <w:t xml:space="preserve"> </w:t>
      </w:r>
      <w:r w:rsidRPr="007F6085">
        <w:rPr>
          <w:rFonts w:ascii="Times New Roman" w:hAnsi="Times New Roman"/>
        </w:rPr>
        <w:t>в размере ________ (____________) ________, включая НДС (20 %)» указываются в случае заключения Договора по результатам проведения торгов в форме аукциона</w:t>
      </w:r>
      <w:r w:rsidRPr="00A64A87">
        <w:rPr>
          <w:rFonts w:ascii="Times New Roman" w:hAnsi="Times New Roman"/>
        </w:rPr>
        <w:t xml:space="preserve"> </w:t>
      </w:r>
      <w:r w:rsidRPr="009078F4">
        <w:rPr>
          <w:rFonts w:ascii="Times New Roman" w:hAnsi="Times New Roman"/>
        </w:rPr>
        <w:t>и</w:t>
      </w:r>
      <w:r w:rsidRPr="00361CA6">
        <w:rPr>
          <w:rFonts w:ascii="Times New Roman" w:hAnsi="Times New Roman"/>
        </w:rPr>
        <w:t xml:space="preserve"> внесения Покупателем задатка для участия в данном аукционе</w:t>
      </w:r>
      <w:r w:rsidRPr="007F6085">
        <w:rPr>
          <w:rFonts w:ascii="Times New Roman" w:hAnsi="Times New Roman"/>
        </w:rPr>
        <w:t>, в случае, если указанное предусмотрено документацией на проведение торгов и договором с организатором торгов.</w:t>
      </w:r>
    </w:p>
  </w:footnote>
  <w:footnote w:id="15">
    <w:p w:rsidR="0081772F" w:rsidRPr="007F6085" w:rsidRDefault="0081772F" w:rsidP="008B40EA">
      <w:pPr>
        <w:pStyle w:val="a9"/>
        <w:jc w:val="both"/>
        <w:rPr>
          <w:rFonts w:ascii="Times New Roman" w:hAnsi="Times New Roman"/>
        </w:rPr>
      </w:pPr>
      <w:r>
        <w:rPr>
          <w:rStyle w:val="af5"/>
        </w:rPr>
        <w:footnoteRef/>
      </w:r>
      <w:r>
        <w:t xml:space="preserve"> </w:t>
      </w:r>
      <w:r w:rsidRPr="007F6085">
        <w:rPr>
          <w:rFonts w:ascii="Times New Roman" w:hAnsi="Times New Roman"/>
        </w:rPr>
        <w:t xml:space="preserve">При установлении стоимости Имущества в иностранной валюте или в условных денежных единицах пункт следует изложить в следующей редакции: «Расчеты по Договору производятся в рублях по курсу Банка России, установленному на день оплаты, путем безналичного перечисления денежных средств на счет Продавца, указанный в разделе </w:t>
      </w:r>
      <w:r w:rsidRPr="007F6085">
        <w:rPr>
          <w:rFonts w:ascii="Times New Roman" w:hAnsi="Times New Roman"/>
        </w:rPr>
        <w:fldChar w:fldCharType="begin"/>
      </w:r>
      <w:r w:rsidRPr="007F6085">
        <w:rPr>
          <w:rFonts w:ascii="Times New Roman" w:hAnsi="Times New Roman"/>
        </w:rPr>
        <w:instrText xml:space="preserve"> REF _Ref486328623 \r \h  \* MERGEFORMAT </w:instrText>
      </w:r>
      <w:r w:rsidRPr="007F6085">
        <w:rPr>
          <w:rFonts w:ascii="Times New Roman" w:hAnsi="Times New Roman"/>
        </w:rPr>
      </w:r>
      <w:r w:rsidRPr="007F6085">
        <w:rPr>
          <w:rFonts w:ascii="Times New Roman" w:hAnsi="Times New Roman"/>
        </w:rPr>
        <w:fldChar w:fldCharType="separate"/>
      </w:r>
      <w:r w:rsidRPr="007F6085">
        <w:rPr>
          <w:rFonts w:ascii="Times New Roman" w:hAnsi="Times New Roman"/>
        </w:rPr>
        <w:t>13</w:t>
      </w:r>
      <w:r w:rsidRPr="007F6085">
        <w:rPr>
          <w:rFonts w:ascii="Times New Roman" w:hAnsi="Times New Roman"/>
        </w:rPr>
        <w:fldChar w:fldCharType="end"/>
      </w:r>
      <w:r w:rsidRPr="007F6085">
        <w:rPr>
          <w:rFonts w:ascii="Times New Roman" w:hAnsi="Times New Roman"/>
        </w:rPr>
        <w:t xml:space="preserve"> Договора.».</w:t>
      </w:r>
    </w:p>
  </w:footnote>
  <w:footnote w:id="16">
    <w:p w:rsidR="0081772F" w:rsidRDefault="0081772F" w:rsidP="008B40EA">
      <w:pPr>
        <w:pStyle w:val="a9"/>
        <w:jc w:val="both"/>
      </w:pPr>
      <w:r>
        <w:rPr>
          <w:rStyle w:val="af5"/>
        </w:rPr>
        <w:footnoteRef/>
      </w:r>
      <w:r>
        <w:t xml:space="preserve"> </w:t>
      </w:r>
      <w:r w:rsidRPr="007F6085">
        <w:rPr>
          <w:rFonts w:ascii="Times New Roman" w:hAnsi="Times New Roman"/>
        </w:rPr>
        <w:t>Слова «налог на имущество» включаются в случае продажи недвижимого имущества, за исключением земельного участка.</w:t>
      </w:r>
    </w:p>
  </w:footnote>
  <w:footnote w:id="17">
    <w:p w:rsidR="0081772F" w:rsidRPr="007F6085" w:rsidRDefault="0081772F" w:rsidP="008B40EA">
      <w:pPr>
        <w:pStyle w:val="a9"/>
        <w:rPr>
          <w:rFonts w:ascii="Times New Roman" w:hAnsi="Times New Roman"/>
        </w:rPr>
      </w:pPr>
      <w:r>
        <w:rPr>
          <w:rStyle w:val="af5"/>
        </w:rPr>
        <w:footnoteRef/>
      </w:r>
      <w:r>
        <w:t xml:space="preserve"> </w:t>
      </w:r>
      <w:r w:rsidRPr="007F6085">
        <w:rPr>
          <w:rFonts w:ascii="Times New Roman" w:hAnsi="Times New Roman"/>
        </w:rPr>
        <w:t>Слова «земельный налог» включаются в случае продажи земельного участка.</w:t>
      </w:r>
    </w:p>
  </w:footnote>
  <w:footnote w:id="18">
    <w:p w:rsidR="0081772F" w:rsidRPr="007F6085" w:rsidRDefault="0081772F" w:rsidP="008B40EA">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при необходимости.</w:t>
      </w:r>
    </w:p>
  </w:footnote>
  <w:footnote w:id="19">
    <w:p w:rsidR="0081772F" w:rsidRPr="007F6085" w:rsidRDefault="0081772F" w:rsidP="008B40EA">
      <w:pPr>
        <w:pStyle w:val="a9"/>
        <w:jc w:val="both"/>
        <w:rPr>
          <w:rFonts w:ascii="Times New Roman" w:hAnsi="Times New Roman"/>
        </w:rPr>
      </w:pPr>
      <w:r>
        <w:rPr>
          <w:rStyle w:val="af5"/>
        </w:rPr>
        <w:footnoteRef/>
      </w:r>
      <w:r>
        <w:t xml:space="preserve"> </w:t>
      </w:r>
      <w:r w:rsidRPr="007F6085">
        <w:rPr>
          <w:rFonts w:ascii="Times New Roman" w:hAnsi="Times New Roman"/>
        </w:rPr>
        <w:t>Пункт Договора не указывается в случае, если Покупатель не является физическим лицом.</w:t>
      </w:r>
    </w:p>
  </w:footnote>
  <w:footnote w:id="20">
    <w:p w:rsidR="0081772F" w:rsidRPr="007F6085" w:rsidRDefault="0081772F" w:rsidP="008B40EA">
      <w:pPr>
        <w:pStyle w:val="a9"/>
        <w:jc w:val="both"/>
        <w:rPr>
          <w:rFonts w:ascii="Times New Roman" w:hAnsi="Times New Roman"/>
        </w:rPr>
      </w:pPr>
      <w:r w:rsidRPr="00F1159B">
        <w:rPr>
          <w:rStyle w:val="af5"/>
        </w:rPr>
        <w:footnoteRef/>
      </w:r>
      <w:r w:rsidRPr="007F6085">
        <w:rPr>
          <w:rFonts w:ascii="Times New Roman" w:hAnsi="Times New Roman"/>
        </w:rPr>
        <w:t xml:space="preserve"> К доходам физического лица относятся суммы неустойки, выплачиваемые Продавцом в соответствии с п. 6.4 и п. 6.6 Договора, согласно пп. 10 п. 1 ст. 208, ст. 217, п. 1 ст. 226 НК РФ, письма Минфина России от 27.08.2021 </w:t>
      </w:r>
      <w:r w:rsidRPr="007F6085">
        <w:rPr>
          <w:rFonts w:ascii="Times New Roman" w:hAnsi="Times New Roman"/>
        </w:rPr>
        <w:br/>
        <w:t xml:space="preserve">№ 03-04-05/69276 (п. 2), письма ФНС России от 17.07.2015 № СА-4-7/12693@). </w:t>
      </w:r>
    </w:p>
  </w:footnote>
  <w:footnote w:id="21">
    <w:p w:rsidR="0081772F" w:rsidRPr="007F6085" w:rsidRDefault="0081772F" w:rsidP="008B40EA">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при необходимости.</w:t>
      </w:r>
    </w:p>
  </w:footnote>
  <w:footnote w:id="22">
    <w:p w:rsidR="0081772F" w:rsidRPr="007F6085" w:rsidRDefault="0081772F" w:rsidP="008B40EA">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w:t>
      </w:r>
    </w:p>
  </w:footnote>
  <w:footnote w:id="23">
    <w:p w:rsidR="0081772F" w:rsidRPr="007F6085" w:rsidRDefault="0081772F" w:rsidP="008B40EA">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земельный участок принадлежит ПАО Сбербанк на праве отличном от права собственности.</w:t>
      </w:r>
    </w:p>
  </w:footnote>
  <w:footnote w:id="24">
    <w:p w:rsidR="0081772F" w:rsidRPr="007F6085" w:rsidRDefault="0081772F" w:rsidP="008B40EA">
      <w:pPr>
        <w:pStyle w:val="a9"/>
        <w:jc w:val="both"/>
        <w:rPr>
          <w:rFonts w:ascii="Times New Roman" w:hAnsi="Times New Roman"/>
        </w:rPr>
      </w:pPr>
      <w:r>
        <w:rPr>
          <w:rStyle w:val="af5"/>
        </w:rPr>
        <w:footnoteRef/>
      </w:r>
      <w:r>
        <w:t xml:space="preserve"> </w:t>
      </w:r>
      <w:r w:rsidRPr="007F6085">
        <w:rPr>
          <w:rFonts w:ascii="Times New Roman" w:hAnsi="Times New Roman"/>
        </w:rPr>
        <w:t>Пункт указывается в случае заключения</w:t>
      </w:r>
      <w:r w:rsidRPr="005B6715">
        <w:rPr>
          <w:rFonts w:ascii="Times New Roman" w:hAnsi="Times New Roman"/>
        </w:rPr>
        <w:t xml:space="preserve"> договора</w:t>
      </w:r>
      <w:r w:rsidRPr="007F6085">
        <w:rPr>
          <w:rFonts w:ascii="Times New Roman" w:hAnsi="Times New Roman"/>
        </w:rPr>
        <w:t xml:space="preserve"> купли-продажи </w:t>
      </w:r>
      <w:r>
        <w:rPr>
          <w:rFonts w:ascii="Times New Roman" w:hAnsi="Times New Roman"/>
        </w:rPr>
        <w:t>недвижимого имущества с последующей арендой данного имущества (</w:t>
      </w:r>
      <w:r w:rsidRPr="007F6085">
        <w:rPr>
          <w:rFonts w:ascii="Times New Roman" w:hAnsi="Times New Roman"/>
        </w:rPr>
        <w:t>с обратной арендой</w:t>
      </w:r>
      <w:r>
        <w:rPr>
          <w:rFonts w:ascii="Times New Roman" w:hAnsi="Times New Roman"/>
        </w:rPr>
        <w:t>)</w:t>
      </w:r>
      <w:r w:rsidRPr="007F6085">
        <w:rPr>
          <w:rFonts w:ascii="Times New Roman" w:hAnsi="Times New Roman"/>
        </w:rPr>
        <w:t>.</w:t>
      </w:r>
    </w:p>
  </w:footnote>
  <w:footnote w:id="25">
    <w:p w:rsidR="0081772F" w:rsidRPr="007F6085" w:rsidRDefault="0081772F" w:rsidP="008B40EA">
      <w:pPr>
        <w:pStyle w:val="a9"/>
        <w:jc w:val="both"/>
        <w:rPr>
          <w:rFonts w:ascii="Times New Roman" w:hAnsi="Times New Roman"/>
        </w:rPr>
      </w:pPr>
      <w:r>
        <w:rPr>
          <w:rStyle w:val="af5"/>
        </w:rPr>
        <w:footnoteRef/>
      </w:r>
      <w:r>
        <w:t xml:space="preserve"> </w:t>
      </w:r>
      <w:r w:rsidRPr="007F6085">
        <w:rPr>
          <w:rFonts w:ascii="Times New Roman" w:hAnsi="Times New Roman"/>
        </w:rPr>
        <w:t>Подключение – действие, последствием которого является передача информации между оборудованием Покупателя и инфраструктурой или средствам вычислительной техники (СВТ) Продавца.</w:t>
      </w:r>
    </w:p>
  </w:footnote>
  <w:footnote w:id="26">
    <w:p w:rsidR="0081772F" w:rsidRPr="007F6085" w:rsidRDefault="0081772F" w:rsidP="008B40EA">
      <w:pPr>
        <w:pStyle w:val="a9"/>
        <w:jc w:val="both"/>
        <w:rPr>
          <w:rFonts w:ascii="Times New Roman" w:hAnsi="Times New Roman"/>
        </w:rPr>
      </w:pPr>
      <w:r w:rsidRPr="0007375F">
        <w:rPr>
          <w:rStyle w:val="af5"/>
        </w:rPr>
        <w:footnoteRef/>
      </w:r>
      <w:r w:rsidRPr="007F6085">
        <w:rPr>
          <w:rFonts w:ascii="Times New Roman" w:hAnsi="Times New Roman"/>
        </w:rPr>
        <w:t xml:space="preserve">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27">
    <w:p w:rsidR="0081772F" w:rsidRPr="00850295" w:rsidRDefault="0081772F" w:rsidP="008B40EA">
      <w:pPr>
        <w:pStyle w:val="a9"/>
      </w:pPr>
      <w:r w:rsidRPr="0007375F">
        <w:rPr>
          <w:rStyle w:val="af5"/>
        </w:rPr>
        <w:footnoteRef/>
      </w:r>
      <w:r w:rsidRPr="007F6085">
        <w:rPr>
          <w:rFonts w:ascii="Times New Roman" w:hAnsi="Times New Roman"/>
        </w:rPr>
        <w:t xml:space="preserve"> Для договоров с физическими лицами слово «работников» удалить.</w:t>
      </w:r>
    </w:p>
  </w:footnote>
  <w:footnote w:id="28">
    <w:p w:rsidR="0081772F" w:rsidRDefault="0081772F" w:rsidP="008B40EA">
      <w:pPr>
        <w:pStyle w:val="a9"/>
        <w:jc w:val="both"/>
      </w:pPr>
      <w:r>
        <w:rPr>
          <w:rStyle w:val="af5"/>
        </w:rPr>
        <w:footnoteRef/>
      </w:r>
      <w:r>
        <w:t xml:space="preserve"> </w:t>
      </w:r>
      <w:r w:rsidRPr="007F6085">
        <w:rPr>
          <w:rFonts w:ascii="Times New Roman" w:hAnsi="Times New Roman"/>
        </w:rPr>
        <w:t xml:space="preserve">Указывается </w:t>
      </w:r>
      <w:r>
        <w:rPr>
          <w:rFonts w:ascii="Times New Roman" w:hAnsi="Times New Roman"/>
        </w:rPr>
        <w:t xml:space="preserve">должность, фамилия, имя, отчество представителя </w:t>
      </w:r>
      <w:r w:rsidRPr="007F6085">
        <w:rPr>
          <w:rFonts w:ascii="Times New Roman" w:hAnsi="Times New Roman"/>
        </w:rPr>
        <w:t>Продав</w:t>
      </w:r>
      <w:r>
        <w:rPr>
          <w:rFonts w:ascii="Times New Roman" w:hAnsi="Times New Roman"/>
        </w:rPr>
        <w:t>ца.</w:t>
      </w:r>
    </w:p>
  </w:footnote>
  <w:footnote w:id="29">
    <w:p w:rsidR="0081772F" w:rsidRPr="007F6085" w:rsidRDefault="0081772F" w:rsidP="008B40EA">
      <w:pPr>
        <w:pStyle w:val="a9"/>
        <w:jc w:val="both"/>
        <w:rPr>
          <w:rFonts w:ascii="Times New Roman" w:hAnsi="Times New Roman"/>
        </w:rPr>
      </w:pPr>
      <w:r>
        <w:rPr>
          <w:rStyle w:val="af5"/>
        </w:rPr>
        <w:footnoteRef/>
      </w:r>
      <w:r>
        <w:t xml:space="preserve"> </w:t>
      </w:r>
      <w:r>
        <w:rPr>
          <w:rFonts w:ascii="Times New Roman" w:hAnsi="Times New Roman"/>
        </w:rPr>
        <w:t>Указывается наименование и реквизиты документа, на основании которого действует представитель Продавца.</w:t>
      </w:r>
    </w:p>
  </w:footnote>
  <w:footnote w:id="30">
    <w:p w:rsidR="0081772F" w:rsidRPr="007F6085" w:rsidRDefault="0081772F" w:rsidP="008B40EA">
      <w:pPr>
        <w:pStyle w:val="a9"/>
        <w:rPr>
          <w:rFonts w:ascii="Times New Roman" w:hAnsi="Times New Roman"/>
        </w:rPr>
      </w:pPr>
      <w:r>
        <w:rPr>
          <w:rStyle w:val="af5"/>
        </w:rPr>
        <w:footnoteRef/>
      </w:r>
      <w:r>
        <w:t xml:space="preserve"> </w:t>
      </w:r>
      <w:r w:rsidRPr="007F6085">
        <w:rPr>
          <w:rFonts w:ascii="Times New Roman" w:hAnsi="Times New Roman"/>
        </w:rPr>
        <w:t>Указывается полное и сокращенное наименование Покупателя.</w:t>
      </w:r>
    </w:p>
  </w:footnote>
  <w:footnote w:id="31">
    <w:p w:rsidR="0081772F" w:rsidRPr="007F6085" w:rsidRDefault="0081772F" w:rsidP="008B40EA">
      <w:pPr>
        <w:pStyle w:val="a9"/>
        <w:jc w:val="both"/>
        <w:rPr>
          <w:rFonts w:ascii="Times New Roman" w:hAnsi="Times New Roman"/>
        </w:rPr>
      </w:pPr>
      <w:r>
        <w:rPr>
          <w:rStyle w:val="af5"/>
        </w:rPr>
        <w:footnoteRef/>
      </w:r>
      <w:r>
        <w:t xml:space="preserve"> </w:t>
      </w:r>
      <w:r w:rsidRPr="00B1386A">
        <w:rPr>
          <w:rFonts w:ascii="Times New Roman" w:hAnsi="Times New Roman"/>
        </w:rPr>
        <w:t xml:space="preserve">Указывается должность, фамилия, имя, отчество представителя </w:t>
      </w:r>
      <w:r w:rsidRPr="007F6085">
        <w:rPr>
          <w:rFonts w:ascii="Times New Roman" w:hAnsi="Times New Roman"/>
        </w:rPr>
        <w:t>Покупателя.</w:t>
      </w:r>
    </w:p>
  </w:footnote>
  <w:footnote w:id="32">
    <w:p w:rsidR="0081772F" w:rsidRDefault="0081772F" w:rsidP="008B40EA">
      <w:pPr>
        <w:pStyle w:val="a9"/>
        <w:jc w:val="both"/>
      </w:pPr>
      <w:r>
        <w:rPr>
          <w:rStyle w:val="af5"/>
        </w:rPr>
        <w:footnoteRef/>
      </w:r>
      <w:r>
        <w:t xml:space="preserve"> </w:t>
      </w:r>
      <w:r w:rsidRPr="007F6085">
        <w:rPr>
          <w:rFonts w:ascii="Times New Roman" w:hAnsi="Times New Roman"/>
        </w:rPr>
        <w:t>Указывается наименование и реквизиты документа, на основании которого действует представитель Покупателя.</w:t>
      </w:r>
    </w:p>
  </w:footnote>
  <w:footnote w:id="33">
    <w:p w:rsidR="0081772F" w:rsidRPr="007F6085" w:rsidRDefault="0081772F" w:rsidP="008B40EA">
      <w:pPr>
        <w:pStyle w:val="a9"/>
        <w:jc w:val="both"/>
        <w:rPr>
          <w:rFonts w:ascii="Times New Roman" w:hAnsi="Times New Roman"/>
        </w:rPr>
      </w:pPr>
      <w:r w:rsidRPr="005303C1">
        <w:rPr>
          <w:rStyle w:val="af5"/>
        </w:rPr>
        <w:footnoteRef/>
      </w:r>
      <w:r w:rsidRPr="007F6085">
        <w:rPr>
          <w:rFonts w:ascii="Times New Roman" w:hAnsi="Times New Roman"/>
        </w:rPr>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4">
    <w:p w:rsidR="0081772F" w:rsidRPr="007F6085" w:rsidRDefault="0081772F" w:rsidP="008B40EA">
      <w:pPr>
        <w:pStyle w:val="a9"/>
        <w:jc w:val="both"/>
        <w:rPr>
          <w:rFonts w:ascii="Times New Roman" w:hAnsi="Times New Roman"/>
        </w:rPr>
      </w:pPr>
      <w:r w:rsidRPr="00A56118">
        <w:rPr>
          <w:rStyle w:val="af5"/>
        </w:rPr>
        <w:footnoteRef/>
      </w:r>
      <w:r w:rsidRPr="007F6085">
        <w:rPr>
          <w:rFonts w:ascii="Times New Roman" w:hAnsi="Times New Roman"/>
        </w:rPr>
        <w:t xml:space="preserve"> Приводится описание недвижимо</w:t>
      </w:r>
      <w:r>
        <w:rPr>
          <w:rFonts w:ascii="Times New Roman" w:hAnsi="Times New Roman"/>
        </w:rPr>
        <w:t>го</w:t>
      </w:r>
      <w:r w:rsidRPr="007F6085">
        <w:rPr>
          <w:rFonts w:ascii="Times New Roman" w:hAnsi="Times New Roman"/>
        </w:rPr>
        <w:t xml:space="preserve"> </w:t>
      </w:r>
      <w:r>
        <w:rPr>
          <w:rFonts w:ascii="Times New Roman" w:hAnsi="Times New Roman"/>
        </w:rPr>
        <w:t xml:space="preserve">имущества </w:t>
      </w:r>
      <w:r w:rsidRPr="007F6085">
        <w:rPr>
          <w:rFonts w:ascii="Times New Roman" w:hAnsi="Times New Roman"/>
        </w:rPr>
        <w:t>и его характеристики (помещение / здание / сооружение / 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35">
    <w:p w:rsidR="0081772F" w:rsidRPr="007F6085" w:rsidRDefault="0081772F" w:rsidP="008B40EA">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36">
    <w:p w:rsidR="0081772F" w:rsidRPr="007F6085" w:rsidRDefault="0081772F" w:rsidP="008B40EA">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37">
    <w:p w:rsidR="0081772F" w:rsidRPr="007F6085" w:rsidRDefault="0081772F" w:rsidP="008B40EA">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38">
    <w:p w:rsidR="0081772F" w:rsidRPr="007F6085" w:rsidRDefault="0081772F" w:rsidP="008B40EA">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39">
    <w:p w:rsidR="0081772F" w:rsidRPr="007F6085" w:rsidRDefault="0081772F" w:rsidP="008B40EA">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40">
    <w:p w:rsidR="0081772F" w:rsidRPr="007F6085" w:rsidRDefault="0081772F" w:rsidP="008B40EA">
      <w:pPr>
        <w:pStyle w:val="a9"/>
        <w:jc w:val="both"/>
        <w:rPr>
          <w:rFonts w:ascii="Times New Roman" w:hAnsi="Times New Roman"/>
        </w:rPr>
      </w:pPr>
      <w:r w:rsidRPr="00A56118">
        <w:rPr>
          <w:rStyle w:val="af5"/>
        </w:rPr>
        <w:footnoteRef/>
      </w:r>
      <w:r w:rsidRPr="007F6085">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41">
    <w:p w:rsidR="0081772F" w:rsidRPr="007F6085" w:rsidRDefault="0081772F" w:rsidP="008B40EA">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каждый индивидуальный прибор учета отдельно.</w:t>
      </w:r>
    </w:p>
  </w:footnote>
  <w:footnote w:id="42">
    <w:p w:rsidR="0081772F" w:rsidRPr="007F6085" w:rsidRDefault="0081772F" w:rsidP="008B40EA">
      <w:pPr>
        <w:pStyle w:val="a9"/>
        <w:jc w:val="both"/>
        <w:rPr>
          <w:rFonts w:ascii="Times New Roman" w:hAnsi="Times New Roman"/>
        </w:rPr>
      </w:pPr>
      <w:r w:rsidRPr="00A56118">
        <w:rPr>
          <w:rStyle w:val="af5"/>
        </w:rPr>
        <w:footnoteRef/>
      </w:r>
      <w:r w:rsidRPr="007F6085">
        <w:rPr>
          <w:rFonts w:ascii="Times New Roman" w:hAnsi="Times New Roman"/>
        </w:rPr>
        <w:t xml:space="preserve"> Если у двери Объекта несколько замков, то указывается по каждому замку.</w:t>
      </w:r>
    </w:p>
  </w:footnote>
  <w:footnote w:id="43">
    <w:p w:rsidR="0081772F" w:rsidRPr="007F6085" w:rsidRDefault="0081772F" w:rsidP="008B40EA">
      <w:pPr>
        <w:pStyle w:val="a9"/>
        <w:jc w:val="both"/>
        <w:rPr>
          <w:rFonts w:ascii="Times New Roman" w:hAnsi="Times New Roman"/>
        </w:rPr>
      </w:pPr>
      <w:r w:rsidRPr="00A56118">
        <w:rPr>
          <w:rStyle w:val="af5"/>
        </w:rPr>
        <w:footnoteRef/>
      </w:r>
      <w:r w:rsidRPr="007F6085">
        <w:rPr>
          <w:rFonts w:ascii="Times New Roman" w:hAnsi="Times New Roman"/>
        </w:rPr>
        <w:t xml:space="preserve"> Если у Объекта несколько дверей, то указывается по каждой двери.</w:t>
      </w:r>
    </w:p>
  </w:footnote>
  <w:footnote w:id="44">
    <w:p w:rsidR="0081772F" w:rsidRPr="007F6085" w:rsidRDefault="0081772F" w:rsidP="008B40EA">
      <w:pPr>
        <w:pStyle w:val="a9"/>
        <w:jc w:val="both"/>
        <w:rPr>
          <w:rFonts w:ascii="Times New Roman" w:hAnsi="Times New Roman"/>
        </w:rPr>
      </w:pPr>
      <w:r w:rsidRPr="00A56118">
        <w:rPr>
          <w:rStyle w:val="af5"/>
        </w:rPr>
        <w:footnoteRef/>
      </w:r>
      <w:r w:rsidRPr="007F6085">
        <w:rPr>
          <w:rFonts w:ascii="Times New Roman" w:hAnsi="Times New Roman"/>
        </w:rPr>
        <w:t xml:space="preserve"> Пункт указывается в случае если передается движимое имущество.</w:t>
      </w:r>
    </w:p>
  </w:footnote>
  <w:footnote w:id="45">
    <w:p w:rsidR="0081772F" w:rsidRPr="007F6085" w:rsidRDefault="0081772F" w:rsidP="008B40EA">
      <w:pPr>
        <w:pStyle w:val="a9"/>
        <w:jc w:val="both"/>
        <w:rPr>
          <w:rFonts w:ascii="Times New Roman" w:hAnsi="Times New Roman"/>
        </w:rPr>
      </w:pPr>
      <w:r w:rsidRPr="00A56118">
        <w:rPr>
          <w:rStyle w:val="af5"/>
        </w:rPr>
        <w:footnoteRef/>
      </w:r>
      <w:r w:rsidRPr="007F6085">
        <w:rPr>
          <w:rFonts w:ascii="Times New Roman" w:hAnsi="Times New Roman"/>
        </w:rPr>
        <w:t xml:space="preserve"> Пункт указывается при необходимости.</w:t>
      </w:r>
    </w:p>
  </w:footnote>
  <w:footnote w:id="46">
    <w:p w:rsidR="0081772F" w:rsidRPr="007F6085" w:rsidRDefault="0081772F" w:rsidP="008B40EA">
      <w:pPr>
        <w:pStyle w:val="a9"/>
        <w:rPr>
          <w:rFonts w:ascii="Times New Roman" w:hAnsi="Times New Roman"/>
        </w:rPr>
      </w:pPr>
      <w:r w:rsidRPr="00A56118">
        <w:rPr>
          <w:rStyle w:val="af5"/>
        </w:rPr>
        <w:footnoteRef/>
      </w:r>
      <w:r w:rsidRPr="007F6085">
        <w:rPr>
          <w:rFonts w:ascii="Times New Roman" w:hAnsi="Times New Roman"/>
        </w:rPr>
        <w:t xml:space="preserve"> Если применимо.</w:t>
      </w:r>
    </w:p>
  </w:footnote>
  <w:footnote w:id="47">
    <w:p w:rsidR="0081772F" w:rsidRPr="00887520" w:rsidRDefault="0081772F" w:rsidP="008B40EA">
      <w:pPr>
        <w:pStyle w:val="HTML"/>
        <w:jc w:val="both"/>
        <w:rPr>
          <w:rFonts w:ascii="Times New Roman" w:eastAsia="Calibri" w:hAnsi="Times New Roman" w:cs="Times New Roman"/>
        </w:rPr>
      </w:pPr>
      <w:r w:rsidRPr="00A56118">
        <w:rPr>
          <w:rStyle w:val="af5"/>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48">
    <w:p w:rsidR="0081772F" w:rsidRPr="007F6085" w:rsidRDefault="0081772F" w:rsidP="008B40EA">
      <w:pPr>
        <w:pStyle w:val="a9"/>
        <w:jc w:val="both"/>
        <w:rPr>
          <w:rFonts w:ascii="Times New Roman" w:hAnsi="Times New Roman"/>
        </w:rPr>
      </w:pPr>
      <w:r w:rsidRPr="00A56118">
        <w:rPr>
          <w:rStyle w:val="af5"/>
        </w:rPr>
        <w:footnoteRef/>
      </w:r>
      <w:r w:rsidRPr="007F6085">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49">
    <w:p w:rsidR="0081772F" w:rsidRPr="007F6085" w:rsidRDefault="0081772F" w:rsidP="008B40EA">
      <w:pPr>
        <w:pStyle w:val="a9"/>
        <w:rPr>
          <w:rFonts w:ascii="Times New Roman" w:hAnsi="Times New Roman"/>
        </w:rPr>
      </w:pPr>
      <w:r w:rsidRPr="00A56118">
        <w:rPr>
          <w:rStyle w:val="af5"/>
        </w:rPr>
        <w:footnoteRef/>
      </w:r>
      <w:r w:rsidRPr="007F6085">
        <w:rPr>
          <w:rFonts w:ascii="Times New Roman" w:hAnsi="Times New Roman"/>
        </w:rPr>
        <w:t xml:space="preserve"> Номер (при наличии), дата и заголовок (при наличии).</w:t>
      </w:r>
    </w:p>
  </w:footnote>
  <w:footnote w:id="50">
    <w:p w:rsidR="0081772F" w:rsidRPr="007F6085" w:rsidRDefault="0081772F" w:rsidP="008B40EA">
      <w:pPr>
        <w:pStyle w:val="a9"/>
        <w:jc w:val="both"/>
        <w:rPr>
          <w:rFonts w:ascii="Times New Roman" w:hAnsi="Times New Roman"/>
        </w:rPr>
      </w:pPr>
      <w:r w:rsidRPr="00A56118">
        <w:rPr>
          <w:rStyle w:val="af5"/>
        </w:rPr>
        <w:footnoteRef/>
      </w:r>
      <w:r w:rsidRPr="007F6085">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F6085">
        <w:rPr>
          <w:rFonts w:ascii="Times New Roman" w:hAnsi="Times New Roman"/>
          <w:lang w:val="en-US"/>
        </w:rPr>
        <w:t>sms</w:t>
      </w:r>
      <w:r w:rsidRPr="007F6085">
        <w:rPr>
          <w:rFonts w:ascii="Times New Roman" w:hAnsi="Times New Roman"/>
        </w:rPr>
        <w:t xml:space="preserve"> и мессенджеров, аудио- и видеозаписи и т.п.</w:t>
      </w:r>
    </w:p>
  </w:footnote>
  <w:footnote w:id="51">
    <w:p w:rsidR="0081772F" w:rsidRPr="007F6085" w:rsidRDefault="0081772F" w:rsidP="008B40EA">
      <w:pPr>
        <w:pStyle w:val="a9"/>
        <w:jc w:val="both"/>
        <w:rPr>
          <w:rFonts w:ascii="Times New Roman" w:hAnsi="Times New Roman"/>
        </w:rPr>
      </w:pPr>
      <w:r w:rsidRPr="00A56118">
        <w:rPr>
          <w:rStyle w:val="af5"/>
        </w:rPr>
        <w:footnoteRef/>
      </w:r>
      <w:r w:rsidRPr="007F6085">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72F" w:rsidRDefault="0081772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72F" w:rsidRDefault="0081772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72F" w:rsidRDefault="0081772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210F68E3"/>
    <w:multiLevelType w:val="multilevel"/>
    <w:tmpl w:val="409C049C"/>
    <w:lvl w:ilvl="0">
      <w:start w:val="1"/>
      <w:numFmt w:val="decimal"/>
      <w:lvlText w:val="%1."/>
      <w:lvlJc w:val="left"/>
      <w:pPr>
        <w:ind w:left="540" w:hanging="540"/>
      </w:pPr>
      <w:rPr>
        <w:rFonts w:hint="default"/>
        <w:b/>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855" w:hanging="720"/>
      </w:pPr>
      <w:rPr>
        <w:rFonts w:hint="default"/>
        <w:b w:val="0"/>
      </w:rPr>
    </w:lvl>
    <w:lvl w:ilvl="3">
      <w:start w:val="1"/>
      <w:numFmt w:val="decimal"/>
      <w:lvlText w:val="%1.%2.%3.%4."/>
      <w:lvlJc w:val="left"/>
      <w:pPr>
        <w:ind w:left="1855" w:hanging="720"/>
      </w:pPr>
      <w:rPr>
        <w:rFonts w:hint="default"/>
        <w:b w:val="0"/>
      </w:rPr>
    </w:lvl>
    <w:lvl w:ilvl="4">
      <w:start w:val="1"/>
      <w:numFmt w:val="decimal"/>
      <w:lvlText w:val="%1.%2.%3.%4.%5."/>
      <w:lvlJc w:val="left"/>
      <w:pPr>
        <w:ind w:left="2496" w:hanging="1080"/>
      </w:pPr>
      <w:rPr>
        <w:rFonts w:ascii="Times New Roman" w:hAnsi="Times New Roman" w:cs="Times New Roman" w:hint="default"/>
        <w:b w:val="0"/>
        <w:sz w:val="24"/>
        <w:szCs w:val="24"/>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7"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0"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2"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3"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4"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9"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5125C2"/>
    <w:multiLevelType w:val="multilevel"/>
    <w:tmpl w:val="D07CBA5A"/>
    <w:lvl w:ilvl="0">
      <w:start w:val="13"/>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57D604EB"/>
    <w:multiLevelType w:val="hybridMultilevel"/>
    <w:tmpl w:val="15E8E66C"/>
    <w:lvl w:ilvl="0" w:tplc="D26E5234">
      <w:start w:val="1"/>
      <w:numFmt w:val="decimal"/>
      <w:lvlText w:val="%1."/>
      <w:lvlJc w:val="left"/>
      <w:pPr>
        <w:ind w:left="5321" w:hanging="360"/>
      </w:pPr>
      <w:rPr>
        <w:rFonts w:hint="default"/>
      </w:rPr>
    </w:lvl>
    <w:lvl w:ilvl="1" w:tplc="04190019" w:tentative="1">
      <w:start w:val="1"/>
      <w:numFmt w:val="lowerLetter"/>
      <w:lvlText w:val="%2."/>
      <w:lvlJc w:val="left"/>
      <w:pPr>
        <w:ind w:left="6041" w:hanging="360"/>
      </w:pPr>
    </w:lvl>
    <w:lvl w:ilvl="2" w:tplc="0419001B" w:tentative="1">
      <w:start w:val="1"/>
      <w:numFmt w:val="lowerRoman"/>
      <w:lvlText w:val="%3."/>
      <w:lvlJc w:val="right"/>
      <w:pPr>
        <w:ind w:left="6761" w:hanging="180"/>
      </w:pPr>
    </w:lvl>
    <w:lvl w:ilvl="3" w:tplc="0419000F" w:tentative="1">
      <w:start w:val="1"/>
      <w:numFmt w:val="decimal"/>
      <w:lvlText w:val="%4."/>
      <w:lvlJc w:val="left"/>
      <w:pPr>
        <w:ind w:left="7481" w:hanging="360"/>
      </w:pPr>
    </w:lvl>
    <w:lvl w:ilvl="4" w:tplc="04190019" w:tentative="1">
      <w:start w:val="1"/>
      <w:numFmt w:val="lowerLetter"/>
      <w:lvlText w:val="%5."/>
      <w:lvlJc w:val="left"/>
      <w:pPr>
        <w:ind w:left="8201" w:hanging="360"/>
      </w:pPr>
    </w:lvl>
    <w:lvl w:ilvl="5" w:tplc="0419001B" w:tentative="1">
      <w:start w:val="1"/>
      <w:numFmt w:val="lowerRoman"/>
      <w:lvlText w:val="%6."/>
      <w:lvlJc w:val="right"/>
      <w:pPr>
        <w:ind w:left="8921" w:hanging="180"/>
      </w:pPr>
    </w:lvl>
    <w:lvl w:ilvl="6" w:tplc="0419000F" w:tentative="1">
      <w:start w:val="1"/>
      <w:numFmt w:val="decimal"/>
      <w:lvlText w:val="%7."/>
      <w:lvlJc w:val="left"/>
      <w:pPr>
        <w:ind w:left="9641" w:hanging="360"/>
      </w:pPr>
    </w:lvl>
    <w:lvl w:ilvl="7" w:tplc="04190019" w:tentative="1">
      <w:start w:val="1"/>
      <w:numFmt w:val="lowerLetter"/>
      <w:lvlText w:val="%8."/>
      <w:lvlJc w:val="left"/>
      <w:pPr>
        <w:ind w:left="10361" w:hanging="360"/>
      </w:pPr>
    </w:lvl>
    <w:lvl w:ilvl="8" w:tplc="0419001B" w:tentative="1">
      <w:start w:val="1"/>
      <w:numFmt w:val="lowerRoman"/>
      <w:lvlText w:val="%9."/>
      <w:lvlJc w:val="right"/>
      <w:pPr>
        <w:ind w:left="11081" w:hanging="180"/>
      </w:pPr>
    </w:lvl>
  </w:abstractNum>
  <w:abstractNum w:abstractNumId="22"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3"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24"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5"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6"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27"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9"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6DBC119D"/>
    <w:multiLevelType w:val="multilevel"/>
    <w:tmpl w:val="7F9643E2"/>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32"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33"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4"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35"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7"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CF93BF6"/>
    <w:multiLevelType w:val="multilevel"/>
    <w:tmpl w:val="23BEB1CC"/>
    <w:lvl w:ilvl="0">
      <w:start w:val="1"/>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9"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1"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17"/>
  </w:num>
  <w:num w:numId="2">
    <w:abstractNumId w:val="37"/>
  </w:num>
  <w:num w:numId="3">
    <w:abstractNumId w:val="19"/>
  </w:num>
  <w:num w:numId="4">
    <w:abstractNumId w:val="3"/>
  </w:num>
  <w:num w:numId="5">
    <w:abstractNumId w:val="11"/>
  </w:num>
  <w:num w:numId="6">
    <w:abstractNumId w:val="24"/>
  </w:num>
  <w:num w:numId="7">
    <w:abstractNumId w:val="5"/>
  </w:num>
  <w:num w:numId="8">
    <w:abstractNumId w:val="36"/>
  </w:num>
  <w:num w:numId="9">
    <w:abstractNumId w:val="22"/>
  </w:num>
  <w:num w:numId="10">
    <w:abstractNumId w:val="6"/>
  </w:num>
  <w:num w:numId="11">
    <w:abstractNumId w:val="28"/>
  </w:num>
  <w:num w:numId="12">
    <w:abstractNumId w:val="9"/>
  </w:num>
  <w:num w:numId="13">
    <w:abstractNumId w:val="40"/>
  </w:num>
  <w:num w:numId="14">
    <w:abstractNumId w:val="25"/>
  </w:num>
  <w:num w:numId="15">
    <w:abstractNumId w:val="33"/>
  </w:num>
  <w:num w:numId="16">
    <w:abstractNumId w:val="35"/>
  </w:num>
  <w:num w:numId="17">
    <w:abstractNumId w:val="27"/>
  </w:num>
  <w:num w:numId="18">
    <w:abstractNumId w:val="1"/>
  </w:num>
  <w:num w:numId="19">
    <w:abstractNumId w:val="18"/>
  </w:num>
  <w:num w:numId="20">
    <w:abstractNumId w:val="41"/>
  </w:num>
  <w:num w:numId="21">
    <w:abstractNumId w:val="32"/>
  </w:num>
  <w:num w:numId="22">
    <w:abstractNumId w:val="0"/>
  </w:num>
  <w:num w:numId="23">
    <w:abstractNumId w:val="2"/>
  </w:num>
  <w:num w:numId="24">
    <w:abstractNumId w:val="10"/>
  </w:num>
  <w:num w:numId="25">
    <w:abstractNumId w:val="26"/>
  </w:num>
  <w:num w:numId="26">
    <w:abstractNumId w:val="4"/>
  </w:num>
  <w:num w:numId="27">
    <w:abstractNumId w:val="7"/>
  </w:num>
  <w:num w:numId="28">
    <w:abstractNumId w:val="30"/>
  </w:num>
  <w:num w:numId="29">
    <w:abstractNumId w:val="39"/>
  </w:num>
  <w:num w:numId="30">
    <w:abstractNumId w:val="12"/>
  </w:num>
  <w:num w:numId="31">
    <w:abstractNumId w:val="8"/>
  </w:num>
  <w:num w:numId="32">
    <w:abstractNumId w:val="14"/>
  </w:num>
  <w:num w:numId="33">
    <w:abstractNumId w:val="16"/>
  </w:num>
  <w:num w:numId="34">
    <w:abstractNumId w:val="34"/>
  </w:num>
  <w:num w:numId="35">
    <w:abstractNumId w:val="23"/>
  </w:num>
  <w:num w:numId="36">
    <w:abstractNumId w:val="13"/>
  </w:num>
  <w:num w:numId="37">
    <w:abstractNumId w:val="15"/>
  </w:num>
  <w:num w:numId="38">
    <w:abstractNumId w:val="21"/>
  </w:num>
  <w:num w:numId="39">
    <w:abstractNumId w:val="38"/>
  </w:num>
  <w:num w:numId="40">
    <w:abstractNumId w:val="29"/>
  </w:num>
  <w:num w:numId="41">
    <w:abstractNumId w:val="20"/>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827"/>
    <w:rsid w:val="00814A02"/>
    <w:rsid w:val="0081772F"/>
    <w:rsid w:val="008B40EA"/>
    <w:rsid w:val="00930A8B"/>
    <w:rsid w:val="00B93827"/>
    <w:rsid w:val="00BC228C"/>
    <w:rsid w:val="00C457EF"/>
    <w:rsid w:val="00C631C3"/>
    <w:rsid w:val="00D11DA9"/>
    <w:rsid w:val="00D67B2D"/>
    <w:rsid w:val="00D95CFA"/>
    <w:rsid w:val="00FD4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2530F7"/>
  <w15:chartTrackingRefBased/>
  <w15:docId w15:val="{C328A925-044E-4750-AE73-F3FAA3A16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B40EA"/>
  </w:style>
  <w:style w:type="paragraph" w:styleId="10">
    <w:name w:val="heading 1"/>
    <w:basedOn w:val="a1"/>
    <w:next w:val="a1"/>
    <w:link w:val="11"/>
    <w:uiPriority w:val="9"/>
    <w:qFormat/>
    <w:rsid w:val="008B40EA"/>
    <w:pPr>
      <w:keepNext/>
      <w:keepLines/>
      <w:spacing w:before="240" w:after="0"/>
      <w:outlineLvl w:val="0"/>
    </w:pPr>
    <w:rPr>
      <w:rFonts w:ascii="Cambria" w:eastAsia="Times New Roman" w:hAnsi="Cambria" w:cs="Times New Roman"/>
      <w:b/>
      <w:bCs/>
      <w:color w:val="365F91"/>
      <w:sz w:val="28"/>
      <w:szCs w:val="28"/>
    </w:rPr>
  </w:style>
  <w:style w:type="paragraph" w:styleId="5">
    <w:name w:val="heading 5"/>
    <w:basedOn w:val="a1"/>
    <w:next w:val="a1"/>
    <w:link w:val="50"/>
    <w:uiPriority w:val="9"/>
    <w:semiHidden/>
    <w:unhideWhenUsed/>
    <w:qFormat/>
    <w:rsid w:val="008B40EA"/>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8B40EA"/>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8B40EA"/>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8B40EA"/>
  </w:style>
  <w:style w:type="paragraph" w:styleId="a7">
    <w:name w:val="footer"/>
    <w:basedOn w:val="a1"/>
    <w:link w:val="a8"/>
    <w:uiPriority w:val="99"/>
    <w:unhideWhenUsed/>
    <w:rsid w:val="008B40EA"/>
    <w:pPr>
      <w:tabs>
        <w:tab w:val="center" w:pos="4677"/>
        <w:tab w:val="right" w:pos="9355"/>
      </w:tabs>
      <w:spacing w:after="0" w:line="240" w:lineRule="auto"/>
    </w:pPr>
  </w:style>
  <w:style w:type="character" w:customStyle="1" w:styleId="a8">
    <w:name w:val="Нижний колонтитул Знак"/>
    <w:basedOn w:val="a2"/>
    <w:link w:val="a7"/>
    <w:uiPriority w:val="99"/>
    <w:rsid w:val="008B40EA"/>
  </w:style>
  <w:style w:type="character" w:customStyle="1" w:styleId="11">
    <w:name w:val="Заголовок 1 Знак"/>
    <w:basedOn w:val="a2"/>
    <w:link w:val="10"/>
    <w:uiPriority w:val="9"/>
    <w:rsid w:val="008B40EA"/>
    <w:rPr>
      <w:rFonts w:ascii="Cambria" w:eastAsia="Times New Roman" w:hAnsi="Cambria" w:cs="Times New Roman"/>
      <w:b/>
      <w:bCs/>
      <w:color w:val="365F91"/>
      <w:sz w:val="28"/>
      <w:szCs w:val="28"/>
    </w:rPr>
  </w:style>
  <w:style w:type="character" w:customStyle="1" w:styleId="50">
    <w:name w:val="Заголовок 5 Знак"/>
    <w:basedOn w:val="a2"/>
    <w:link w:val="5"/>
    <w:uiPriority w:val="9"/>
    <w:semiHidden/>
    <w:rsid w:val="008B40EA"/>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8B40EA"/>
    <w:rPr>
      <w:rFonts w:ascii="Times New Roman" w:eastAsia="Times New Roman" w:hAnsi="Times New Roman" w:cs="Times New Roman"/>
      <w:b/>
      <w:sz w:val="24"/>
      <w:szCs w:val="20"/>
      <w:lang w:val="x-none" w:eastAsia="x-none"/>
    </w:rPr>
  </w:style>
  <w:style w:type="paragraph" w:customStyle="1" w:styleId="51">
    <w:name w:val="Заголовок 51"/>
    <w:basedOn w:val="a1"/>
    <w:next w:val="a1"/>
    <w:uiPriority w:val="9"/>
    <w:semiHidden/>
    <w:unhideWhenUsed/>
    <w:qFormat/>
    <w:rsid w:val="008B40EA"/>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2">
    <w:name w:val="Нет списка1"/>
    <w:next w:val="a4"/>
    <w:uiPriority w:val="99"/>
    <w:semiHidden/>
    <w:unhideWhenUsed/>
    <w:rsid w:val="008B40EA"/>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8B40EA"/>
    <w:pPr>
      <w:spacing w:after="0" w:line="240" w:lineRule="auto"/>
    </w:pPr>
    <w:rPr>
      <w:rFonts w:ascii="Calibri" w:eastAsia="Times New Roman" w:hAnsi="Calibri" w:cs="Times New Roman"/>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8B40EA"/>
    <w:rPr>
      <w:rFonts w:ascii="Calibri" w:eastAsia="Times New Roman" w:hAnsi="Calibri" w:cs="Times New Roman"/>
      <w:sz w:val="20"/>
      <w:szCs w:val="20"/>
    </w:rPr>
  </w:style>
  <w:style w:type="paragraph" w:styleId="ab">
    <w:name w:val="annotation text"/>
    <w:basedOn w:val="a1"/>
    <w:link w:val="ac"/>
    <w:uiPriority w:val="99"/>
    <w:unhideWhenUsed/>
    <w:rsid w:val="008B40EA"/>
    <w:pPr>
      <w:spacing w:after="200" w:line="240" w:lineRule="auto"/>
    </w:pPr>
    <w:rPr>
      <w:sz w:val="20"/>
      <w:szCs w:val="20"/>
    </w:rPr>
  </w:style>
  <w:style w:type="character" w:customStyle="1" w:styleId="ac">
    <w:name w:val="Текст примечания Знак"/>
    <w:basedOn w:val="a2"/>
    <w:link w:val="ab"/>
    <w:uiPriority w:val="99"/>
    <w:rsid w:val="008B40EA"/>
    <w:rPr>
      <w:sz w:val="20"/>
      <w:szCs w:val="20"/>
    </w:rPr>
  </w:style>
  <w:style w:type="paragraph" w:styleId="ad">
    <w:name w:val="Body Text"/>
    <w:basedOn w:val="a1"/>
    <w:link w:val="ae"/>
    <w:uiPriority w:val="99"/>
    <w:unhideWhenUsed/>
    <w:rsid w:val="008B40EA"/>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8B40EA"/>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8B40EA"/>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8B40EA"/>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8B40EA"/>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8B40EA"/>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Bullet List,FooterText,numbered,Table-Normal,RSHB_Table-Normal,Предусловия,1. Абзац списка,Нумерованный список_ФТ,Булет 1,Нумерованый список,lp1,lp11,List Paragraph11,Bullet 1,List Paragraph,заголовок"/>
    <w:basedOn w:val="a1"/>
    <w:link w:val="af4"/>
    <w:uiPriority w:val="34"/>
    <w:qFormat/>
    <w:rsid w:val="008B40EA"/>
    <w:pPr>
      <w:spacing w:after="200" w:line="276" w:lineRule="auto"/>
      <w:ind w:left="720"/>
      <w:contextualSpacing/>
    </w:pPr>
  </w:style>
  <w:style w:type="paragraph" w:customStyle="1" w:styleId="13">
    <w:name w:val="Обычный1"/>
    <w:uiPriority w:val="99"/>
    <w:rsid w:val="008B40EA"/>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8B40EA"/>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8B40EA"/>
    <w:rPr>
      <w:rFonts w:ascii="Times New Roman" w:hAnsi="Times New Roman" w:cs="Times New Roman" w:hint="default"/>
      <w:vertAlign w:val="superscript"/>
    </w:rPr>
  </w:style>
  <w:style w:type="character" w:customStyle="1" w:styleId="FontStyle36">
    <w:name w:val="Font Style36"/>
    <w:uiPriority w:val="99"/>
    <w:rsid w:val="008B40EA"/>
    <w:rPr>
      <w:rFonts w:ascii="Times New Roman" w:hAnsi="Times New Roman" w:cs="Times New Roman" w:hint="default"/>
      <w:sz w:val="20"/>
      <w:szCs w:val="20"/>
    </w:rPr>
  </w:style>
  <w:style w:type="paragraph" w:styleId="af6">
    <w:name w:val="Balloon Text"/>
    <w:basedOn w:val="a1"/>
    <w:link w:val="af7"/>
    <w:uiPriority w:val="99"/>
    <w:semiHidden/>
    <w:unhideWhenUsed/>
    <w:rsid w:val="008B40EA"/>
    <w:pPr>
      <w:spacing w:after="0" w:line="240" w:lineRule="auto"/>
    </w:pPr>
    <w:rPr>
      <w:rFonts w:ascii="Tahoma" w:hAnsi="Tahoma" w:cs="Tahoma"/>
      <w:sz w:val="16"/>
      <w:szCs w:val="16"/>
    </w:rPr>
  </w:style>
  <w:style w:type="character" w:customStyle="1" w:styleId="af7">
    <w:name w:val="Текст выноски Знак"/>
    <w:basedOn w:val="a2"/>
    <w:link w:val="af6"/>
    <w:uiPriority w:val="99"/>
    <w:semiHidden/>
    <w:rsid w:val="008B40EA"/>
    <w:rPr>
      <w:rFonts w:ascii="Tahoma" w:hAnsi="Tahoma" w:cs="Tahoma"/>
      <w:sz w:val="16"/>
      <w:szCs w:val="16"/>
    </w:rPr>
  </w:style>
  <w:style w:type="paragraph" w:styleId="af8">
    <w:name w:val="endnote text"/>
    <w:basedOn w:val="a1"/>
    <w:link w:val="af9"/>
    <w:uiPriority w:val="99"/>
    <w:semiHidden/>
    <w:unhideWhenUsed/>
    <w:rsid w:val="008B40EA"/>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8B40EA"/>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8B40EA"/>
    <w:rPr>
      <w:vertAlign w:val="superscript"/>
    </w:rPr>
  </w:style>
  <w:style w:type="paragraph" w:styleId="20">
    <w:name w:val="Body Text Indent 2"/>
    <w:basedOn w:val="a1"/>
    <w:link w:val="21"/>
    <w:uiPriority w:val="99"/>
    <w:semiHidden/>
    <w:unhideWhenUsed/>
    <w:rsid w:val="008B40EA"/>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8B40EA"/>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8B40EA"/>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8B40EA"/>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8B40EA"/>
    <w:rPr>
      <w:sz w:val="16"/>
      <w:szCs w:val="16"/>
    </w:rPr>
  </w:style>
  <w:style w:type="paragraph" w:styleId="afc">
    <w:name w:val="annotation subject"/>
    <w:basedOn w:val="ab"/>
    <w:next w:val="ab"/>
    <w:link w:val="afd"/>
    <w:uiPriority w:val="99"/>
    <w:semiHidden/>
    <w:unhideWhenUsed/>
    <w:rsid w:val="008B40EA"/>
    <w:rPr>
      <w:b/>
      <w:bCs/>
      <w:lang w:eastAsia="ru-RU"/>
    </w:rPr>
  </w:style>
  <w:style w:type="character" w:customStyle="1" w:styleId="afd">
    <w:name w:val="Тема примечания Знак"/>
    <w:basedOn w:val="ac"/>
    <w:link w:val="afc"/>
    <w:uiPriority w:val="99"/>
    <w:semiHidden/>
    <w:rsid w:val="008B40EA"/>
    <w:rPr>
      <w:b/>
      <w:bCs/>
      <w:sz w:val="20"/>
      <w:szCs w:val="20"/>
      <w:lang w:eastAsia="ru-RU"/>
    </w:rPr>
  </w:style>
  <w:style w:type="paragraph" w:styleId="afe">
    <w:name w:val="Revision"/>
    <w:hidden/>
    <w:uiPriority w:val="99"/>
    <w:semiHidden/>
    <w:rsid w:val="008B40EA"/>
    <w:pPr>
      <w:spacing w:after="0" w:line="240" w:lineRule="auto"/>
    </w:pPr>
  </w:style>
  <w:style w:type="paragraph" w:customStyle="1" w:styleId="14">
    <w:name w:val="Абзац списка1"/>
    <w:basedOn w:val="a1"/>
    <w:rsid w:val="008B40EA"/>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8B40EA"/>
    <w:rPr>
      <w:vanish w:val="0"/>
      <w:webHidden w:val="0"/>
      <w:specVanish w:val="0"/>
    </w:rPr>
  </w:style>
  <w:style w:type="character" w:styleId="aff">
    <w:name w:val="Hyperlink"/>
    <w:uiPriority w:val="99"/>
    <w:unhideWhenUsed/>
    <w:rsid w:val="008B40EA"/>
    <w:rPr>
      <w:color w:val="0000FF"/>
      <w:u w:val="single"/>
    </w:rPr>
  </w:style>
  <w:style w:type="paragraph" w:styleId="HTML">
    <w:name w:val="HTML Preformatted"/>
    <w:basedOn w:val="a1"/>
    <w:link w:val="HTML0"/>
    <w:uiPriority w:val="99"/>
    <w:unhideWhenUsed/>
    <w:rsid w:val="008B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8B40EA"/>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8B40EA"/>
    <w:pPr>
      <w:tabs>
        <w:tab w:val="num" w:pos="432"/>
      </w:tabs>
      <w:autoSpaceDE w:val="0"/>
      <w:autoSpaceDN w:val="0"/>
      <w:adjustRightInd w:val="0"/>
      <w:spacing w:before="80" w:after="80"/>
      <w:ind w:left="432" w:hanging="432"/>
      <w:jc w:val="both"/>
    </w:pPr>
    <w:rPr>
      <w:sz w:val="24"/>
      <w:szCs w:val="24"/>
    </w:rPr>
  </w:style>
  <w:style w:type="paragraph" w:customStyle="1" w:styleId="24">
    <w:name w:val="Нумерованный список уровень 2"/>
    <w:basedOn w:val="af3"/>
    <w:qFormat/>
    <w:rsid w:val="008B40EA"/>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8B40EA"/>
    <w:rPr>
      <w:sz w:val="24"/>
      <w:szCs w:val="24"/>
    </w:rPr>
  </w:style>
  <w:style w:type="character" w:customStyle="1" w:styleId="af4">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Булет 1 Знак,lp1 Знак"/>
    <w:link w:val="af3"/>
    <w:uiPriority w:val="34"/>
    <w:qFormat/>
    <w:locked/>
    <w:rsid w:val="008B40EA"/>
  </w:style>
  <w:style w:type="character" w:customStyle="1" w:styleId="FontStyle16">
    <w:name w:val="Font Style16"/>
    <w:rsid w:val="008B40EA"/>
    <w:rPr>
      <w:rFonts w:ascii="Times New Roman" w:hAnsi="Times New Roman" w:cs="Times New Roman" w:hint="default"/>
    </w:rPr>
  </w:style>
  <w:style w:type="paragraph" w:customStyle="1" w:styleId="aff0">
    <w:name w:val="Îáû÷íûé"/>
    <w:basedOn w:val="a1"/>
    <w:rsid w:val="008B40EA"/>
    <w:pPr>
      <w:spacing w:after="0" w:line="240" w:lineRule="auto"/>
      <w:jc w:val="both"/>
    </w:pPr>
    <w:rPr>
      <w:rFonts w:ascii="Arial" w:hAnsi="Arial" w:cs="Arial"/>
      <w:sz w:val="24"/>
      <w:szCs w:val="24"/>
    </w:rPr>
  </w:style>
  <w:style w:type="table" w:styleId="aff1">
    <w:name w:val="Table Grid"/>
    <w:basedOn w:val="a3"/>
    <w:uiPriority w:val="59"/>
    <w:rsid w:val="008B40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8B40EA"/>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8B40EA"/>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8B40EA"/>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8B40EA"/>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8B40EA"/>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8B40EA"/>
    <w:pPr>
      <w:spacing w:after="200" w:line="276" w:lineRule="auto"/>
      <w:ind w:left="283" w:hanging="283"/>
      <w:contextualSpacing/>
    </w:pPr>
  </w:style>
  <w:style w:type="table" w:customStyle="1" w:styleId="18">
    <w:name w:val="Сетка таблицы1"/>
    <w:basedOn w:val="a3"/>
    <w:next w:val="aff1"/>
    <w:uiPriority w:val="59"/>
    <w:rsid w:val="008B4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8B4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8B40EA"/>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8B40EA"/>
    <w:pPr>
      <w:spacing w:after="200" w:line="276" w:lineRule="auto"/>
      <w:ind w:left="283" w:hanging="283"/>
      <w:contextualSpacing/>
    </w:pPr>
  </w:style>
  <w:style w:type="character" w:styleId="aff4">
    <w:name w:val="Subtle Emphasis"/>
    <w:basedOn w:val="a2"/>
    <w:uiPriority w:val="19"/>
    <w:qFormat/>
    <w:rsid w:val="008B40EA"/>
    <w:rPr>
      <w:i/>
      <w:iCs/>
      <w:color w:val="404040" w:themeColor="text1" w:themeTint="BF"/>
    </w:rPr>
  </w:style>
  <w:style w:type="paragraph" w:customStyle="1" w:styleId="111">
    <w:name w:val="Заголовок 11"/>
    <w:basedOn w:val="a1"/>
    <w:next w:val="a1"/>
    <w:uiPriority w:val="9"/>
    <w:qFormat/>
    <w:rsid w:val="008B40EA"/>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112">
    <w:name w:val="Заголовок 1 Знак1"/>
    <w:basedOn w:val="a2"/>
    <w:uiPriority w:val="9"/>
    <w:rsid w:val="008B40EA"/>
    <w:rPr>
      <w:rFonts w:asciiTheme="majorHAnsi" w:eastAsiaTheme="majorEastAsia" w:hAnsiTheme="majorHAnsi" w:cstheme="majorBidi"/>
      <w:color w:val="2F5496" w:themeColor="accent1" w:themeShade="BF"/>
      <w:sz w:val="32"/>
      <w:szCs w:val="32"/>
    </w:rPr>
  </w:style>
  <w:style w:type="table" w:customStyle="1" w:styleId="25">
    <w:name w:val="Сетка таблицы2"/>
    <w:basedOn w:val="a3"/>
    <w:next w:val="aff1"/>
    <w:uiPriority w:val="59"/>
    <w:rsid w:val="00C457E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http://7D956F0ACF0B55D1EDFE60F4D4FFE4CA.dms.sberbank.ru/7D956F0ACF0B55D1EDFE60F4D4FFE4CA-8D6E37856B25DD890AF1FA74B93990BE-C7E3F6F7B790C4C72F591871D17D6B86/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18</Pages>
  <Words>4597</Words>
  <Characters>34347</Characters>
  <Application>Microsoft Office Word</Application>
  <DocSecurity>0</DocSecurity>
  <Lines>1011</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38877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Пашовкина Лилия Хамитовна</dc:creator>
  <cp:keywords/>
  <dc:description/>
  <cp:lastModifiedBy>Пашовкина Лилия Хамитовна</cp:lastModifiedBy>
  <cp:revision>4</cp:revision>
  <dcterms:created xsi:type="dcterms:W3CDTF">2023-07-05T05:52:00Z</dcterms:created>
  <dcterms:modified xsi:type="dcterms:W3CDTF">2023-07-06T08:31:00Z</dcterms:modified>
</cp:coreProperties>
</file>