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B8608" w14:textId="77777777" w:rsidR="00F902AF" w:rsidRDefault="00F902AF" w:rsidP="00F902AF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</w:t>
      </w:r>
    </w:p>
    <w:p w14:paraId="5C11D019" w14:textId="77777777" w:rsidR="00F902AF" w:rsidRDefault="00F902AF" w:rsidP="00F902AF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НЕДВИЖИМОГО ИМУЩЕСТВА </w:t>
      </w:r>
    </w:p>
    <w:p w14:paraId="32693E34" w14:textId="77777777" w:rsidR="00F902AF" w:rsidRDefault="00F902AF" w:rsidP="00F902AF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(ФОРМА)</w:t>
      </w:r>
    </w:p>
    <w:p w14:paraId="0A8412AE" w14:textId="142F31A2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 «__» ____________2022 года</w:t>
      </w:r>
    </w:p>
    <w:p w14:paraId="07CD631F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14:paraId="6D6061CB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594982B" w14:textId="77777777" w:rsidR="00F902AF" w:rsidRPr="005D6B49" w:rsidRDefault="00F902AF" w:rsidP="00F902AF">
      <w:pPr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D77C27">
        <w:rPr>
          <w:rFonts w:ascii="Times New Roman" w:hAnsi="Times New Roman" w:cs="Times New Roman"/>
          <w:b/>
          <w:sz w:val="22"/>
          <w:szCs w:val="22"/>
          <w:lang w:val="ru-RU"/>
        </w:rPr>
        <w:t xml:space="preserve">Индивидуальный предприниматель Гафури Тимур </w:t>
      </w:r>
      <w:proofErr w:type="spellStart"/>
      <w:r w:rsidRPr="00D77C27">
        <w:rPr>
          <w:rFonts w:ascii="Times New Roman" w:hAnsi="Times New Roman" w:cs="Times New Roman"/>
          <w:b/>
          <w:sz w:val="22"/>
          <w:szCs w:val="22"/>
          <w:lang w:val="ru-RU"/>
        </w:rPr>
        <w:t>Маджидович</w:t>
      </w:r>
      <w:proofErr w:type="spellEnd"/>
      <w:r w:rsidRPr="00D77C2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D165A4">
        <w:rPr>
          <w:rFonts w:ascii="Times New Roman" w:hAnsi="Times New Roman" w:cs="Times New Roman"/>
          <w:bCs/>
          <w:sz w:val="22"/>
          <w:szCs w:val="22"/>
          <w:lang w:val="ru-RU"/>
        </w:rPr>
        <w:t>21.07.1976 года рождения, место рождения: гор. Москва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, </w:t>
      </w:r>
      <w:r w:rsidRPr="00D165A4">
        <w:rPr>
          <w:rFonts w:ascii="Times New Roman" w:hAnsi="Times New Roman" w:cs="Times New Roman"/>
          <w:bCs/>
          <w:sz w:val="22"/>
          <w:szCs w:val="22"/>
          <w:lang w:val="ru-RU"/>
        </w:rPr>
        <w:t>паспорт серия ______ номер _____, выдан ___________, дата выдачи:______, место жительства: 127254, г. Москва, ул. Люблинская, дом 7/2, корп.2, к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в</w:t>
      </w:r>
      <w:r w:rsidRPr="00D165A4">
        <w:rPr>
          <w:rFonts w:ascii="Times New Roman" w:hAnsi="Times New Roman" w:cs="Times New Roman"/>
          <w:bCs/>
          <w:sz w:val="22"/>
          <w:szCs w:val="22"/>
          <w:lang w:val="ru-RU"/>
        </w:rPr>
        <w:t>.</w:t>
      </w:r>
      <w:r w:rsidRPr="00D165A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D165A4">
        <w:rPr>
          <w:rFonts w:ascii="Times New Roman" w:hAnsi="Times New Roman" w:cs="Times New Roman"/>
          <w:bCs/>
          <w:sz w:val="22"/>
          <w:szCs w:val="22"/>
          <w:lang w:val="ru-RU"/>
        </w:rPr>
        <w:t>78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</w:t>
      </w:r>
      <w:r w:rsidRPr="00D77C27">
        <w:rPr>
          <w:rFonts w:ascii="Times New Roman" w:hAnsi="Times New Roman" w:cs="Times New Roman"/>
          <w:bCs/>
          <w:sz w:val="22"/>
          <w:szCs w:val="22"/>
          <w:lang w:val="ru-RU"/>
        </w:rPr>
        <w:t>ИНН</w:t>
      </w:r>
      <w:r w:rsidRPr="00D77C27">
        <w:rPr>
          <w:rFonts w:ascii="Times New Roman" w:hAnsi="Times New Roman" w:cs="Times New Roman"/>
          <w:bCs/>
          <w:sz w:val="22"/>
          <w:szCs w:val="22"/>
        </w:rPr>
        <w:t> </w:t>
      </w:r>
      <w:r w:rsidRPr="00D77C2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772451064357, ОГРНИП 308770000218152, именуемый в дальнейшем </w:t>
      </w:r>
      <w:r w:rsidRPr="00D77C27">
        <w:rPr>
          <w:rFonts w:ascii="Times New Roman" w:hAnsi="Times New Roman" w:cs="Times New Roman"/>
          <w:b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Продавец</w:t>
      </w:r>
      <w:r w:rsidRPr="00D77C27">
        <w:rPr>
          <w:rFonts w:ascii="Times New Roman" w:hAnsi="Times New Roman" w:cs="Times New Roman"/>
          <w:b/>
          <w:sz w:val="22"/>
          <w:szCs w:val="22"/>
          <w:lang w:val="ru-RU"/>
        </w:rPr>
        <w:t>», «Должник»</w:t>
      </w:r>
      <w:r w:rsidRPr="00D77C2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в лице </w:t>
      </w:r>
      <w:r w:rsidRPr="00D77C27">
        <w:rPr>
          <w:rFonts w:ascii="Times New Roman" w:hAnsi="Times New Roman" w:cs="Times New Roman"/>
          <w:b/>
          <w:sz w:val="22"/>
          <w:szCs w:val="22"/>
          <w:lang w:val="ru-RU"/>
        </w:rPr>
        <w:t xml:space="preserve">финансового управляющего </w:t>
      </w:r>
      <w:r w:rsidRPr="00D77C27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  <w:lang w:val="ru-RU"/>
        </w:rPr>
        <w:t xml:space="preserve">Колесникова Михаила Александровича </w:t>
      </w:r>
      <w:r w:rsidRPr="00D77C27">
        <w:rPr>
          <w:rFonts w:ascii="Times New Roman" w:hAnsi="Times New Roman" w:cs="Times New Roman"/>
          <w:bCs/>
          <w:sz w:val="22"/>
          <w:szCs w:val="22"/>
          <w:lang w:val="ru-RU"/>
        </w:rPr>
        <w:t>(ИНН 772500229283, СНИЛС 019-408-580 57</w:t>
      </w:r>
      <w:r w:rsidRPr="00D77C27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lang w:val="ru-RU"/>
        </w:rPr>
        <w:t xml:space="preserve">, </w:t>
      </w:r>
      <w:r w:rsidRPr="00D77C2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рег. номер в реестре </w:t>
      </w:r>
      <w:r w:rsidRPr="00D77C27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6294</w:t>
      </w:r>
      <w:r w:rsidRPr="00D77C27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shd w:val="clear" w:color="auto" w:fill="FFFFFF"/>
          <w:lang w:val="ru-RU"/>
        </w:rPr>
        <w:t>), дей</w:t>
      </w:r>
      <w:r w:rsidRPr="00D77C2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ствующего на основании </w:t>
      </w:r>
      <w:r w:rsidRPr="00D77C27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решения Арбитражного суда г.</w:t>
      </w:r>
      <w:r w:rsidRPr="00D77C27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 </w:t>
      </w:r>
      <w:r w:rsidRPr="00D77C27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Москвы от 09.04.2019 по делу № А40-301331/18-4-228 Ф</w:t>
      </w:r>
      <w:r w:rsidRPr="005D6B49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 w:rsidRPr="005D6B4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5D6B49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с одной</w:t>
      </w:r>
      <w:r w:rsidRPr="005D6B49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стороны, и  </w:t>
      </w:r>
      <w:r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</w:t>
      </w:r>
    </w:p>
    <w:p w14:paraId="509E60FE" w14:textId="77777777" w:rsidR="00F902AF" w:rsidRPr="002D36F1" w:rsidRDefault="00F902AF" w:rsidP="00F902AF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D36F1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_______________________________ в  лице _______________, действующего (-ей) на основании ________________, именуемое (-</w:t>
      </w:r>
      <w:proofErr w:type="spellStart"/>
      <w:r w:rsidRPr="002D36F1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ый</w:t>
      </w:r>
      <w:proofErr w:type="spellEnd"/>
      <w:r w:rsidRPr="002D36F1">
        <w:rPr>
          <w:rStyle w:val="paragraph"/>
          <w:rFonts w:ascii="Times New Roman" w:hAnsi="Times New Roman" w:cs="Times New Roman"/>
          <w:sz w:val="22"/>
          <w:szCs w:val="22"/>
          <w:lang w:val="ru-RU"/>
        </w:rPr>
        <w:t xml:space="preserve">) в дальнейшем </w:t>
      </w:r>
      <w:r w:rsidRPr="002D36F1">
        <w:rPr>
          <w:rFonts w:ascii="Times New Roman" w:hAnsi="Times New Roman" w:cs="Times New Roman"/>
          <w:b/>
          <w:bCs/>
          <w:snapToGrid w:val="0"/>
          <w:sz w:val="22"/>
          <w:szCs w:val="22"/>
          <w:lang w:val="ru-RU"/>
        </w:rPr>
        <w:t>«Покупатель»</w:t>
      </w:r>
      <w:r w:rsidRPr="002D36F1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, </w:t>
      </w:r>
      <w:r w:rsidRPr="002D36F1"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 </w:t>
      </w:r>
      <w:r w:rsidRPr="002D36F1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Протокола №_______ от____________ о результатах открытых торгов по продаже имущества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Должника</w:t>
      </w:r>
      <w:r w:rsidRPr="002D36F1">
        <w:rPr>
          <w:rFonts w:ascii="Times New Roman" w:hAnsi="Times New Roman" w:cs="Times New Roman"/>
          <w:sz w:val="22"/>
          <w:szCs w:val="22"/>
          <w:lang w:val="ru-RU"/>
        </w:rPr>
        <w:t>, подписали настоящий договор (далее – Договор) о нижеследующем:</w:t>
      </w:r>
    </w:p>
    <w:p w14:paraId="66FBD307" w14:textId="77777777" w:rsidR="00F902AF" w:rsidRPr="002D36F1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5DB9CD1" w14:textId="77777777" w:rsidR="00F902AF" w:rsidRDefault="00F902AF" w:rsidP="00F902A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14:paraId="351BDFA2" w14:textId="77777777" w:rsidR="00F902AF" w:rsidRPr="00CD12A6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095F1E4D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1.2. Под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ом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в настоящем Договоре Стороны понимают:</w:t>
      </w:r>
    </w:p>
    <w:p w14:paraId="211A1849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________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</w:t>
      </w:r>
    </w:p>
    <w:p w14:paraId="012277B9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Ограничения (обременения) Объекта:_____________________</w:t>
      </w:r>
    </w:p>
    <w:p w14:paraId="2257A776" w14:textId="77777777" w:rsidR="00F902AF" w:rsidRPr="00B9628F" w:rsidRDefault="00F902AF" w:rsidP="00F902AF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17C016A3" w14:textId="77777777" w:rsidR="00F902AF" w:rsidRPr="00CD12A6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1.3. Указанны</w:t>
      </w:r>
      <w:r>
        <w:rPr>
          <w:rFonts w:ascii="Times New Roman" w:hAnsi="Times New Roman" w:cs="Times New Roman"/>
          <w:sz w:val="22"/>
          <w:szCs w:val="22"/>
          <w:lang w:val="ru-RU"/>
        </w:rPr>
        <w:t>й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в п. 1.2. настоящего Договора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Покупатель приобретает по итогам открытых торгов в рамках </w:t>
      </w:r>
      <w:r>
        <w:rPr>
          <w:rFonts w:ascii="Times New Roman" w:hAnsi="Times New Roman" w:cs="Times New Roman"/>
          <w:sz w:val="22"/>
          <w:szCs w:val="22"/>
          <w:lang w:val="ru-RU"/>
        </w:rPr>
        <w:t>процедуры реализации имущества гражданина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, осуществляемого в отношении Должника, согласно Протокола №___ о результатах проведения открытых торгов от _</w:t>
      </w:r>
      <w:r>
        <w:rPr>
          <w:rFonts w:ascii="Times New Roman" w:hAnsi="Times New Roman" w:cs="Times New Roman"/>
          <w:sz w:val="22"/>
          <w:szCs w:val="22"/>
          <w:lang w:val="ru-RU"/>
        </w:rPr>
        <w:t>______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20_____ года.  </w:t>
      </w:r>
    </w:p>
    <w:p w14:paraId="3F31361B" w14:textId="77777777" w:rsidR="00F902AF" w:rsidRPr="00CD12A6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1.4. Переход права собственности на Объект, подлежит государственной регистрации в соответствии со статьей 551 Гражданского Кодекса Российской Федерации и Федеральным законом от 13.07.2015 N</w:t>
      </w:r>
      <w:r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218-ФЗ "О государственной регистрации недвижимости".</w:t>
      </w:r>
    </w:p>
    <w:p w14:paraId="5DF5858F" w14:textId="77777777" w:rsidR="00F902AF" w:rsidRPr="00CD12A6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1.5. Право собственности на Объект у Должника прекращается и возникает у Покупателя с момента государственной регистрации перехода права собственности на Объект после полной оплаты цены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Покупателем в соответствии с условиями настоящего Договора. </w:t>
      </w:r>
    </w:p>
    <w:p w14:paraId="2F1195B8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1.6. Право залога, зарегистрированное за залогодержателем </w:t>
      </w:r>
      <w:r w:rsidRPr="008A737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ПАО «Банк Екатерининский»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(далее - Залоговый кредитор)</w:t>
      </w:r>
      <w:r w:rsidRPr="00105FFE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на продаваемое Имущество, прекращается настоящей реализацией данного Имущества на открытых торгах в рамках </w:t>
      </w:r>
      <w:r w:rsidRPr="007D176D">
        <w:rPr>
          <w:rFonts w:ascii="Times New Roman" w:hAnsi="Times New Roman" w:cs="Times New Roman"/>
          <w:sz w:val="22"/>
          <w:szCs w:val="22"/>
          <w:lang w:val="ru-RU"/>
        </w:rPr>
        <w:t>процедуры реализации имущества гражданина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, осуществляемого в отношении Должника.</w:t>
      </w:r>
    </w:p>
    <w:p w14:paraId="50A9745B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1.7. Имущество продается на основании ст. 139 Федерального закона «О несостоятельности (банкротстве)» от 26.10.2002 </w:t>
      </w:r>
      <w:r w:rsidRPr="007B7C51">
        <w:rPr>
          <w:rFonts w:ascii="Times New Roman" w:hAnsi="Times New Roman" w:cs="Times New Roman"/>
          <w:sz w:val="22"/>
          <w:szCs w:val="22"/>
          <w:lang w:val="ru-RU"/>
        </w:rPr>
        <w:t xml:space="preserve">№ 127-ФЗ в соответствии с </w:t>
      </w:r>
      <w:r w:rsidRPr="00BD4563">
        <w:rPr>
          <w:rFonts w:ascii="Times New Roman" w:hAnsi="Times New Roman" w:cs="Times New Roman"/>
          <w:sz w:val="22"/>
          <w:szCs w:val="22"/>
          <w:lang w:val="ru-RU"/>
        </w:rPr>
        <w:t>Положение</w:t>
      </w:r>
      <w:r>
        <w:rPr>
          <w:rFonts w:ascii="Times New Roman" w:hAnsi="Times New Roman" w:cs="Times New Roman"/>
          <w:sz w:val="22"/>
          <w:szCs w:val="22"/>
          <w:lang w:val="ru-RU"/>
        </w:rPr>
        <w:t>м</w:t>
      </w:r>
      <w:r w:rsidRPr="00BD4563">
        <w:rPr>
          <w:rFonts w:ascii="Times New Roman" w:hAnsi="Times New Roman" w:cs="Times New Roman"/>
          <w:sz w:val="22"/>
          <w:szCs w:val="22"/>
          <w:lang w:val="ru-RU"/>
        </w:rPr>
        <w:t xml:space="preserve"> о порядке, сроках и условиях продажи имущества индивидуального предпринимателя Гафури Тимура </w:t>
      </w:r>
      <w:proofErr w:type="spellStart"/>
      <w:r w:rsidRPr="00BD4563">
        <w:rPr>
          <w:rFonts w:ascii="Times New Roman" w:hAnsi="Times New Roman" w:cs="Times New Roman"/>
          <w:sz w:val="22"/>
          <w:szCs w:val="22"/>
          <w:lang w:val="ru-RU"/>
        </w:rPr>
        <w:t>Маджидовича</w:t>
      </w:r>
      <w:proofErr w:type="spellEnd"/>
      <w:r w:rsidRPr="00BD4563">
        <w:rPr>
          <w:rFonts w:ascii="Times New Roman" w:hAnsi="Times New Roman" w:cs="Times New Roman"/>
          <w:sz w:val="22"/>
          <w:szCs w:val="22"/>
          <w:lang w:val="ru-RU"/>
        </w:rPr>
        <w:t xml:space="preserve">, являющегося предметом залога ПАО «Банк Екатерининский», утвержденным Залоговым кредитором в лице Государственной корпорации «Агентство по страхованию вкладов» </w:t>
      </w:r>
      <w:r w:rsidRPr="008A7852">
        <w:rPr>
          <w:rFonts w:ascii="Times New Roman" w:hAnsi="Times New Roman" w:cs="Times New Roman"/>
          <w:sz w:val="22"/>
          <w:szCs w:val="22"/>
          <w:lang w:val="ru-RU"/>
        </w:rPr>
        <w:t>от 28.08.2022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0FE1AFF6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0282F3B" w14:textId="77777777" w:rsidR="00F902AF" w:rsidRDefault="00F902AF" w:rsidP="00F902A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2. Стоимость имущества и порядок его оплаты.</w:t>
      </w:r>
    </w:p>
    <w:p w14:paraId="00A8D37D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2.1. Общая стоимость имущества составляет 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(___________) рублей __ коп. НДС не облагается.</w:t>
      </w:r>
    </w:p>
    <w:p w14:paraId="67C608D9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2.2. 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>Внесенный Покупателем задаток для участия в торгах по продаже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 xml:space="preserve"> в размере __________________ (___________________________________) рублей засчитывается в счёт оплаты приобретаемого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 xml:space="preserve"> по настоящему Договору.</w:t>
      </w:r>
    </w:p>
    <w:p w14:paraId="334E4DA4" w14:textId="77777777" w:rsidR="00F902AF" w:rsidRDefault="00F902AF" w:rsidP="00F902AF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2.3. Оплата производится в течение 30 календарных дней с даты подписания договора в безналичном порядке путем перечисления указанной в п. 2.1. настоящего Договора суммы денежных средств, за вычетом суммы уплаченного на расчетный счет Должника задатка, на специальный банковский счет Продавца:_____________________________________________________________________________</w:t>
      </w:r>
    </w:p>
    <w:p w14:paraId="5E056597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2.4.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п.п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>. 2.1. и 2.3. настоящего Договора.</w:t>
      </w:r>
    </w:p>
    <w:p w14:paraId="101749F8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2.5. Факт оплаты Имущества удостоверяется выпиской со счета, подтверждающей поступление денежных средств в счет оплаты Имущества.</w:t>
      </w:r>
    </w:p>
    <w:p w14:paraId="687D6916" w14:textId="77777777" w:rsidR="00F902AF" w:rsidRDefault="00F902AF" w:rsidP="00F902A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E356176" w14:textId="77777777" w:rsidR="00F902AF" w:rsidRDefault="00F902AF" w:rsidP="00F902A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3. Передача Имущества.</w:t>
      </w:r>
    </w:p>
    <w:p w14:paraId="50E8B7FE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3.1. Имущество передается по месту его нахождения. Имущество находится по адресу: </w:t>
      </w:r>
    </w:p>
    <w:p w14:paraId="0AE77A19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____________________________________________________________________________.</w:t>
      </w:r>
    </w:p>
    <w:p w14:paraId="6D43B6FE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 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59D02B07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3.3.   Передача Имущества должна быть осуществлена в течение _________ рабочих дней со дня его полной оплаты.</w:t>
      </w:r>
    </w:p>
    <w:p w14:paraId="220F9605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14:paraId="4AFAF590" w14:textId="77777777" w:rsidR="00F902AF" w:rsidRPr="00F94E4A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3.5. </w:t>
      </w:r>
      <w:r w:rsidRPr="00F94E4A">
        <w:rPr>
          <w:rFonts w:ascii="Times New Roman" w:hAnsi="Times New Roman" w:cs="Times New Roman"/>
          <w:sz w:val="22"/>
          <w:szCs w:val="22"/>
          <w:lang w:val="ru-RU"/>
        </w:rPr>
        <w:t>Принятое покупателем Имущество возврату не подлежит. Продавец и АО «РАД» (ОГРН1097847233351, ИНН 7838430413) (далее - Организатор торгов) не несут ответственности за качество проданного Имущества.</w:t>
      </w:r>
    </w:p>
    <w:p w14:paraId="18AB748D" w14:textId="77777777" w:rsidR="00F902AF" w:rsidRPr="00F94E4A" w:rsidRDefault="00F902AF" w:rsidP="00F902A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>3.6.</w:t>
      </w:r>
      <w:r w:rsidRPr="00F94E4A">
        <w:rPr>
          <w:rFonts w:ascii="Times New Roman" w:hAnsi="Times New Roman"/>
          <w:sz w:val="22"/>
          <w:szCs w:val="22"/>
          <w:lang w:val="ru-RU"/>
        </w:rPr>
        <w:t xml:space="preserve"> Покупатель на момент подписания настоящего Договора осмотрел Имущество, ознакомился с документами и их качественными характеристиками и претензий к Продавцу не имеет.</w:t>
      </w:r>
    </w:p>
    <w:p w14:paraId="04A2F388" w14:textId="77777777" w:rsidR="00F902AF" w:rsidRPr="00F94E4A" w:rsidRDefault="00F902AF" w:rsidP="00F902A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A65659F" w14:textId="77777777" w:rsidR="00F902AF" w:rsidRPr="00F94E4A" w:rsidRDefault="00F902AF" w:rsidP="00F902A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b/>
          <w:sz w:val="22"/>
          <w:szCs w:val="22"/>
          <w:lang w:val="ru-RU"/>
        </w:rPr>
        <w:t>4. Переход права собственности на Имущество.</w:t>
      </w:r>
    </w:p>
    <w:p w14:paraId="1EF86DF7" w14:textId="77777777" w:rsidR="00F902AF" w:rsidRPr="00F94E4A" w:rsidRDefault="00F902AF" w:rsidP="00F902AF">
      <w:pPr>
        <w:keepNext/>
        <w:keepLines/>
        <w:suppressLineNumbers/>
        <w:suppressAutoHyphens/>
        <w:jc w:val="both"/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</w:pP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4.1. Стороны договорились, что подача необходимых документов в орган регистрации прав для государственной регистрации перехода права собственности Покупателя на Объект производится Сторонами в срок не позднее 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_________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рабочих дней с момента зачисления денежных средств в счет оплаты цены Объект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ов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на счет Продавца, указанный в настоящем Договоре, в полном объеме.</w:t>
      </w:r>
      <w:r w:rsidRPr="00F94E4A">
        <w:rPr>
          <w:rFonts w:ascii="Times New Roman" w:eastAsiaTheme="minorHAnsi" w:hAnsi="Times New Roman" w:cs="Times New Roman"/>
          <w:color w:val="000000"/>
          <w:sz w:val="22"/>
          <w:szCs w:val="22"/>
          <w:lang w:val="ru-RU" w:eastAsia="en-US"/>
        </w:rPr>
        <w:t xml:space="preserve"> 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</w:t>
      </w:r>
    </w:p>
    <w:p w14:paraId="3B9F511B" w14:textId="77777777" w:rsidR="00F902AF" w:rsidRPr="00F94E4A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 xml:space="preserve">4.2. Оформление необходимых документов по переходу права собственности на Имущество,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94E4A">
        <w:rPr>
          <w:rFonts w:ascii="Times New Roman" w:hAnsi="Times New Roman" w:cs="Times New Roman"/>
          <w:sz w:val="22"/>
          <w:szCs w:val="22"/>
          <w:lang w:val="ru-RU"/>
        </w:rPr>
        <w:t>приобретенное Покупателем, производится Покупателем за его счет.</w:t>
      </w:r>
    </w:p>
    <w:p w14:paraId="69F7515F" w14:textId="77777777" w:rsidR="00F902AF" w:rsidRPr="00F94E4A" w:rsidRDefault="00F902AF" w:rsidP="00F902A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FF99E2D" w14:textId="77777777" w:rsidR="00F902AF" w:rsidRPr="00F94E4A" w:rsidRDefault="00F902AF" w:rsidP="00F902A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сторон.</w:t>
      </w:r>
    </w:p>
    <w:p w14:paraId="3635F712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4F543565" w14:textId="77777777" w:rsidR="00F902AF" w:rsidRPr="00CA27CE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5.2. Стороны </w:t>
      </w:r>
      <w:r w:rsidRPr="00CA27CE">
        <w:rPr>
          <w:rFonts w:ascii="Times New Roman" w:hAnsi="Times New Roman" w:cs="Times New Roman"/>
          <w:sz w:val="22"/>
          <w:szCs w:val="22"/>
          <w:lang w:val="ru-RU"/>
        </w:rPr>
        <w:t>договорились, что не поступление денежных средств в счет оплаты Имущества в сумме и сроки, указанные в п. 2.1. и 2.</w:t>
      </w: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CA27CE">
        <w:rPr>
          <w:rFonts w:ascii="Times New Roman" w:hAnsi="Times New Roman" w:cs="Times New Roman"/>
          <w:sz w:val="22"/>
          <w:szCs w:val="22"/>
          <w:lang w:val="ru-RU"/>
        </w:rPr>
        <w:t>.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6C9144F2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задаток, </w:t>
      </w:r>
      <w:r w:rsidRPr="00952E17">
        <w:rPr>
          <w:rFonts w:ascii="Times New Roman" w:hAnsi="Times New Roman" w:cs="Times New Roman"/>
          <w:sz w:val="22"/>
          <w:szCs w:val="22"/>
          <w:lang w:val="ru-RU"/>
        </w:rPr>
        <w:t xml:space="preserve">в размере, указанном в п. 2.2. настоящего Договора.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 данном случае оформление Сторонами дополнительного соглашения о прекращении действия настоящего Договора не требуется.</w:t>
      </w:r>
    </w:p>
    <w:p w14:paraId="1C0EEF47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14:paraId="03FE37E9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5.5.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В </w:t>
      </w: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4AB39333" w14:textId="77777777" w:rsidR="00F902AF" w:rsidRDefault="00F902AF" w:rsidP="00F902A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622F626" w14:textId="77777777" w:rsidR="00F902AF" w:rsidRDefault="00F902AF" w:rsidP="00F902A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условия.</w:t>
      </w:r>
    </w:p>
    <w:p w14:paraId="6649FBD9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3F4FB130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ненадлежащем исполнении Сторонами своих обязательств;</w:t>
      </w:r>
    </w:p>
    <w:p w14:paraId="6F4D53DA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расторжении предусмотренных федеральным законодательством и настоящим Договором случаях;</w:t>
      </w:r>
    </w:p>
    <w:p w14:paraId="0496D519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2979E026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4398D0E5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5892B8C8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0FC7B776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14:paraId="7BD5E56F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6.6.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57CFBCAC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785FB4F" w14:textId="77777777" w:rsidR="00F902AF" w:rsidRDefault="00F902AF" w:rsidP="00F902A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положения.</w:t>
      </w:r>
    </w:p>
    <w:p w14:paraId="4A06E3F5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в трех экземплярах, имеющих одинаковую юридическую силу, 1 экземпляр – для Продавца, 1 экземпляр – для Покупателя, 1 экземпляр – для Учреждения по регистрации прав на недвижимое имущество и сделок с ним.</w:t>
      </w:r>
    </w:p>
    <w:p w14:paraId="05641B2E" w14:textId="77777777" w:rsidR="00F902AF" w:rsidRDefault="00F902AF" w:rsidP="00F902A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C7359C6" w14:textId="77777777" w:rsidR="00F902AF" w:rsidRDefault="00F902AF" w:rsidP="00F902A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Место нахождения и банковские реквизиты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41"/>
        <w:gridCol w:w="4514"/>
      </w:tblGrid>
      <w:tr w:rsidR="00F902AF" w14:paraId="1B428B1E" w14:textId="77777777" w:rsidTr="000C010A">
        <w:tc>
          <w:tcPr>
            <w:tcW w:w="0" w:type="auto"/>
            <w:hideMark/>
          </w:tcPr>
          <w:p w14:paraId="2047E543" w14:textId="77777777" w:rsidR="00F902AF" w:rsidRDefault="00F902AF" w:rsidP="000C010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</w:t>
            </w:r>
            <w:proofErr w:type="spellEnd"/>
          </w:p>
        </w:tc>
        <w:tc>
          <w:tcPr>
            <w:tcW w:w="0" w:type="auto"/>
            <w:hideMark/>
          </w:tcPr>
          <w:p w14:paraId="0132F736" w14:textId="77777777" w:rsidR="00F902AF" w:rsidRDefault="00F902AF" w:rsidP="000C010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</w:t>
            </w:r>
            <w:proofErr w:type="spellEnd"/>
          </w:p>
        </w:tc>
      </w:tr>
      <w:tr w:rsidR="00F902AF" w14:paraId="5BB6D3C4" w14:textId="77777777" w:rsidTr="000C01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AFBA" w14:textId="77777777" w:rsidR="00F902AF" w:rsidRDefault="00F902AF" w:rsidP="000C010A">
            <w:pPr>
              <w:pStyle w:val="20"/>
              <w:keepNext/>
              <w:keepLines/>
              <w:shd w:val="clear" w:color="auto" w:fill="auto"/>
              <w:spacing w:line="230" w:lineRule="exact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4FE5" w14:textId="77777777" w:rsidR="00F902AF" w:rsidRDefault="00F902AF" w:rsidP="000C010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902AF" w14:paraId="1AF6E5FB" w14:textId="77777777" w:rsidTr="000C010A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DC4D" w14:textId="77777777" w:rsidR="00F902AF" w:rsidRDefault="00F902AF" w:rsidP="000C010A">
            <w:pPr>
              <w:jc w:val="both"/>
              <w:rPr>
                <w:rFonts w:ascii="Times New Roman" w:eastAsia="Arial Unicode MS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1E23" w14:textId="77777777" w:rsidR="00F902AF" w:rsidRDefault="00F902AF" w:rsidP="000C010A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F902AF" w14:paraId="06742D28" w14:textId="77777777" w:rsidTr="000C010A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89AE" w14:textId="77777777" w:rsidR="00F902AF" w:rsidRDefault="00F902AF" w:rsidP="000C010A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Финансовый управляющий</w:t>
            </w:r>
          </w:p>
          <w:p w14:paraId="436B943B" w14:textId="77777777" w:rsidR="00F902AF" w:rsidRDefault="00F902AF" w:rsidP="000C010A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_________________/________________________/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61DF" w14:textId="77777777" w:rsidR="00F902AF" w:rsidRDefault="00F902AF" w:rsidP="000C010A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</w:p>
          <w:p w14:paraId="6F115198" w14:textId="77777777" w:rsidR="00F902AF" w:rsidRDefault="00F902AF" w:rsidP="000C010A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_________________/_____________________/</w:t>
            </w:r>
          </w:p>
        </w:tc>
      </w:tr>
    </w:tbl>
    <w:p w14:paraId="31F5119A" w14:textId="77777777" w:rsidR="00F902AF" w:rsidRDefault="00F902AF" w:rsidP="00F902AF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1B11205" w14:textId="77777777" w:rsidR="00F902AF" w:rsidRDefault="00F902AF" w:rsidP="00F902AF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10D11D3" w14:textId="77777777" w:rsidR="00F902AF" w:rsidRDefault="00F902AF" w:rsidP="00F902AF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D71947C" w14:textId="77777777" w:rsidR="00F902AF" w:rsidRDefault="00F902AF" w:rsidP="00F902AF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95A21CD" w14:textId="77777777" w:rsidR="00F902AF" w:rsidRDefault="00F902AF" w:rsidP="00F902AF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1CF9D9F" w14:textId="77777777" w:rsidR="00F902AF" w:rsidRPr="003F2406" w:rsidRDefault="00F902AF" w:rsidP="00F902AF">
      <w:pPr>
        <w:rPr>
          <w:rFonts w:ascii="Calibri" w:hAnsi="Calibri" w:cs="Calibri"/>
          <w:noProof/>
          <w:color w:val="000000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ab/>
      </w:r>
    </w:p>
    <w:p w14:paraId="44DEC908" w14:textId="77777777" w:rsidR="00F902AF" w:rsidRDefault="00F902AF" w:rsidP="00F902AF">
      <w:pPr>
        <w:tabs>
          <w:tab w:val="left" w:pos="402"/>
          <w:tab w:val="left" w:pos="567"/>
        </w:tabs>
        <w:ind w:right="-57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ab/>
      </w:r>
    </w:p>
    <w:p w14:paraId="1973458C" w14:textId="77777777" w:rsidR="00D92D59" w:rsidRDefault="00D92D59"/>
    <w:sectPr w:rsidR="00D9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A7"/>
    <w:rsid w:val="003E05A7"/>
    <w:rsid w:val="00D92D59"/>
    <w:rsid w:val="00F9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5717A-DE86-4588-8764-D5692C76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2AF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F902AF"/>
  </w:style>
  <w:style w:type="paragraph" w:styleId="a3">
    <w:name w:val="Body Text"/>
    <w:basedOn w:val="a"/>
    <w:link w:val="a4"/>
    <w:rsid w:val="00F902AF"/>
    <w:pPr>
      <w:spacing w:after="120"/>
    </w:pPr>
  </w:style>
  <w:style w:type="character" w:customStyle="1" w:styleId="a4">
    <w:name w:val="Основной текст Знак"/>
    <w:basedOn w:val="a0"/>
    <w:link w:val="a3"/>
    <w:rsid w:val="00F902AF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2">
    <w:name w:val="Заголовок №2_"/>
    <w:link w:val="20"/>
    <w:uiPriority w:val="99"/>
    <w:locked/>
    <w:rsid w:val="00F902AF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F902AF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1392</Words>
  <Characters>7935</Characters>
  <Application>Microsoft Office Word</Application>
  <DocSecurity>0</DocSecurity>
  <Lines>66</Lines>
  <Paragraphs>18</Paragraphs>
  <ScaleCrop>false</ScaleCrop>
  <Company/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2</cp:revision>
  <dcterms:created xsi:type="dcterms:W3CDTF">2022-09-30T14:19:00Z</dcterms:created>
  <dcterms:modified xsi:type="dcterms:W3CDTF">2022-09-30T14:19:00Z</dcterms:modified>
</cp:coreProperties>
</file>