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4A4839">
        <w:t>3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F24B7B">
        <w:t>О</w:t>
      </w:r>
      <w:r w:rsidR="0093735B">
        <w:t>О</w:t>
      </w:r>
      <w:r w:rsidRPr="00F24B7B">
        <w:t>О «</w:t>
      </w:r>
      <w:r w:rsidR="0093735B">
        <w:t>Белгородская зерновая компания</w:t>
      </w:r>
      <w:r w:rsidRPr="00F24B7B">
        <w:t xml:space="preserve">», в лице конкурсного управляющего </w:t>
      </w:r>
      <w:proofErr w:type="spellStart"/>
      <w:r w:rsidR="0093735B">
        <w:t>Белянин</w:t>
      </w:r>
      <w:proofErr w:type="spellEnd"/>
      <w:r w:rsidR="0093735B">
        <w:t xml:space="preserve"> Александр Михайлович</w:t>
      </w:r>
      <w:r w:rsidR="00B871BC" w:rsidRPr="00B871BC">
        <w:t xml:space="preserve"> </w:t>
      </w:r>
      <w:r w:rsidR="0093735B">
        <w:rPr>
          <w:rFonts w:eastAsia="Calibri"/>
          <w:lang w:eastAsia="en-US"/>
        </w:rPr>
        <w:t>(ИНН </w:t>
      </w:r>
      <w:r w:rsidR="0093735B" w:rsidRPr="00C94207">
        <w:rPr>
          <w:rFonts w:eastAsia="Calibri"/>
          <w:lang w:eastAsia="en-US"/>
        </w:rPr>
        <w:t>111801659389, СНИЛС 137-431-796-69</w:t>
      </w:r>
      <w:r w:rsidR="0093735B">
        <w:rPr>
          <w:rFonts w:eastAsia="Calibri"/>
          <w:lang w:eastAsia="en-US"/>
        </w:rPr>
        <w:t xml:space="preserve">, почтовый адрес </w:t>
      </w:r>
      <w:r w:rsidR="0093735B" w:rsidRPr="00B1549A">
        <w:rPr>
          <w:rFonts w:eastAsia="Calibri"/>
          <w:lang w:eastAsia="en-US"/>
        </w:rPr>
        <w:t>160019, г. Вологда, а/я 1</w:t>
      </w:r>
      <w:r w:rsidR="0093735B" w:rsidRPr="00C94207">
        <w:rPr>
          <w:rFonts w:eastAsia="Calibri"/>
          <w:lang w:eastAsia="en-US"/>
        </w:rPr>
        <w:t>) - член Асс</w:t>
      </w:r>
      <w:r w:rsidR="0093735B">
        <w:rPr>
          <w:rFonts w:eastAsia="Calibri"/>
          <w:lang w:eastAsia="en-US"/>
        </w:rPr>
        <w:t>оциации СОАУ "Меркурий" (адрес: </w:t>
      </w:r>
      <w:r w:rsidR="0093735B" w:rsidRPr="00C94207">
        <w:rPr>
          <w:rFonts w:eastAsia="Calibri"/>
          <w:lang w:eastAsia="en-US"/>
        </w:rPr>
        <w:t>125047, г.</w:t>
      </w:r>
      <w:r w:rsidR="004A4839">
        <w:rPr>
          <w:rFonts w:eastAsia="Calibri"/>
          <w:lang w:eastAsia="en-US"/>
        </w:rPr>
        <w:t> </w:t>
      </w:r>
      <w:r w:rsidR="0093735B" w:rsidRPr="00C94207">
        <w:rPr>
          <w:rFonts w:eastAsia="Calibri"/>
          <w:lang w:eastAsia="en-US"/>
        </w:rPr>
        <w:t>Москва, ул</w:t>
      </w:r>
      <w:r w:rsidR="0093735B">
        <w:rPr>
          <w:rFonts w:eastAsia="Calibri"/>
          <w:lang w:eastAsia="en-US"/>
        </w:rPr>
        <w:t xml:space="preserve">. 4-я </w:t>
      </w:r>
      <w:proofErr w:type="spellStart"/>
      <w:r w:rsidR="0093735B">
        <w:rPr>
          <w:rFonts w:eastAsia="Calibri"/>
          <w:lang w:eastAsia="en-US"/>
        </w:rPr>
        <w:t>Тверская-Ямская</w:t>
      </w:r>
      <w:proofErr w:type="spellEnd"/>
      <w:r w:rsidR="0093735B">
        <w:rPr>
          <w:rFonts w:eastAsia="Calibri"/>
          <w:lang w:eastAsia="en-US"/>
        </w:rPr>
        <w:t>, д. 2/11, </w:t>
      </w:r>
      <w:r w:rsidR="0093735B" w:rsidRPr="00C94207">
        <w:rPr>
          <w:rFonts w:eastAsia="Calibri"/>
          <w:lang w:eastAsia="en-US"/>
        </w:rPr>
        <w:t>стр. 2)</w:t>
      </w:r>
      <w:r w:rsidR="00B871BC" w:rsidRPr="00B871BC">
        <w:t>,</w:t>
      </w:r>
      <w:r w:rsidR="0063320D">
        <w:t xml:space="preserve"> </w:t>
      </w:r>
      <w:r w:rsidR="0063320D" w:rsidRPr="00F24B7B">
        <w:t>именуем</w:t>
      </w:r>
      <w:r w:rsidR="0063320D">
        <w:t>ый</w:t>
      </w:r>
      <w:r w:rsidR="0063320D" w:rsidRPr="00F24B7B">
        <w:t xml:space="preserve"> в дальнейшем «Организатор торгов», </w:t>
      </w:r>
      <w:r w:rsidR="00B871BC" w:rsidRPr="00B871BC">
        <w:t>действующ</w:t>
      </w:r>
      <w:r w:rsidR="00F427E9">
        <w:t>его</w:t>
      </w:r>
      <w:r w:rsidR="00B871BC" w:rsidRPr="00B871BC">
        <w:t xml:space="preserve"> на основании решения Арбитражного суда </w:t>
      </w:r>
      <w:r w:rsidR="0093735B">
        <w:rPr>
          <w:rFonts w:eastAsia="Calibri"/>
          <w:lang w:eastAsia="en-US"/>
        </w:rPr>
        <w:t>Белгородской области вынесено Р</w:t>
      </w:r>
      <w:r w:rsidR="0093735B" w:rsidRPr="00C94207">
        <w:rPr>
          <w:rFonts w:eastAsia="Calibri"/>
          <w:lang w:eastAsia="en-US"/>
        </w:rPr>
        <w:t>ешение от 23.07.2019 г. (резолютивная часть решения</w:t>
      </w:r>
      <w:proofErr w:type="gramEnd"/>
      <w:r w:rsidR="0093735B" w:rsidRPr="00C94207">
        <w:rPr>
          <w:rFonts w:eastAsia="Calibri"/>
          <w:lang w:eastAsia="en-US"/>
        </w:rPr>
        <w:t xml:space="preserve"> </w:t>
      </w:r>
      <w:proofErr w:type="gramStart"/>
      <w:r w:rsidR="0093735B" w:rsidRPr="00C94207">
        <w:rPr>
          <w:rFonts w:eastAsia="Calibri"/>
          <w:lang w:eastAsia="en-US"/>
        </w:rPr>
        <w:t>об</w:t>
      </w:r>
      <w:r w:rsidR="0093735B">
        <w:rPr>
          <w:rFonts w:eastAsia="Calibri"/>
          <w:lang w:eastAsia="en-US"/>
        </w:rPr>
        <w:t>ъявлена</w:t>
      </w:r>
      <w:proofErr w:type="gramEnd"/>
      <w:r w:rsidR="0093735B">
        <w:rPr>
          <w:rFonts w:eastAsia="Calibri"/>
          <w:lang w:eastAsia="en-US"/>
        </w:rPr>
        <w:t xml:space="preserve"> 18.07.2019г.) по делу №</w:t>
      </w:r>
      <w:r w:rsidR="0093735B" w:rsidRPr="00C94207">
        <w:rPr>
          <w:rFonts w:eastAsia="Calibri"/>
          <w:lang w:eastAsia="en-US"/>
        </w:rPr>
        <w:t>А08-</w:t>
      </w:r>
      <w:r w:rsidR="0093735B">
        <w:rPr>
          <w:rFonts w:eastAsia="Calibri"/>
          <w:lang w:eastAsia="en-US"/>
        </w:rPr>
        <w:t>9509</w:t>
      </w:r>
      <w:r w:rsidR="0093735B" w:rsidRPr="00C94207">
        <w:rPr>
          <w:rFonts w:eastAsia="Calibri"/>
          <w:lang w:eastAsia="en-US"/>
        </w:rPr>
        <w:t>/201</w:t>
      </w:r>
      <w:r w:rsidR="0093735B">
        <w:rPr>
          <w:rFonts w:eastAsia="Calibri"/>
          <w:lang w:eastAsia="en-US"/>
        </w:rPr>
        <w:t>8</w:t>
      </w:r>
      <w:r w:rsidRPr="00F24B7B">
        <w:t>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4A4839" w:rsidRDefault="00BA6FF6" w:rsidP="004A4839">
      <w:pPr>
        <w:ind w:firstLine="708"/>
        <w:jc w:val="both"/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4A4839">
        <w:t>О</w:t>
      </w:r>
      <w:r w:rsidR="0093735B" w:rsidRPr="004A4839">
        <w:t>О</w:t>
      </w:r>
      <w:r w:rsidR="00DB172D" w:rsidRPr="004A4839">
        <w:t>О «</w:t>
      </w:r>
      <w:r w:rsidR="0093735B" w:rsidRPr="004A4839">
        <w:t>Белгородская зерновая компания</w:t>
      </w:r>
      <w:r w:rsidR="00DB172D" w:rsidRPr="004A4839"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4A4839"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93735B" w:rsidRPr="004A4839">
        <w:t>ООО «Белгородская зерновая компания</w:t>
      </w:r>
      <w:r w:rsidR="0093735B" w:rsidRPr="0093735B">
        <w:t>»</w:t>
      </w:r>
      <w:r w:rsidR="00216E67" w:rsidRPr="00F24B7B">
        <w:t xml:space="preserve">) </w:t>
      </w:r>
      <w:proofErr w:type="spellStart"/>
      <w:proofErr w:type="gramStart"/>
      <w:r w:rsidR="0093735B" w:rsidRPr="0093735B">
        <w:t>р</w:t>
      </w:r>
      <w:proofErr w:type="spellEnd"/>
      <w:proofErr w:type="gramEnd"/>
      <w:r w:rsidR="0093735B" w:rsidRPr="0093735B">
        <w:t xml:space="preserve">/с </w:t>
      </w:r>
      <w:r w:rsidR="004A4839" w:rsidRPr="004A4839">
        <w:t>40702810800050011804</w:t>
      </w:r>
      <w:r w:rsidR="004A4839">
        <w:t>, Получатель</w:t>
      </w:r>
      <w:r w:rsidR="004A4839" w:rsidRPr="004A4839">
        <w:t xml:space="preserve">: ООО </w:t>
      </w:r>
      <w:r w:rsidR="0015200A">
        <w:t>«</w:t>
      </w:r>
      <w:r w:rsidR="004A4839" w:rsidRPr="004A4839">
        <w:t>БЗК</w:t>
      </w:r>
      <w:r w:rsidR="0015200A">
        <w:t>»</w:t>
      </w:r>
      <w:r w:rsidR="004A4839">
        <w:t>, (</w:t>
      </w:r>
      <w:r w:rsidR="004A4839" w:rsidRPr="004A4839">
        <w:t>ИНН: 3102004970</w:t>
      </w:r>
      <w:r w:rsidR="004A4839">
        <w:t xml:space="preserve">, </w:t>
      </w:r>
      <w:r w:rsidR="004A4839" w:rsidRPr="004A4839">
        <w:t>КПП: 310201001</w:t>
      </w:r>
      <w:r w:rsidR="004A4839">
        <w:t>), Наименование Банка</w:t>
      </w:r>
      <w:r w:rsidR="004A4839" w:rsidRPr="004A4839">
        <w:t xml:space="preserve">: </w:t>
      </w:r>
      <w:proofErr w:type="gramStart"/>
      <w:r w:rsidR="004A4839" w:rsidRPr="004A4839">
        <w:t>Ф-Л СЕВЕРО-ЗАПАДНЫЙ ПАО БАНК "ФК ОТКРЫТИЕ"</w:t>
      </w:r>
      <w:r w:rsidR="004A4839">
        <w:t xml:space="preserve">, </w:t>
      </w:r>
      <w:r w:rsidR="004A4839" w:rsidRPr="004A4839">
        <w:t>ИНН</w:t>
      </w:r>
      <w:r w:rsidR="004A4839">
        <w:t xml:space="preserve"> Банка</w:t>
      </w:r>
      <w:r w:rsidR="004A4839" w:rsidRPr="004A4839">
        <w:t>: 7706092528</w:t>
      </w:r>
      <w:r w:rsidR="004A4839">
        <w:t xml:space="preserve">, </w:t>
      </w:r>
      <w:r w:rsidR="004A4839" w:rsidRPr="004A4839">
        <w:t>КПП</w:t>
      </w:r>
      <w:r w:rsidR="004A4839">
        <w:t xml:space="preserve"> Банка</w:t>
      </w:r>
      <w:r w:rsidR="004A4839" w:rsidRPr="004A4839">
        <w:t>: 783843002</w:t>
      </w:r>
      <w:r w:rsidR="004A4839">
        <w:t xml:space="preserve">, </w:t>
      </w:r>
      <w:r w:rsidR="004A4839" w:rsidRPr="004A4839">
        <w:t>БИК: 044030795</w:t>
      </w:r>
      <w:r w:rsidR="004A4839">
        <w:t>, к</w:t>
      </w:r>
      <w:r w:rsidR="004A4839" w:rsidRPr="004A4839">
        <w:t>орр. счет: 30101810540300000795</w:t>
      </w:r>
      <w:r w:rsidR="00216E67" w:rsidRPr="004A4839">
        <w:t xml:space="preserve"> </w:t>
      </w:r>
      <w:r w:rsidR="00087C90" w:rsidRPr="004A4839">
        <w:t xml:space="preserve">в счет обеспечения </w:t>
      </w:r>
      <w:r w:rsidR="008D7118" w:rsidRPr="004A4839"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 w:rsidRPr="004A4839">
        <w:t>http</w:t>
      </w:r>
      <w:r w:rsidR="00DB172D" w:rsidRPr="00DB172D">
        <w:t>://</w:t>
      </w:r>
      <w:r w:rsidR="00893993" w:rsidRPr="004A4839">
        <w:t>lot</w:t>
      </w:r>
      <w:r w:rsidR="00893993" w:rsidRPr="00630F17">
        <w:t>-</w:t>
      </w:r>
      <w:r w:rsidR="00893993" w:rsidRPr="004A4839">
        <w:t>online</w:t>
      </w:r>
      <w:r w:rsidR="00893993" w:rsidRPr="00630F17">
        <w:t>.</w:t>
      </w:r>
      <w:r w:rsidR="00893993" w:rsidRPr="004A4839">
        <w:t>ru</w:t>
      </w:r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1F6B60">
        <w:t>1</w:t>
      </w:r>
      <w:r w:rsidR="00245F80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245F80">
      <w:pPr>
        <w:ind w:firstLine="708"/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93735B" w:rsidRPr="0068606E">
        <w:rPr>
          <w:color w:val="000000" w:themeColor="text1"/>
        </w:rPr>
        <w:t>О</w:t>
      </w:r>
      <w:r w:rsidR="0093735B">
        <w:rPr>
          <w:color w:val="000000" w:themeColor="text1"/>
        </w:rPr>
        <w:t>О</w:t>
      </w:r>
      <w:r w:rsidR="0093735B" w:rsidRPr="0068606E">
        <w:rPr>
          <w:color w:val="000000" w:themeColor="text1"/>
        </w:rPr>
        <w:t>О</w:t>
      </w:r>
      <w:proofErr w:type="gramEnd"/>
      <w:r w:rsidR="0093735B" w:rsidRPr="0068606E">
        <w:rPr>
          <w:color w:val="000000" w:themeColor="text1"/>
        </w:rPr>
        <w:t xml:space="preserve"> </w:t>
      </w:r>
      <w:r w:rsidR="0093735B">
        <w:rPr>
          <w:color w:val="000000" w:themeColor="text1"/>
        </w:rPr>
        <w:t>«Белгородская зерновая компания</w:t>
      </w:r>
      <w:r w:rsidR="0093735B" w:rsidRPr="0093735B">
        <w:t>»</w:t>
      </w:r>
      <w:r w:rsidR="00372418">
        <w:t xml:space="preserve">, № лота </w:t>
      </w:r>
      <w:r w:rsidR="003F2DB6" w:rsidRPr="00630F17">
        <w:t>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</w:p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93735B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О</w:t>
            </w:r>
            <w:r w:rsidRPr="0068606E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«Белгородская зерновая компания</w:t>
            </w:r>
            <w:r w:rsidRPr="0093735B"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93735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93735B">
              <w:rPr>
                <w:color w:val="000000" w:themeColor="text1"/>
              </w:rPr>
              <w:t xml:space="preserve">А.М. </w:t>
            </w:r>
            <w:proofErr w:type="spellStart"/>
            <w:r w:rsidR="0093735B">
              <w:rPr>
                <w:color w:val="000000" w:themeColor="text1"/>
              </w:rPr>
              <w:t>Белянин</w:t>
            </w:r>
            <w:proofErr w:type="spellEnd"/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4A4839" w:rsidRDefault="00087C90" w:rsidP="00363719">
      <w:pPr>
        <w:rPr>
          <w:sz w:val="16"/>
        </w:rPr>
      </w:pPr>
    </w:p>
    <w:sectPr w:rsidR="00087C90" w:rsidRPr="004A4839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5200A"/>
    <w:rsid w:val="001C192B"/>
    <w:rsid w:val="001F6B60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A4839"/>
    <w:rsid w:val="004C1667"/>
    <w:rsid w:val="004E2B21"/>
    <w:rsid w:val="00546C36"/>
    <w:rsid w:val="0057287E"/>
    <w:rsid w:val="005B3EC2"/>
    <w:rsid w:val="005B5A90"/>
    <w:rsid w:val="005B7E4A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3735B"/>
    <w:rsid w:val="00950C94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B330C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16</cp:revision>
  <cp:lastPrinted>2015-12-25T12:24:00Z</cp:lastPrinted>
  <dcterms:created xsi:type="dcterms:W3CDTF">2019-02-28T08:29:00Z</dcterms:created>
  <dcterms:modified xsi:type="dcterms:W3CDTF">2023-07-06T13:33:00Z</dcterms:modified>
</cp:coreProperties>
</file>