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6EC1D" w14:textId="77777777" w:rsidR="000A2296" w:rsidRPr="00AE0DDA" w:rsidRDefault="000A2296" w:rsidP="005B7814">
      <w:pPr>
        <w:keepNext/>
        <w:pBdr>
          <w:top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начало формы</w:t>
      </w:r>
    </w:p>
    <w:p w14:paraId="5BCFB1E5" w14:textId="77777777" w:rsidR="005B7814" w:rsidRPr="005B7814" w:rsidRDefault="005B7814" w:rsidP="005B7814">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5B7814">
        <w:rPr>
          <w:b/>
          <w:bCs/>
          <w:snapToGrid/>
          <w:sz w:val="22"/>
          <w:szCs w:val="22"/>
        </w:rPr>
        <w:t>ДОГОВОР</w:t>
      </w:r>
    </w:p>
    <w:p w14:paraId="49E88EA9" w14:textId="77777777" w:rsidR="005B7814" w:rsidRPr="005B7814" w:rsidRDefault="005B7814" w:rsidP="005B7814">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5B7814">
        <w:rPr>
          <w:b/>
          <w:bCs/>
          <w:snapToGrid/>
          <w:sz w:val="22"/>
          <w:szCs w:val="22"/>
        </w:rPr>
        <w:t>купли-продажи имущества</w:t>
      </w:r>
    </w:p>
    <w:p w14:paraId="79B5B585" w14:textId="77777777" w:rsidR="005B7814" w:rsidRPr="005B7814" w:rsidRDefault="005B7814" w:rsidP="005B7814">
      <w:pPr>
        <w:widowControl w:val="0"/>
        <w:shd w:val="clear" w:color="auto" w:fill="FFFFFF"/>
        <w:tabs>
          <w:tab w:val="left" w:pos="6458"/>
          <w:tab w:val="left" w:leader="underscore" w:pos="7106"/>
          <w:tab w:val="left" w:leader="underscore" w:pos="8726"/>
        </w:tabs>
        <w:autoSpaceDE w:val="0"/>
        <w:autoSpaceDN w:val="0"/>
        <w:adjustRightInd w:val="0"/>
        <w:spacing w:before="0"/>
        <w:jc w:val="center"/>
        <w:rPr>
          <w:snapToGrid/>
          <w:sz w:val="22"/>
          <w:szCs w:val="22"/>
        </w:rPr>
      </w:pPr>
    </w:p>
    <w:p w14:paraId="4B019E23" w14:textId="77777777" w:rsidR="005B7814" w:rsidRPr="005B7814" w:rsidRDefault="005B7814" w:rsidP="005B7814">
      <w:pPr>
        <w:tabs>
          <w:tab w:val="left" w:pos="6096"/>
        </w:tabs>
        <w:spacing w:before="0"/>
        <w:outlineLvl w:val="2"/>
        <w:rPr>
          <w:snapToGrid/>
          <w:sz w:val="24"/>
          <w:szCs w:val="24"/>
        </w:rPr>
      </w:pPr>
      <w:r w:rsidRPr="005B7814">
        <w:rPr>
          <w:snapToGrid/>
          <w:sz w:val="24"/>
          <w:szCs w:val="24"/>
        </w:rPr>
        <w:t>г. _________________</w:t>
      </w:r>
      <w:r w:rsidRPr="005B7814">
        <w:rPr>
          <w:snapToGrid/>
          <w:sz w:val="24"/>
          <w:szCs w:val="24"/>
        </w:rPr>
        <w:tab/>
      </w:r>
      <w:r w:rsidRPr="005B7814">
        <w:rPr>
          <w:snapToGrid/>
          <w:sz w:val="24"/>
          <w:szCs w:val="24"/>
        </w:rPr>
        <w:tab/>
        <w:t>«______»___________2023 года</w:t>
      </w:r>
    </w:p>
    <w:p w14:paraId="181C7112" w14:textId="77777777" w:rsidR="005B7814" w:rsidRPr="005B7814" w:rsidRDefault="005B7814" w:rsidP="005B7814">
      <w:pPr>
        <w:tabs>
          <w:tab w:val="left" w:pos="6096"/>
        </w:tabs>
        <w:spacing w:before="0"/>
        <w:outlineLvl w:val="2"/>
        <w:rPr>
          <w:snapToGrid/>
          <w:sz w:val="24"/>
          <w:szCs w:val="24"/>
        </w:rPr>
      </w:pPr>
    </w:p>
    <w:p w14:paraId="162A768A" w14:textId="77777777" w:rsidR="005B7814" w:rsidRPr="005B7814" w:rsidRDefault="005B7814" w:rsidP="005B7814">
      <w:pPr>
        <w:spacing w:before="0"/>
        <w:ind w:firstLine="567"/>
        <w:rPr>
          <w:snapToGrid/>
          <w:sz w:val="24"/>
          <w:szCs w:val="24"/>
        </w:rPr>
      </w:pPr>
      <w:r w:rsidRPr="005B7814">
        <w:rPr>
          <w:snapToGrid/>
          <w:sz w:val="24"/>
          <w:szCs w:val="24"/>
        </w:rPr>
        <w:t xml:space="preserve">Акционерное общество «Дальневосточная генерирующая компания» (АО «ДГК») (далее – «Продавец»), в лице ____________, действующего на основании __________, с одной стороны, и _____________________ (далее – «Покупатель»), в лице ____________________________, действующего на основании __________, с другой стороны, совместно в дальнейшем именуемые «Стороны», а по отдельности – «Сторона», заключили настоящий договор (далее – «Договор») о нижеследующем: </w:t>
      </w:r>
    </w:p>
    <w:p w14:paraId="76124C0B" w14:textId="77777777" w:rsidR="005B7814" w:rsidRPr="005B7814" w:rsidRDefault="005B7814" w:rsidP="005B7814">
      <w:pPr>
        <w:spacing w:before="0"/>
        <w:outlineLvl w:val="2"/>
        <w:rPr>
          <w:b/>
          <w:snapToGrid/>
          <w:sz w:val="24"/>
          <w:szCs w:val="24"/>
        </w:rPr>
      </w:pPr>
    </w:p>
    <w:p w14:paraId="36FC3FE0" w14:textId="77777777" w:rsidR="005B7814" w:rsidRPr="005B7814" w:rsidRDefault="005B7814" w:rsidP="005B7814">
      <w:pPr>
        <w:numPr>
          <w:ilvl w:val="0"/>
          <w:numId w:val="32"/>
        </w:numPr>
        <w:spacing w:before="0" w:after="160" w:line="259" w:lineRule="auto"/>
        <w:ind w:left="0" w:firstLine="0"/>
        <w:contextualSpacing/>
        <w:jc w:val="center"/>
        <w:outlineLvl w:val="2"/>
        <w:rPr>
          <w:b/>
          <w:sz w:val="24"/>
          <w:szCs w:val="24"/>
        </w:rPr>
      </w:pPr>
      <w:r w:rsidRPr="005B7814">
        <w:rPr>
          <w:b/>
          <w:sz w:val="24"/>
          <w:szCs w:val="24"/>
        </w:rPr>
        <w:t>ПРЕДМЕТ ДОГОВОРА</w:t>
      </w:r>
    </w:p>
    <w:p w14:paraId="062B5436"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rPr>
          <w:snapToGrid/>
          <w:sz w:val="24"/>
          <w:szCs w:val="24"/>
        </w:rPr>
      </w:pPr>
      <w:r w:rsidRPr="005B7814">
        <w:rPr>
          <w:snapToGrid/>
          <w:sz w:val="24"/>
          <w:szCs w:val="24"/>
        </w:rPr>
        <w:t>Продавец обязуется в порядке и сроки, установленные Договором, передать в собственность Покупателю движимое имущество, используемое ранее Продавцом в процессе производственной и хозяйственной деятельности, и являющиеся собственностью Продавца (далее – «Имущество») в соответствии со Спецификацией (Приложение № 1 к Договору, а Покупатель обязуется принять Имущество и уплатить Цену Договора.</w:t>
      </w:r>
    </w:p>
    <w:p w14:paraId="474A5B4E"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rPr>
          <w:snapToGrid/>
          <w:sz w:val="24"/>
          <w:szCs w:val="24"/>
        </w:rPr>
      </w:pPr>
      <w:r w:rsidRPr="005B7814">
        <w:rPr>
          <w:snapToGrid/>
          <w:sz w:val="24"/>
          <w:szCs w:val="24"/>
        </w:rPr>
        <w:t>Имущество, передаваемое по Договору Покупателю, является бывшим в употреблении. Качество Имущества Покупателю известно и претензий к качеству Имущества</w:t>
      </w:r>
      <w:r w:rsidRPr="005B7814">
        <w:rPr>
          <w:snapToGrid/>
          <w:color w:val="0070C0"/>
          <w:sz w:val="24"/>
          <w:szCs w:val="24"/>
        </w:rPr>
        <w:t xml:space="preserve"> </w:t>
      </w:r>
      <w:r w:rsidRPr="005B7814">
        <w:rPr>
          <w:snapToGrid/>
          <w:sz w:val="24"/>
          <w:szCs w:val="24"/>
        </w:rPr>
        <w:t>Покупатель не имеет.</w:t>
      </w:r>
    </w:p>
    <w:p w14:paraId="0A9DA850"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 Место передачи Имущества</w:t>
      </w:r>
      <w:r w:rsidRPr="005B7814">
        <w:rPr>
          <w:snapToGrid/>
          <w:color w:val="0070C0"/>
          <w:sz w:val="24"/>
          <w:szCs w:val="24"/>
        </w:rPr>
        <w:t xml:space="preserve"> </w:t>
      </w:r>
      <w:r w:rsidRPr="005B7814">
        <w:rPr>
          <w:snapToGrid/>
          <w:sz w:val="24"/>
          <w:szCs w:val="24"/>
        </w:rPr>
        <w:t xml:space="preserve">– </w:t>
      </w:r>
      <w:r w:rsidRPr="005B7814">
        <w:rPr>
          <w:snapToGrid/>
          <w:sz w:val="24"/>
          <w:szCs w:val="24"/>
          <w:lang w:eastAsia="ar-SA"/>
        </w:rPr>
        <w:t xml:space="preserve">Хабаровский край, район Советско-Гаванский, </w:t>
      </w:r>
      <w:proofErr w:type="spellStart"/>
      <w:r w:rsidRPr="005B7814">
        <w:rPr>
          <w:snapToGrid/>
          <w:sz w:val="24"/>
          <w:szCs w:val="24"/>
          <w:lang w:eastAsia="ar-SA"/>
        </w:rPr>
        <w:t>рп</w:t>
      </w:r>
      <w:proofErr w:type="spellEnd"/>
      <w:r w:rsidRPr="005B7814">
        <w:rPr>
          <w:snapToGrid/>
          <w:sz w:val="24"/>
          <w:szCs w:val="24"/>
          <w:lang w:eastAsia="ar-SA"/>
        </w:rPr>
        <w:t xml:space="preserve"> Майский, ул. Каспийская, д.12.</w:t>
      </w:r>
      <w:r w:rsidRPr="005B7814">
        <w:rPr>
          <w:snapToGrid/>
          <w:sz w:val="24"/>
          <w:szCs w:val="24"/>
        </w:rPr>
        <w:t xml:space="preserve"> </w:t>
      </w:r>
    </w:p>
    <w:p w14:paraId="5D4ECAE5" w14:textId="77777777" w:rsidR="005B7814" w:rsidRPr="005B7814" w:rsidRDefault="005B7814" w:rsidP="005B7814">
      <w:pPr>
        <w:widowControl w:val="0"/>
        <w:autoSpaceDE w:val="0"/>
        <w:autoSpaceDN w:val="0"/>
        <w:adjustRightInd w:val="0"/>
        <w:spacing w:before="0"/>
        <w:contextualSpacing/>
        <w:outlineLvl w:val="2"/>
        <w:rPr>
          <w:snapToGrid/>
          <w:sz w:val="24"/>
          <w:szCs w:val="24"/>
        </w:rPr>
      </w:pPr>
    </w:p>
    <w:p w14:paraId="32CA981F" w14:textId="77777777" w:rsidR="005B7814" w:rsidRPr="005B7814" w:rsidRDefault="005B7814" w:rsidP="005B7814">
      <w:pPr>
        <w:numPr>
          <w:ilvl w:val="0"/>
          <w:numId w:val="32"/>
        </w:numPr>
        <w:spacing w:before="0" w:after="160" w:line="259" w:lineRule="auto"/>
        <w:ind w:left="0" w:firstLine="0"/>
        <w:contextualSpacing/>
        <w:jc w:val="center"/>
        <w:outlineLvl w:val="2"/>
        <w:rPr>
          <w:b/>
          <w:snapToGrid/>
          <w:sz w:val="24"/>
          <w:szCs w:val="24"/>
        </w:rPr>
      </w:pPr>
      <w:r w:rsidRPr="005B7814">
        <w:rPr>
          <w:b/>
          <w:sz w:val="24"/>
          <w:szCs w:val="24"/>
        </w:rPr>
        <w:t>ЦЕНА ДОГОВОРА И ПОРЯДОК РАСЧЕТОВ</w:t>
      </w:r>
    </w:p>
    <w:p w14:paraId="213AAA71"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bookmarkStart w:id="0" w:name="_Ref19285172"/>
      <w:r w:rsidRPr="005B7814">
        <w:rPr>
          <w:snapToGrid/>
          <w:sz w:val="24"/>
          <w:szCs w:val="24"/>
        </w:rPr>
        <w:t>Цена Договора в соответствии со Спецификацией (Приложение № 1  к Договору) является твердой и составляет __________ (______) рублей __ копеек, в том числе НДС по ставке,</w:t>
      </w:r>
      <w:r w:rsidRPr="005B7814">
        <w:rPr>
          <w:bCs/>
          <w:snapToGrid/>
          <w:sz w:val="24"/>
          <w:szCs w:val="24"/>
        </w:rPr>
        <w:t xml:space="preserve"> установленной статьей 164 Налогового кодекса РФ на дату подписания Сторонами Договора, в размере </w:t>
      </w:r>
      <w:r w:rsidRPr="005B7814">
        <w:rPr>
          <w:snapToGrid/>
          <w:sz w:val="24"/>
          <w:szCs w:val="24"/>
        </w:rPr>
        <w:t>20% составляет ________ (______) рублей ___ копеек.</w:t>
      </w:r>
      <w:bookmarkEnd w:id="0"/>
    </w:p>
    <w:p w14:paraId="62A967F9"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Оплата по Договору осуществляется Покупателем в следующем порядке:</w:t>
      </w:r>
    </w:p>
    <w:p w14:paraId="18069AC5"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bookmarkStart w:id="1" w:name="_Ref21524351"/>
      <w:bookmarkStart w:id="2" w:name="_Ref19272332"/>
      <w:r w:rsidRPr="005B7814">
        <w:rPr>
          <w:snapToGrid/>
          <w:sz w:val="24"/>
          <w:szCs w:val="24"/>
        </w:rPr>
        <w:t>Предварительная оплата по Договору составляет 30 (тридцать) процентов                         от Цены договора. Предварительная оплата осуществляется в течении 7 (семи) календарных дней с даты подписания Договора на основании счета Продавца.</w:t>
      </w:r>
    </w:p>
    <w:p w14:paraId="506C2CD7"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Окончательный расчет в размере разницы между ценой Договора, указанной в п. 2.1 Договора, и ранее выплаченной суммой авансового платежа, выплачивается в течение 7 (семи) рабочих дней с даты подписания Сторонами документов, указанных в пункте 3.6. Договора, на основании счета, выставленного Продавцом.</w:t>
      </w:r>
    </w:p>
    <w:bookmarkEnd w:id="1"/>
    <w:bookmarkEnd w:id="2"/>
    <w:p w14:paraId="61011390"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14:paraId="015864E4"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Цена Договора включает стоимость всего реализуемого имущества. Расходы на демонтаж, погрузку имущества, транспортные расходы по вывозу имущества, а также иные расходы Покупателя необходимые для демонтажа, погрузки и транспортировки имущества, осуществляются за счет Покупателя.</w:t>
      </w:r>
    </w:p>
    <w:p w14:paraId="37232FAF"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w:t>
      </w:r>
      <w:r w:rsidRPr="005B7814">
        <w:rPr>
          <w:snapToGrid/>
          <w:sz w:val="24"/>
          <w:szCs w:val="24"/>
        </w:rPr>
        <w:lastRenderedPageBreak/>
        <w:t>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p>
    <w:p w14:paraId="5BE91089" w14:textId="77777777" w:rsidR="005B7814" w:rsidRPr="005B7814" w:rsidRDefault="005B7814" w:rsidP="005B7814">
      <w:pPr>
        <w:widowControl w:val="0"/>
        <w:autoSpaceDE w:val="0"/>
        <w:autoSpaceDN w:val="0"/>
        <w:adjustRightInd w:val="0"/>
        <w:spacing w:before="0"/>
        <w:contextualSpacing/>
        <w:outlineLvl w:val="2"/>
        <w:rPr>
          <w:snapToGrid/>
          <w:sz w:val="24"/>
          <w:szCs w:val="24"/>
        </w:rPr>
      </w:pPr>
    </w:p>
    <w:p w14:paraId="172C3369" w14:textId="77777777" w:rsidR="005B7814" w:rsidRPr="005B7814" w:rsidRDefault="005B7814" w:rsidP="005B7814">
      <w:pPr>
        <w:numPr>
          <w:ilvl w:val="0"/>
          <w:numId w:val="32"/>
        </w:numPr>
        <w:spacing w:before="0" w:after="160" w:line="259" w:lineRule="auto"/>
        <w:ind w:left="0" w:firstLine="0"/>
        <w:contextualSpacing/>
        <w:jc w:val="center"/>
        <w:outlineLvl w:val="2"/>
        <w:rPr>
          <w:b/>
          <w:snapToGrid/>
          <w:sz w:val="24"/>
          <w:szCs w:val="24"/>
        </w:rPr>
      </w:pPr>
      <w:r w:rsidRPr="005B7814">
        <w:rPr>
          <w:b/>
          <w:snapToGrid/>
          <w:sz w:val="24"/>
          <w:szCs w:val="24"/>
        </w:rPr>
        <w:t>ПОРЯДОК ОТГРУЗКИ И ПРИЕМКИ ИМУЩЕСТВА</w:t>
      </w:r>
    </w:p>
    <w:p w14:paraId="15BCFC3E"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bookmarkStart w:id="3" w:name="_Ref21527616"/>
      <w:r w:rsidRPr="005B7814">
        <w:rPr>
          <w:snapToGrid/>
          <w:sz w:val="24"/>
          <w:szCs w:val="24"/>
        </w:rPr>
        <w:t>Покупатель обязан приступить к вывозу Имущества в месте передачи, указанном в пункте 1.3 Договора, в течение 10 (десяти) календарных дней с даты исполнения обязательств по оплате, предусмотренных пунктом 2.2.1. Договора. Весь объём Имущества должен быть вывезен Покупателем не позднее 30 (тридцати) календарных дней с даты подписания акта приема-передачи имущества (Приложение № 2 к Договору).</w:t>
      </w:r>
      <w:bookmarkEnd w:id="3"/>
    </w:p>
    <w:p w14:paraId="0E2599BD"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Отгрузка Имущества производится 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и транспорта на соответствующую площадку. </w:t>
      </w:r>
    </w:p>
    <w:p w14:paraId="53879883"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Покупатель, в течение 3 (трех) календарных дней с даты заключения Договора, обязан предоставить Продавцу сведения о специалистах и транспортных средствах, участвующих в вывозе имущества. Вместе с указанными сведениями предоставляются копии доверенностей уполномоченных представителей Покупателя.</w:t>
      </w:r>
    </w:p>
    <w:p w14:paraId="13F2C3EB"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z w:val="24"/>
          <w:szCs w:val="24"/>
        </w:rPr>
      </w:pPr>
      <w:r w:rsidRPr="005B7814">
        <w:rPr>
          <w:sz w:val="24"/>
          <w:szCs w:val="24"/>
          <w:lang w:eastAsia="x-none"/>
        </w:rPr>
        <w:t xml:space="preserve">Передача Имущества производится на территории Продавца в присутствии уполномоченных представителей Сторон. </w:t>
      </w:r>
      <w:r w:rsidRPr="005B7814">
        <w:rPr>
          <w:sz w:val="24"/>
          <w:szCs w:val="24"/>
          <w:lang w:val="x-none" w:eastAsia="x-none"/>
        </w:rPr>
        <w:t>Сбор, вывоз и утилизация (при необходимости обезвреживание и</w:t>
      </w:r>
      <w:r w:rsidRPr="005B7814">
        <w:rPr>
          <w:sz w:val="24"/>
          <w:szCs w:val="24"/>
          <w:lang w:eastAsia="x-none"/>
        </w:rPr>
        <w:t xml:space="preserve"> </w:t>
      </w:r>
      <w:r w:rsidRPr="005B7814">
        <w:rPr>
          <w:sz w:val="24"/>
          <w:szCs w:val="24"/>
          <w:lang w:val="x-none" w:eastAsia="x-none"/>
        </w:rPr>
        <w:t>/</w:t>
      </w:r>
      <w:r w:rsidRPr="005B7814">
        <w:rPr>
          <w:sz w:val="24"/>
          <w:szCs w:val="24"/>
          <w:lang w:eastAsia="x-none"/>
        </w:rPr>
        <w:t xml:space="preserve"> </w:t>
      </w:r>
      <w:r w:rsidRPr="005B7814">
        <w:rPr>
          <w:sz w:val="24"/>
          <w:szCs w:val="24"/>
          <w:lang w:val="x-none" w:eastAsia="x-none"/>
        </w:rPr>
        <w:t xml:space="preserve">или захоронение) отходов, образующихся в результате </w:t>
      </w:r>
      <w:r w:rsidRPr="005B7814">
        <w:rPr>
          <w:sz w:val="24"/>
          <w:szCs w:val="24"/>
          <w:lang w:eastAsia="x-none"/>
        </w:rPr>
        <w:t>погрузки</w:t>
      </w:r>
      <w:r w:rsidRPr="005B7814">
        <w:rPr>
          <w:sz w:val="24"/>
          <w:szCs w:val="24"/>
          <w:lang w:val="x-none" w:eastAsia="x-none"/>
        </w:rPr>
        <w:t xml:space="preserve"> осуществляется силами и за счет Покупателя </w:t>
      </w:r>
      <w:r w:rsidRPr="005B7814">
        <w:rPr>
          <w:sz w:val="24"/>
          <w:szCs w:val="24"/>
          <w:lang w:eastAsia="x-none"/>
        </w:rPr>
        <w:t xml:space="preserve">одновременно </w:t>
      </w:r>
      <w:r w:rsidRPr="005B7814">
        <w:rPr>
          <w:sz w:val="24"/>
          <w:szCs w:val="24"/>
          <w:lang w:val="x-none" w:eastAsia="x-none"/>
        </w:rPr>
        <w:t xml:space="preserve">с </w:t>
      </w:r>
      <w:r w:rsidRPr="005B7814">
        <w:rPr>
          <w:sz w:val="24"/>
          <w:szCs w:val="24"/>
          <w:lang w:eastAsia="x-none"/>
        </w:rPr>
        <w:t>вывозом Имущества</w:t>
      </w:r>
      <w:r w:rsidRPr="005B7814">
        <w:rPr>
          <w:sz w:val="24"/>
          <w:szCs w:val="24"/>
          <w:lang w:val="x-none" w:eastAsia="x-none"/>
        </w:rPr>
        <w:t xml:space="preserve"> с территории </w:t>
      </w:r>
      <w:r w:rsidRPr="005B7814">
        <w:rPr>
          <w:sz w:val="24"/>
          <w:szCs w:val="24"/>
          <w:lang w:eastAsia="x-none"/>
        </w:rPr>
        <w:t>Продавца</w:t>
      </w:r>
      <w:r w:rsidRPr="005B7814">
        <w:rPr>
          <w:sz w:val="24"/>
          <w:szCs w:val="24"/>
          <w:lang w:val="x-none" w:eastAsia="x-none"/>
        </w:rPr>
        <w:t>.</w:t>
      </w:r>
    </w:p>
    <w:p w14:paraId="6352B82E"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z w:val="24"/>
          <w:szCs w:val="24"/>
          <w:lang w:val="x-none" w:eastAsia="x-none"/>
        </w:rPr>
      </w:pPr>
      <w:r w:rsidRPr="005B7814">
        <w:rPr>
          <w:sz w:val="24"/>
          <w:szCs w:val="24"/>
          <w:lang w:eastAsia="x-none"/>
        </w:rPr>
        <w:t>Покупатель</w:t>
      </w:r>
      <w:r w:rsidRPr="005B7814">
        <w:rPr>
          <w:sz w:val="24"/>
          <w:szCs w:val="24"/>
          <w:lang w:val="x-none" w:eastAsia="x-none"/>
        </w:rPr>
        <w:t xml:space="preserve"> обязан обеспечить присутствие во время приемки </w:t>
      </w:r>
      <w:r w:rsidRPr="005B7814">
        <w:rPr>
          <w:sz w:val="24"/>
          <w:szCs w:val="24"/>
          <w:lang w:eastAsia="x-none"/>
        </w:rPr>
        <w:t>Имущества</w:t>
      </w:r>
      <w:r w:rsidRPr="005B7814">
        <w:rPr>
          <w:sz w:val="24"/>
          <w:szCs w:val="24"/>
          <w:lang w:val="x-none" w:eastAsia="x-none"/>
        </w:rPr>
        <w:t xml:space="preserve"> в </w:t>
      </w:r>
      <w:r w:rsidRPr="005B7814">
        <w:rPr>
          <w:sz w:val="24"/>
          <w:szCs w:val="24"/>
          <w:lang w:eastAsia="x-none"/>
        </w:rPr>
        <w:t>м</w:t>
      </w:r>
      <w:proofErr w:type="spellStart"/>
      <w:r w:rsidRPr="005B7814">
        <w:rPr>
          <w:sz w:val="24"/>
          <w:szCs w:val="24"/>
          <w:lang w:val="x-none" w:eastAsia="x-none"/>
        </w:rPr>
        <w:t>е</w:t>
      </w:r>
      <w:r w:rsidRPr="005B7814">
        <w:rPr>
          <w:sz w:val="24"/>
          <w:szCs w:val="24"/>
          <w:lang w:eastAsia="x-none"/>
        </w:rPr>
        <w:t>сте</w:t>
      </w:r>
      <w:proofErr w:type="spellEnd"/>
      <w:r w:rsidRPr="005B7814">
        <w:rPr>
          <w:sz w:val="24"/>
          <w:szCs w:val="24"/>
          <w:lang w:val="x-none" w:eastAsia="x-none"/>
        </w:rPr>
        <w:t xml:space="preserve"> </w:t>
      </w:r>
      <w:r w:rsidRPr="005B7814">
        <w:rPr>
          <w:sz w:val="24"/>
          <w:szCs w:val="24"/>
          <w:lang w:eastAsia="x-none"/>
        </w:rPr>
        <w:t>передачи имущества уполномоченного представителя с</w:t>
      </w:r>
      <w:r w:rsidRPr="005B7814">
        <w:rPr>
          <w:sz w:val="24"/>
          <w:szCs w:val="24"/>
          <w:lang w:val="x-none" w:eastAsia="x-none"/>
        </w:rPr>
        <w:t xml:space="preserve"> надлежащим образом оформленной доверенностью на </w:t>
      </w:r>
      <w:r w:rsidRPr="005B7814">
        <w:rPr>
          <w:sz w:val="24"/>
          <w:szCs w:val="24"/>
          <w:lang w:eastAsia="x-none"/>
        </w:rPr>
        <w:t>приемку</w:t>
      </w:r>
      <w:r w:rsidRPr="005B7814">
        <w:rPr>
          <w:sz w:val="24"/>
          <w:szCs w:val="24"/>
          <w:lang w:val="x-none" w:eastAsia="x-none"/>
        </w:rPr>
        <w:t xml:space="preserve"> </w:t>
      </w:r>
      <w:r w:rsidRPr="005B7814">
        <w:rPr>
          <w:sz w:val="24"/>
          <w:szCs w:val="24"/>
          <w:lang w:eastAsia="x-none"/>
        </w:rPr>
        <w:t>имущества</w:t>
      </w:r>
      <w:r w:rsidRPr="005B7814">
        <w:rPr>
          <w:sz w:val="24"/>
          <w:szCs w:val="24"/>
          <w:lang w:val="x-none" w:eastAsia="x-none"/>
        </w:rPr>
        <w:t xml:space="preserve">. При отсутствии представителя </w:t>
      </w:r>
      <w:r w:rsidRPr="005B7814">
        <w:rPr>
          <w:sz w:val="24"/>
          <w:szCs w:val="24"/>
          <w:lang w:eastAsia="x-none"/>
        </w:rPr>
        <w:t>Покупателя</w:t>
      </w:r>
      <w:r w:rsidRPr="005B7814">
        <w:rPr>
          <w:sz w:val="24"/>
          <w:szCs w:val="24"/>
          <w:lang w:val="x-none" w:eastAsia="x-none"/>
        </w:rPr>
        <w:t xml:space="preserve"> или отсутствии у такого представителя надлежащим образом оформленной доверенности</w:t>
      </w:r>
      <w:r w:rsidRPr="005B7814">
        <w:rPr>
          <w:sz w:val="24"/>
          <w:szCs w:val="24"/>
          <w:lang w:eastAsia="x-none"/>
        </w:rPr>
        <w:t>,</w:t>
      </w:r>
      <w:r w:rsidRPr="005B7814">
        <w:rPr>
          <w:sz w:val="24"/>
          <w:szCs w:val="24"/>
          <w:lang w:val="x-none" w:eastAsia="x-none"/>
        </w:rPr>
        <w:t xml:space="preserve"> </w:t>
      </w:r>
      <w:r w:rsidRPr="005B7814">
        <w:rPr>
          <w:sz w:val="24"/>
          <w:szCs w:val="24"/>
          <w:lang w:eastAsia="x-none"/>
        </w:rPr>
        <w:t>Продавец</w:t>
      </w:r>
      <w:r w:rsidRPr="005B7814">
        <w:rPr>
          <w:sz w:val="24"/>
          <w:szCs w:val="24"/>
          <w:lang w:val="x-none" w:eastAsia="x-none"/>
        </w:rPr>
        <w:t xml:space="preserve"> вправе отказаться от </w:t>
      </w:r>
      <w:r w:rsidRPr="005B7814">
        <w:rPr>
          <w:sz w:val="24"/>
          <w:szCs w:val="24"/>
          <w:lang w:eastAsia="x-none"/>
        </w:rPr>
        <w:t>передачи</w:t>
      </w:r>
      <w:r w:rsidRPr="005B7814">
        <w:rPr>
          <w:sz w:val="24"/>
          <w:szCs w:val="24"/>
          <w:lang w:val="x-none" w:eastAsia="x-none"/>
        </w:rPr>
        <w:t xml:space="preserve"> </w:t>
      </w:r>
      <w:r w:rsidRPr="005B7814">
        <w:rPr>
          <w:sz w:val="24"/>
          <w:szCs w:val="24"/>
          <w:lang w:eastAsia="x-none"/>
        </w:rPr>
        <w:t>Имущества</w:t>
      </w:r>
      <w:r w:rsidRPr="005B7814">
        <w:rPr>
          <w:sz w:val="24"/>
          <w:szCs w:val="24"/>
          <w:lang w:val="x-none" w:eastAsia="x-none"/>
        </w:rPr>
        <w:t>, при этом такой отказ не будет являться нарушением обязательств Продавца по Договору.</w:t>
      </w:r>
      <w:r w:rsidRPr="005B7814">
        <w:rPr>
          <w:sz w:val="24"/>
          <w:szCs w:val="24"/>
          <w:lang w:eastAsia="x-none"/>
        </w:rPr>
        <w:t xml:space="preserve"> </w:t>
      </w:r>
      <w:r w:rsidRPr="005B7814">
        <w:rPr>
          <w:sz w:val="24"/>
          <w:szCs w:val="24"/>
          <w:lang w:val="x-none" w:eastAsia="x-none"/>
        </w:rPr>
        <w:t>Оригинал доверенности представителя Покупателя подлежит передаче Продавцу.</w:t>
      </w:r>
    </w:p>
    <w:p w14:paraId="7770A42F"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bookmarkStart w:id="4" w:name="_Ref19279891"/>
      <w:r w:rsidRPr="005B7814">
        <w:rPr>
          <w:snapToGrid/>
          <w:sz w:val="24"/>
          <w:szCs w:val="24"/>
        </w:rPr>
        <w:t xml:space="preserve">По окончании приемки Имущества, Стороны подписывают акт приема-передачи имущества в 2 (двух) экземплярах (Приложение № 2 к Договору). </w:t>
      </w:r>
      <w:bookmarkEnd w:id="4"/>
    </w:p>
    <w:p w14:paraId="3757995C"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Право собственности на Имущество, а также риск его случайной гибели или утраты переходит от Продавца к Покупателю с момента подписания Сторонами акта приема-передачи имущества. </w:t>
      </w:r>
    </w:p>
    <w:p w14:paraId="36A322AF" w14:textId="77777777" w:rsidR="005B7814" w:rsidRPr="005B7814" w:rsidRDefault="005B7814" w:rsidP="005B7814">
      <w:pPr>
        <w:widowControl w:val="0"/>
        <w:numPr>
          <w:ilvl w:val="1"/>
          <w:numId w:val="32"/>
        </w:numPr>
        <w:spacing w:before="0" w:after="160" w:line="259" w:lineRule="auto"/>
        <w:ind w:left="0" w:firstLine="567"/>
        <w:contextualSpacing/>
        <w:outlineLvl w:val="2"/>
        <w:rPr>
          <w:snapToGrid/>
          <w:sz w:val="24"/>
          <w:szCs w:val="24"/>
        </w:rPr>
      </w:pPr>
      <w:r w:rsidRPr="005B7814">
        <w:rPr>
          <w:snapToGrid/>
          <w:sz w:val="24"/>
          <w:szCs w:val="24"/>
        </w:rPr>
        <w:t xml:space="preserve">Продавец не позднее 3 (трех) рабочих дней с момента подписания акта приема-передачи имущества, указанного в пункте </w:t>
      </w:r>
      <w:r w:rsidRPr="005B7814">
        <w:rPr>
          <w:snapToGrid/>
          <w:sz w:val="24"/>
          <w:szCs w:val="24"/>
        </w:rPr>
        <w:fldChar w:fldCharType="begin"/>
      </w:r>
      <w:r w:rsidRPr="005B7814">
        <w:rPr>
          <w:snapToGrid/>
          <w:sz w:val="24"/>
          <w:szCs w:val="24"/>
        </w:rPr>
        <w:instrText xml:space="preserve"> REF _Ref19279891 \r \h  \* MERGEFORMAT </w:instrText>
      </w:r>
      <w:r w:rsidRPr="005B7814">
        <w:rPr>
          <w:snapToGrid/>
          <w:sz w:val="24"/>
          <w:szCs w:val="24"/>
        </w:rPr>
      </w:r>
      <w:r w:rsidRPr="005B7814">
        <w:rPr>
          <w:snapToGrid/>
          <w:sz w:val="24"/>
          <w:szCs w:val="24"/>
        </w:rPr>
        <w:fldChar w:fldCharType="separate"/>
      </w:r>
      <w:r w:rsidRPr="005B7814">
        <w:rPr>
          <w:snapToGrid/>
          <w:sz w:val="24"/>
          <w:szCs w:val="24"/>
        </w:rPr>
        <w:t>3.6</w:t>
      </w:r>
      <w:r w:rsidRPr="005B7814">
        <w:rPr>
          <w:snapToGrid/>
          <w:sz w:val="24"/>
          <w:szCs w:val="24"/>
        </w:rPr>
        <w:fldChar w:fldCharType="end"/>
      </w:r>
      <w:r w:rsidRPr="005B7814">
        <w:rPr>
          <w:snapToGrid/>
          <w:sz w:val="24"/>
          <w:szCs w:val="24"/>
        </w:rPr>
        <w:t xml:space="preserve"> Договора, обязан предоставить Покупателю оригинал товарной накладной по форме ТОРГ-12. </w:t>
      </w:r>
    </w:p>
    <w:p w14:paraId="2B765942" w14:textId="77777777" w:rsidR="005B7814" w:rsidRPr="005B7814" w:rsidRDefault="005B7814" w:rsidP="005B7814">
      <w:pPr>
        <w:widowControl w:val="0"/>
        <w:spacing w:before="0"/>
        <w:outlineLvl w:val="2"/>
        <w:rPr>
          <w:rFonts w:eastAsia="Calibri"/>
          <w:snapToGrid/>
          <w:sz w:val="24"/>
          <w:szCs w:val="24"/>
          <w:lang w:eastAsia="en-US"/>
        </w:rPr>
      </w:pPr>
    </w:p>
    <w:p w14:paraId="764B0FF7" w14:textId="77777777" w:rsidR="005B7814" w:rsidRPr="005B7814" w:rsidRDefault="005B7814" w:rsidP="005B7814">
      <w:pPr>
        <w:numPr>
          <w:ilvl w:val="0"/>
          <w:numId w:val="32"/>
        </w:numPr>
        <w:spacing w:before="0" w:after="160" w:line="259" w:lineRule="auto"/>
        <w:ind w:left="0" w:firstLine="0"/>
        <w:contextualSpacing/>
        <w:jc w:val="center"/>
        <w:outlineLvl w:val="2"/>
        <w:rPr>
          <w:b/>
          <w:snapToGrid/>
          <w:sz w:val="24"/>
          <w:szCs w:val="24"/>
        </w:rPr>
      </w:pPr>
      <w:r w:rsidRPr="005B7814">
        <w:rPr>
          <w:b/>
          <w:snapToGrid/>
          <w:sz w:val="24"/>
          <w:szCs w:val="24"/>
        </w:rPr>
        <w:t>ОТВЕТСТВЕННОСТЬ СТОРОН</w:t>
      </w:r>
    </w:p>
    <w:p w14:paraId="38B07283"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6425E820"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В случае нарушения Покупателем сроков вывоза имущества, установленных п.3.1.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w:t>
      </w:r>
    </w:p>
    <w:p w14:paraId="1D46F9FB"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w:t>
      </w:r>
      <w:r w:rsidRPr="005B7814">
        <w:rPr>
          <w:snapToGrid/>
          <w:sz w:val="24"/>
          <w:szCs w:val="24"/>
        </w:rPr>
        <w:lastRenderedPageBreak/>
        <w:t xml:space="preserve">одна десятая) процента от несвоевременно оплаченной суммы за каждый день просрочки. </w:t>
      </w:r>
    </w:p>
    <w:p w14:paraId="46F0CA4E"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размерах, установленных Приложением № 3 к Договору.</w:t>
      </w:r>
    </w:p>
    <w:p w14:paraId="1E8DEE0D"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45F228C9"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76138C78"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6700D58C"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260D42BD"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65C60F32" w14:textId="77777777" w:rsidR="005B7814" w:rsidRPr="005B7814" w:rsidRDefault="005B7814" w:rsidP="005B7814">
      <w:pPr>
        <w:widowControl w:val="0"/>
        <w:autoSpaceDE w:val="0"/>
        <w:autoSpaceDN w:val="0"/>
        <w:adjustRightInd w:val="0"/>
        <w:spacing w:before="0"/>
        <w:contextualSpacing/>
        <w:outlineLvl w:val="2"/>
        <w:rPr>
          <w:snapToGrid/>
          <w:sz w:val="24"/>
          <w:szCs w:val="24"/>
        </w:rPr>
      </w:pPr>
    </w:p>
    <w:p w14:paraId="7A41D664" w14:textId="77777777" w:rsidR="005B7814" w:rsidRPr="005B7814" w:rsidRDefault="005B7814" w:rsidP="005B7814">
      <w:pPr>
        <w:numPr>
          <w:ilvl w:val="0"/>
          <w:numId w:val="32"/>
        </w:numPr>
        <w:spacing w:before="0" w:after="160" w:line="259" w:lineRule="auto"/>
        <w:ind w:left="0" w:firstLine="0"/>
        <w:contextualSpacing/>
        <w:jc w:val="center"/>
        <w:outlineLvl w:val="2"/>
        <w:rPr>
          <w:b/>
          <w:snapToGrid/>
          <w:sz w:val="24"/>
          <w:szCs w:val="24"/>
        </w:rPr>
      </w:pPr>
      <w:r w:rsidRPr="005B7814">
        <w:rPr>
          <w:b/>
          <w:snapToGrid/>
          <w:sz w:val="24"/>
          <w:szCs w:val="24"/>
        </w:rPr>
        <w:t>КОНФИДЕНЦИАЛЬНОСТЬ</w:t>
      </w:r>
    </w:p>
    <w:p w14:paraId="4ACAA361"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5AEA8D30"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7337592E"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2D652562"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
    <w:p w14:paraId="1C57FB31"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764C516D"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14:paraId="68DCBF80"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Информация может включать в себя, в том числе, но не ограничиваясь:</w:t>
      </w:r>
    </w:p>
    <w:p w14:paraId="77AB89E8"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финансовую (бухгалтерскую) отчетность;</w:t>
      </w:r>
    </w:p>
    <w:p w14:paraId="0AD68584"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учетные регистры бухгалтерского учета;</w:t>
      </w:r>
    </w:p>
    <w:p w14:paraId="62CCD2B9"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бизнес-планы;</w:t>
      </w:r>
    </w:p>
    <w:p w14:paraId="66BCDEC4"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76BB040E"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сведения о финансовых, правовых, организационных и других взаимоотношениях между Продавцом и третьими лицами;</w:t>
      </w:r>
    </w:p>
    <w:p w14:paraId="7F977AC7"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714E217F"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сведения о поставщиках, поставщиках оборудования и материалов, а также о покупателях продукции Продавца и их аффилированных лицах;</w:t>
      </w:r>
    </w:p>
    <w:p w14:paraId="5D67F30E"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сведения об объемах производства и / или реализации продукции и услуг Продавца или его аффилированных лиц;</w:t>
      </w:r>
    </w:p>
    <w:p w14:paraId="77E44BE8"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материалы обобщения, анализа, оценки, иных действий по обработке вышеуказанной Информации и документов.</w:t>
      </w:r>
    </w:p>
    <w:p w14:paraId="0C40EBBC"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31A046DE"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5B7814">
        <w:rPr>
          <w:snapToGrid/>
          <w:sz w:val="24"/>
          <w:szCs w:val="24"/>
        </w:rPr>
        <w:fldChar w:fldCharType="begin"/>
      </w:r>
      <w:r w:rsidRPr="005B7814">
        <w:rPr>
          <w:snapToGrid/>
          <w:sz w:val="24"/>
          <w:szCs w:val="24"/>
        </w:rPr>
        <w:instrText xml:space="preserve"> REF _Ref19283160 \r \h  \* MERGEFORMAT </w:instrText>
      </w:r>
      <w:r w:rsidRPr="005B7814">
        <w:rPr>
          <w:snapToGrid/>
          <w:sz w:val="24"/>
          <w:szCs w:val="24"/>
        </w:rPr>
      </w:r>
      <w:r w:rsidRPr="005B7814">
        <w:rPr>
          <w:snapToGrid/>
          <w:sz w:val="24"/>
          <w:szCs w:val="24"/>
        </w:rPr>
        <w:fldChar w:fldCharType="separate"/>
      </w:r>
      <w:r w:rsidRPr="005B7814">
        <w:rPr>
          <w:snapToGrid/>
          <w:sz w:val="24"/>
          <w:szCs w:val="24"/>
        </w:rPr>
        <w:t>5.6.7</w:t>
      </w:r>
      <w:r w:rsidRPr="005B7814">
        <w:rPr>
          <w:snapToGrid/>
          <w:sz w:val="24"/>
          <w:szCs w:val="24"/>
        </w:rPr>
        <w:fldChar w:fldCharType="end"/>
      </w:r>
      <w:r w:rsidRPr="005B7814">
        <w:rPr>
          <w:snapToGrid/>
          <w:sz w:val="24"/>
          <w:szCs w:val="24"/>
        </w:rPr>
        <w:t xml:space="preserve"> Договора.</w:t>
      </w:r>
    </w:p>
    <w:p w14:paraId="6CCB75A2"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546CB087"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Использовать Информацию исключительно для целей, для которых она была предоставлена. </w:t>
      </w:r>
    </w:p>
    <w:p w14:paraId="68BCFB70"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506F412"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66CE1E18"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0C656A78"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bookmarkStart w:id="5" w:name="_Ref19283160"/>
      <w:r w:rsidRPr="005B7814">
        <w:rPr>
          <w:snapToGrid/>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5"/>
    </w:p>
    <w:p w14:paraId="29B238B7" w14:textId="77777777" w:rsidR="005B7814" w:rsidRPr="005B7814" w:rsidRDefault="005B7814" w:rsidP="005B7814">
      <w:pPr>
        <w:widowControl w:val="0"/>
        <w:numPr>
          <w:ilvl w:val="2"/>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Не разглашать третьим лицам факты передачи или получения Информации.</w:t>
      </w:r>
    </w:p>
    <w:p w14:paraId="35368405"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07738EDC" w14:textId="77777777" w:rsidR="005B7814" w:rsidRPr="005B7814" w:rsidRDefault="005B7814" w:rsidP="005B7814">
      <w:pPr>
        <w:widowControl w:val="0"/>
        <w:numPr>
          <w:ilvl w:val="1"/>
          <w:numId w:val="32"/>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773C35A1" w14:textId="77777777" w:rsidR="005B7814" w:rsidRPr="005B7814" w:rsidRDefault="005B7814" w:rsidP="005B7814">
      <w:pPr>
        <w:widowControl w:val="0"/>
        <w:autoSpaceDE w:val="0"/>
        <w:autoSpaceDN w:val="0"/>
        <w:adjustRightInd w:val="0"/>
        <w:spacing w:before="0"/>
        <w:contextualSpacing/>
        <w:outlineLvl w:val="2"/>
        <w:rPr>
          <w:snapToGrid/>
          <w:sz w:val="24"/>
          <w:szCs w:val="24"/>
        </w:rPr>
      </w:pPr>
    </w:p>
    <w:p w14:paraId="5BE26C08" w14:textId="77777777" w:rsidR="005B7814" w:rsidRPr="005B7814" w:rsidRDefault="005B7814" w:rsidP="005B7814">
      <w:pPr>
        <w:numPr>
          <w:ilvl w:val="0"/>
          <w:numId w:val="32"/>
        </w:numPr>
        <w:spacing w:before="0" w:after="160" w:line="259" w:lineRule="auto"/>
        <w:ind w:left="0" w:firstLine="0"/>
        <w:contextualSpacing/>
        <w:jc w:val="center"/>
        <w:outlineLvl w:val="2"/>
        <w:rPr>
          <w:b/>
          <w:snapToGrid/>
          <w:sz w:val="24"/>
          <w:szCs w:val="24"/>
        </w:rPr>
      </w:pPr>
      <w:r w:rsidRPr="005B7814">
        <w:rPr>
          <w:b/>
          <w:snapToGrid/>
          <w:sz w:val="24"/>
          <w:szCs w:val="24"/>
        </w:rPr>
        <w:t>АНТИКОРРУПЦИОННАЯ ОГОВОРКА</w:t>
      </w:r>
    </w:p>
    <w:p w14:paraId="18574334" w14:textId="77777777" w:rsidR="005B7814" w:rsidRPr="005B7814" w:rsidRDefault="005B7814" w:rsidP="005B7814">
      <w:pPr>
        <w:widowControl w:val="0"/>
        <w:tabs>
          <w:tab w:val="left" w:pos="1115"/>
        </w:tabs>
        <w:autoSpaceDE w:val="0"/>
        <w:autoSpaceDN w:val="0"/>
        <w:spacing w:before="0"/>
        <w:ind w:right="110" w:firstLine="567"/>
        <w:rPr>
          <w:snapToGrid/>
          <w:sz w:val="24"/>
          <w:szCs w:val="24"/>
        </w:rPr>
      </w:pPr>
      <w:r w:rsidRPr="005B7814">
        <w:rPr>
          <w:snapToGrid/>
          <w:sz w:val="24"/>
          <w:szCs w:val="24"/>
        </w:rPr>
        <w:t>6.1. Стороны обязуются обеспечить, чтобы при исполнении обязательств,</w:t>
      </w:r>
      <w:r w:rsidRPr="005B7814">
        <w:rPr>
          <w:snapToGrid/>
          <w:spacing w:val="1"/>
          <w:sz w:val="24"/>
          <w:szCs w:val="24"/>
        </w:rPr>
        <w:t xml:space="preserve"> </w:t>
      </w:r>
      <w:r w:rsidRPr="005B7814">
        <w:rPr>
          <w:snapToGrid/>
          <w:w w:val="95"/>
          <w:sz w:val="24"/>
          <w:szCs w:val="24"/>
        </w:rPr>
        <w:t>возникающих</w:t>
      </w:r>
      <w:r w:rsidRPr="005B7814">
        <w:rPr>
          <w:snapToGrid/>
          <w:spacing w:val="1"/>
          <w:w w:val="95"/>
          <w:sz w:val="24"/>
          <w:szCs w:val="24"/>
        </w:rPr>
        <w:t xml:space="preserve"> </w:t>
      </w:r>
      <w:r w:rsidRPr="005B7814">
        <w:rPr>
          <w:snapToGrid/>
          <w:w w:val="95"/>
          <w:sz w:val="24"/>
          <w:szCs w:val="24"/>
        </w:rPr>
        <w:t>по</w:t>
      </w:r>
      <w:r w:rsidRPr="005B7814">
        <w:rPr>
          <w:snapToGrid/>
          <w:spacing w:val="1"/>
          <w:w w:val="95"/>
          <w:sz w:val="24"/>
          <w:szCs w:val="24"/>
        </w:rPr>
        <w:t xml:space="preserve"> </w:t>
      </w:r>
      <w:r w:rsidRPr="005B7814">
        <w:rPr>
          <w:snapToGrid/>
          <w:w w:val="95"/>
          <w:sz w:val="24"/>
          <w:szCs w:val="24"/>
        </w:rPr>
        <w:t xml:space="preserve">Договору </w:t>
      </w:r>
      <w:r w:rsidRPr="005B7814">
        <w:rPr>
          <w:snapToGrid/>
          <w:spacing w:val="1"/>
          <w:w w:val="95"/>
          <w:sz w:val="24"/>
          <w:szCs w:val="24"/>
        </w:rPr>
        <w:t xml:space="preserve"> </w:t>
      </w:r>
      <w:r w:rsidRPr="005B7814">
        <w:rPr>
          <w:snapToGrid/>
          <w:w w:val="95"/>
          <w:sz w:val="24"/>
          <w:szCs w:val="24"/>
        </w:rPr>
        <w:t>или</w:t>
      </w:r>
      <w:r w:rsidRPr="005B7814">
        <w:rPr>
          <w:snapToGrid/>
          <w:spacing w:val="1"/>
          <w:w w:val="95"/>
          <w:sz w:val="24"/>
          <w:szCs w:val="24"/>
        </w:rPr>
        <w:t xml:space="preserve"> </w:t>
      </w:r>
      <w:r w:rsidRPr="005B7814">
        <w:rPr>
          <w:snapToGrid/>
          <w:w w:val="95"/>
          <w:sz w:val="24"/>
          <w:szCs w:val="24"/>
        </w:rPr>
        <w:t>в</w:t>
      </w:r>
      <w:r w:rsidRPr="005B7814">
        <w:rPr>
          <w:snapToGrid/>
          <w:spacing w:val="1"/>
          <w:w w:val="95"/>
          <w:sz w:val="24"/>
          <w:szCs w:val="24"/>
        </w:rPr>
        <w:t xml:space="preserve"> </w:t>
      </w:r>
      <w:r w:rsidRPr="005B7814">
        <w:rPr>
          <w:snapToGrid/>
          <w:w w:val="95"/>
          <w:sz w:val="24"/>
          <w:szCs w:val="24"/>
        </w:rPr>
        <w:t>связи</w:t>
      </w:r>
      <w:r w:rsidRPr="005B7814">
        <w:rPr>
          <w:snapToGrid/>
          <w:spacing w:val="1"/>
          <w:w w:val="95"/>
          <w:sz w:val="24"/>
          <w:szCs w:val="24"/>
        </w:rPr>
        <w:t xml:space="preserve"> </w:t>
      </w:r>
      <w:r w:rsidRPr="005B7814">
        <w:rPr>
          <w:snapToGrid/>
          <w:w w:val="95"/>
          <w:sz w:val="24"/>
          <w:szCs w:val="24"/>
        </w:rPr>
        <w:t>с</w:t>
      </w:r>
      <w:r w:rsidRPr="005B7814">
        <w:rPr>
          <w:snapToGrid/>
          <w:spacing w:val="1"/>
          <w:w w:val="95"/>
          <w:sz w:val="24"/>
          <w:szCs w:val="24"/>
        </w:rPr>
        <w:t xml:space="preserve"> </w:t>
      </w:r>
      <w:r w:rsidRPr="005B7814">
        <w:rPr>
          <w:snapToGrid/>
          <w:w w:val="95"/>
          <w:sz w:val="24"/>
          <w:szCs w:val="24"/>
        </w:rPr>
        <w:t>ним,</w:t>
      </w:r>
      <w:r w:rsidRPr="005B7814">
        <w:rPr>
          <w:snapToGrid/>
          <w:spacing w:val="1"/>
          <w:w w:val="95"/>
          <w:sz w:val="24"/>
          <w:szCs w:val="24"/>
        </w:rPr>
        <w:t xml:space="preserve"> </w:t>
      </w:r>
      <w:r w:rsidRPr="005B7814">
        <w:rPr>
          <w:snapToGrid/>
          <w:w w:val="95"/>
          <w:sz w:val="24"/>
          <w:szCs w:val="24"/>
        </w:rPr>
        <w:t>их</w:t>
      </w:r>
      <w:r w:rsidRPr="005B7814">
        <w:rPr>
          <w:snapToGrid/>
          <w:spacing w:val="63"/>
          <w:sz w:val="24"/>
          <w:szCs w:val="24"/>
        </w:rPr>
        <w:t xml:space="preserve"> </w:t>
      </w:r>
      <w:r w:rsidRPr="005B7814">
        <w:rPr>
          <w:snapToGrid/>
          <w:w w:val="95"/>
          <w:sz w:val="24"/>
          <w:szCs w:val="24"/>
        </w:rPr>
        <w:t>аффилированные</w:t>
      </w:r>
      <w:r w:rsidRPr="005B7814">
        <w:rPr>
          <w:snapToGrid/>
          <w:spacing w:val="63"/>
          <w:sz w:val="24"/>
          <w:szCs w:val="24"/>
        </w:rPr>
        <w:t xml:space="preserve"> </w:t>
      </w:r>
      <w:r w:rsidRPr="005B7814">
        <w:rPr>
          <w:snapToGrid/>
          <w:w w:val="95"/>
          <w:sz w:val="24"/>
          <w:szCs w:val="24"/>
        </w:rPr>
        <w:t>лица,</w:t>
      </w:r>
      <w:r w:rsidRPr="005B7814">
        <w:rPr>
          <w:snapToGrid/>
          <w:spacing w:val="1"/>
          <w:w w:val="95"/>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осуществляли,</w:t>
      </w:r>
      <w:r w:rsidRPr="005B7814">
        <w:rPr>
          <w:snapToGrid/>
          <w:spacing w:val="1"/>
          <w:sz w:val="24"/>
          <w:szCs w:val="24"/>
        </w:rPr>
        <w:t xml:space="preserve"> </w:t>
      </w:r>
      <w:r w:rsidRPr="005B7814">
        <w:rPr>
          <w:snapToGrid/>
          <w:sz w:val="24"/>
          <w:szCs w:val="24"/>
        </w:rPr>
        <w:t>прямо</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косвенно</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предлагали</w:t>
      </w:r>
      <w:r w:rsidRPr="005B7814">
        <w:rPr>
          <w:snapToGrid/>
          <w:spacing w:val="1"/>
          <w:sz w:val="24"/>
          <w:szCs w:val="24"/>
        </w:rPr>
        <w:t xml:space="preserve"> </w:t>
      </w:r>
      <w:r w:rsidRPr="005B7814">
        <w:rPr>
          <w:snapToGrid/>
          <w:sz w:val="24"/>
          <w:szCs w:val="24"/>
        </w:rPr>
        <w:t>и</w:t>
      </w:r>
      <w:r w:rsidRPr="005B7814">
        <w:rPr>
          <w:snapToGrid/>
          <w:spacing w:val="1"/>
          <w:sz w:val="24"/>
          <w:szCs w:val="24"/>
        </w:rPr>
        <w:t xml:space="preserve"> </w:t>
      </w:r>
      <w:r w:rsidRPr="005B7814">
        <w:rPr>
          <w:snapToGrid/>
          <w:sz w:val="24"/>
          <w:szCs w:val="24"/>
        </w:rPr>
        <w:t>не разрешали</w:t>
      </w:r>
      <w:r w:rsidRPr="005B7814">
        <w:rPr>
          <w:snapToGrid/>
          <w:spacing w:val="1"/>
          <w:sz w:val="24"/>
          <w:szCs w:val="24"/>
        </w:rPr>
        <w:t xml:space="preserve"> </w:t>
      </w:r>
      <w:r w:rsidRPr="005B7814">
        <w:rPr>
          <w:snapToGrid/>
          <w:sz w:val="24"/>
          <w:szCs w:val="24"/>
        </w:rPr>
        <w:t>выплату</w:t>
      </w:r>
      <w:r w:rsidRPr="005B7814">
        <w:rPr>
          <w:snapToGrid/>
          <w:spacing w:val="1"/>
          <w:sz w:val="24"/>
          <w:szCs w:val="24"/>
        </w:rPr>
        <w:t xml:space="preserve"> </w:t>
      </w:r>
      <w:r w:rsidRPr="005B7814">
        <w:rPr>
          <w:snapToGrid/>
          <w:sz w:val="24"/>
          <w:szCs w:val="24"/>
        </w:rPr>
        <w:t>денежных</w:t>
      </w:r>
      <w:r w:rsidRPr="005B7814">
        <w:rPr>
          <w:snapToGrid/>
          <w:spacing w:val="1"/>
          <w:sz w:val="24"/>
          <w:szCs w:val="24"/>
        </w:rPr>
        <w:t xml:space="preserve"> </w:t>
      </w:r>
      <w:r w:rsidRPr="005B7814">
        <w:rPr>
          <w:snapToGrid/>
          <w:sz w:val="24"/>
          <w:szCs w:val="24"/>
        </w:rPr>
        <w:t>средств,</w:t>
      </w:r>
      <w:r w:rsidRPr="005B7814">
        <w:rPr>
          <w:snapToGrid/>
          <w:spacing w:val="1"/>
          <w:sz w:val="24"/>
          <w:szCs w:val="24"/>
        </w:rPr>
        <w:t xml:space="preserve"> </w:t>
      </w:r>
      <w:r w:rsidRPr="005B7814">
        <w:rPr>
          <w:snapToGrid/>
          <w:sz w:val="24"/>
          <w:szCs w:val="24"/>
        </w:rPr>
        <w:t>передачу</w:t>
      </w:r>
      <w:r w:rsidRPr="005B7814">
        <w:rPr>
          <w:snapToGrid/>
          <w:spacing w:val="70"/>
          <w:sz w:val="24"/>
          <w:szCs w:val="24"/>
        </w:rPr>
        <w:t xml:space="preserve"> </w:t>
      </w:r>
      <w:r w:rsidRPr="005B7814">
        <w:rPr>
          <w:snapToGrid/>
          <w:sz w:val="24"/>
          <w:szCs w:val="24"/>
        </w:rPr>
        <w:t>ценностей</w:t>
      </w:r>
      <w:r w:rsidRPr="005B7814">
        <w:rPr>
          <w:snapToGrid/>
          <w:spacing w:val="1"/>
          <w:sz w:val="24"/>
          <w:szCs w:val="24"/>
        </w:rPr>
        <w:t xml:space="preserve"> </w:t>
      </w:r>
      <w:r w:rsidRPr="005B7814">
        <w:rPr>
          <w:snapToGrid/>
          <w:sz w:val="24"/>
          <w:szCs w:val="24"/>
        </w:rPr>
        <w:t>и/или подарков, безвозмездного оказания услуг или выполнения работ любым</w:t>
      </w:r>
      <w:r w:rsidRPr="005B7814">
        <w:rPr>
          <w:snapToGrid/>
          <w:spacing w:val="1"/>
          <w:sz w:val="24"/>
          <w:szCs w:val="24"/>
        </w:rPr>
        <w:t xml:space="preserve"> </w:t>
      </w:r>
      <w:r w:rsidRPr="005B7814">
        <w:rPr>
          <w:snapToGrid/>
          <w:sz w:val="24"/>
          <w:szCs w:val="24"/>
        </w:rPr>
        <w:t>аффилированным лицам, работникам и/или представителем другой Стороны, а</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лицам,</w:t>
      </w:r>
      <w:r w:rsidRPr="005B7814">
        <w:rPr>
          <w:snapToGrid/>
          <w:spacing w:val="1"/>
          <w:sz w:val="24"/>
          <w:szCs w:val="24"/>
        </w:rPr>
        <w:t xml:space="preserve"> </w:t>
      </w:r>
      <w:r w:rsidRPr="005B7814">
        <w:rPr>
          <w:snapToGrid/>
          <w:sz w:val="24"/>
          <w:szCs w:val="24"/>
        </w:rPr>
        <w:t>аффилированным</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отношению</w:t>
      </w:r>
      <w:r w:rsidRPr="005B7814">
        <w:rPr>
          <w:snapToGrid/>
          <w:spacing w:val="1"/>
          <w:sz w:val="24"/>
          <w:szCs w:val="24"/>
        </w:rPr>
        <w:t xml:space="preserve"> </w:t>
      </w:r>
      <w:r w:rsidRPr="005B7814">
        <w:rPr>
          <w:snapToGrid/>
          <w:sz w:val="24"/>
          <w:szCs w:val="24"/>
        </w:rPr>
        <w:t>к</w:t>
      </w:r>
      <w:r w:rsidRPr="005B7814">
        <w:rPr>
          <w:snapToGrid/>
          <w:spacing w:val="1"/>
          <w:sz w:val="24"/>
          <w:szCs w:val="24"/>
        </w:rPr>
        <w:t xml:space="preserve"> </w:t>
      </w:r>
      <w:r w:rsidRPr="005B7814">
        <w:rPr>
          <w:snapToGrid/>
          <w:sz w:val="24"/>
          <w:szCs w:val="24"/>
        </w:rPr>
        <w:t>таким</w:t>
      </w:r>
      <w:r w:rsidRPr="005B7814">
        <w:rPr>
          <w:snapToGrid/>
          <w:spacing w:val="1"/>
          <w:sz w:val="24"/>
          <w:szCs w:val="24"/>
        </w:rPr>
        <w:t xml:space="preserve"> </w:t>
      </w:r>
      <w:r w:rsidRPr="005B7814">
        <w:rPr>
          <w:snapToGrid/>
          <w:sz w:val="24"/>
          <w:szCs w:val="24"/>
        </w:rPr>
        <w:t>работникам</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представителям,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оказания</w:t>
      </w:r>
      <w:r w:rsidRPr="005B7814">
        <w:rPr>
          <w:snapToGrid/>
          <w:spacing w:val="1"/>
          <w:sz w:val="24"/>
          <w:szCs w:val="24"/>
        </w:rPr>
        <w:t xml:space="preserve"> </w:t>
      </w:r>
      <w:r w:rsidRPr="005B7814">
        <w:rPr>
          <w:snapToGrid/>
          <w:sz w:val="24"/>
          <w:szCs w:val="24"/>
        </w:rPr>
        <w:t>влияния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решения</w:t>
      </w:r>
      <w:r w:rsidRPr="005B7814">
        <w:rPr>
          <w:snapToGrid/>
          <w:spacing w:val="1"/>
          <w:sz w:val="24"/>
          <w:szCs w:val="24"/>
        </w:rPr>
        <w:t xml:space="preserve"> </w:t>
      </w:r>
      <w:r w:rsidRPr="005B7814">
        <w:rPr>
          <w:snapToGrid/>
          <w:sz w:val="24"/>
          <w:szCs w:val="24"/>
        </w:rPr>
        <w:t>соответствующих</w:t>
      </w:r>
      <w:r w:rsidRPr="005B7814">
        <w:rPr>
          <w:snapToGrid/>
          <w:spacing w:val="1"/>
          <w:sz w:val="24"/>
          <w:szCs w:val="24"/>
        </w:rPr>
        <w:t xml:space="preserve"> </w:t>
      </w:r>
      <w:r w:rsidRPr="005B7814">
        <w:rPr>
          <w:snapToGrid/>
          <w:sz w:val="24"/>
          <w:szCs w:val="24"/>
        </w:rPr>
        <w:t>лиц</w:t>
      </w:r>
      <w:r w:rsidRPr="005B7814">
        <w:rPr>
          <w:snapToGrid/>
          <w:spacing w:val="1"/>
          <w:sz w:val="24"/>
          <w:szCs w:val="24"/>
        </w:rPr>
        <w:t xml:space="preserve"> </w:t>
      </w:r>
      <w:r w:rsidRPr="005B7814">
        <w:rPr>
          <w:snapToGrid/>
          <w:sz w:val="24"/>
          <w:szCs w:val="24"/>
        </w:rPr>
        <w:t>с</w:t>
      </w:r>
      <w:r w:rsidRPr="005B7814">
        <w:rPr>
          <w:snapToGrid/>
          <w:spacing w:val="1"/>
          <w:sz w:val="24"/>
          <w:szCs w:val="24"/>
        </w:rPr>
        <w:t xml:space="preserve"> </w:t>
      </w:r>
      <w:r w:rsidRPr="005B7814">
        <w:rPr>
          <w:snapToGrid/>
          <w:sz w:val="24"/>
          <w:szCs w:val="24"/>
        </w:rPr>
        <w:t>целью</w:t>
      </w:r>
      <w:r w:rsidRPr="005B7814">
        <w:rPr>
          <w:snapToGrid/>
          <w:spacing w:val="1"/>
          <w:sz w:val="24"/>
          <w:szCs w:val="24"/>
        </w:rPr>
        <w:t xml:space="preserve"> </w:t>
      </w:r>
      <w:r w:rsidRPr="005B7814">
        <w:rPr>
          <w:snapToGrid/>
          <w:sz w:val="24"/>
          <w:szCs w:val="24"/>
        </w:rPr>
        <w:t>получения</w:t>
      </w:r>
      <w:r w:rsidRPr="005B7814">
        <w:rPr>
          <w:snapToGrid/>
          <w:spacing w:val="1"/>
          <w:sz w:val="24"/>
          <w:szCs w:val="24"/>
        </w:rPr>
        <w:t xml:space="preserve"> </w:t>
      </w:r>
      <w:r w:rsidRPr="005B7814">
        <w:rPr>
          <w:snapToGrid/>
          <w:sz w:val="24"/>
          <w:szCs w:val="24"/>
        </w:rPr>
        <w:t>каких-либо</w:t>
      </w:r>
      <w:r w:rsidRPr="005B7814">
        <w:rPr>
          <w:snapToGrid/>
          <w:spacing w:val="1"/>
          <w:sz w:val="24"/>
          <w:szCs w:val="24"/>
        </w:rPr>
        <w:t xml:space="preserve"> </w:t>
      </w:r>
      <w:r w:rsidRPr="005B7814">
        <w:rPr>
          <w:snapToGrid/>
          <w:sz w:val="24"/>
          <w:szCs w:val="24"/>
        </w:rPr>
        <w:t>неправомерных</w:t>
      </w:r>
      <w:r w:rsidRPr="005B7814">
        <w:rPr>
          <w:snapToGrid/>
          <w:spacing w:val="1"/>
          <w:sz w:val="24"/>
          <w:szCs w:val="24"/>
        </w:rPr>
        <w:t xml:space="preserve"> </w:t>
      </w:r>
      <w:r w:rsidRPr="005B7814">
        <w:rPr>
          <w:snapToGrid/>
          <w:sz w:val="24"/>
          <w:szCs w:val="24"/>
        </w:rPr>
        <w:t>преимуществ</w:t>
      </w:r>
      <w:r w:rsidRPr="005B7814">
        <w:rPr>
          <w:snapToGrid/>
          <w:spacing w:val="16"/>
          <w:sz w:val="24"/>
          <w:szCs w:val="24"/>
        </w:rPr>
        <w:t xml:space="preserve"> </w:t>
      </w:r>
      <w:r w:rsidRPr="005B7814">
        <w:rPr>
          <w:snapToGrid/>
          <w:sz w:val="24"/>
          <w:szCs w:val="24"/>
        </w:rPr>
        <w:t>или</w:t>
      </w:r>
      <w:r w:rsidRPr="005B7814">
        <w:rPr>
          <w:snapToGrid/>
          <w:spacing w:val="8"/>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достижения</w:t>
      </w:r>
      <w:r w:rsidRPr="005B7814">
        <w:rPr>
          <w:snapToGrid/>
          <w:spacing w:val="25"/>
          <w:sz w:val="24"/>
          <w:szCs w:val="24"/>
        </w:rPr>
        <w:t xml:space="preserve"> </w:t>
      </w:r>
      <w:r w:rsidRPr="005B7814">
        <w:rPr>
          <w:snapToGrid/>
          <w:sz w:val="24"/>
          <w:szCs w:val="24"/>
        </w:rPr>
        <w:t>иных</w:t>
      </w:r>
      <w:r w:rsidRPr="005B7814">
        <w:rPr>
          <w:snapToGrid/>
          <w:spacing w:val="11"/>
          <w:sz w:val="24"/>
          <w:szCs w:val="24"/>
        </w:rPr>
        <w:t xml:space="preserve"> </w:t>
      </w:r>
      <w:r w:rsidRPr="005B7814">
        <w:rPr>
          <w:snapToGrid/>
          <w:sz w:val="24"/>
          <w:szCs w:val="24"/>
        </w:rPr>
        <w:t>неправомерных</w:t>
      </w:r>
      <w:r w:rsidRPr="005B7814">
        <w:rPr>
          <w:snapToGrid/>
          <w:spacing w:val="23"/>
          <w:sz w:val="24"/>
          <w:szCs w:val="24"/>
        </w:rPr>
        <w:t xml:space="preserve"> </w:t>
      </w:r>
      <w:r w:rsidRPr="005B7814">
        <w:rPr>
          <w:snapToGrid/>
          <w:sz w:val="24"/>
          <w:szCs w:val="24"/>
        </w:rPr>
        <w:t>целей.</w:t>
      </w:r>
    </w:p>
    <w:p w14:paraId="66B9E2A0" w14:textId="77777777" w:rsidR="005B7814" w:rsidRPr="005B7814" w:rsidRDefault="005B7814" w:rsidP="005B7814">
      <w:pPr>
        <w:widowControl w:val="0"/>
        <w:numPr>
          <w:ilvl w:val="1"/>
          <w:numId w:val="34"/>
        </w:numPr>
        <w:tabs>
          <w:tab w:val="left" w:pos="1125"/>
        </w:tabs>
        <w:autoSpaceDE w:val="0"/>
        <w:autoSpaceDN w:val="0"/>
        <w:spacing w:before="0" w:after="160" w:line="259" w:lineRule="auto"/>
        <w:ind w:left="0" w:right="111" w:firstLine="567"/>
        <w:contextualSpacing/>
        <w:rPr>
          <w:snapToGrid/>
          <w:sz w:val="24"/>
          <w:szCs w:val="24"/>
        </w:rPr>
      </w:pPr>
      <w:r w:rsidRPr="005B7814">
        <w:rPr>
          <w:snapToGrid/>
          <w:sz w:val="24"/>
          <w:szCs w:val="24"/>
        </w:rPr>
        <w:t>При</w:t>
      </w:r>
      <w:r w:rsidRPr="005B7814">
        <w:rPr>
          <w:snapToGrid/>
          <w:spacing w:val="1"/>
          <w:sz w:val="24"/>
          <w:szCs w:val="24"/>
        </w:rPr>
        <w:t xml:space="preserve"> </w:t>
      </w:r>
      <w:r w:rsidRPr="005B7814">
        <w:rPr>
          <w:snapToGrid/>
          <w:sz w:val="24"/>
          <w:szCs w:val="24"/>
        </w:rPr>
        <w:t>исполнении</w:t>
      </w:r>
      <w:r w:rsidRPr="005B7814">
        <w:rPr>
          <w:snapToGrid/>
          <w:spacing w:val="1"/>
          <w:sz w:val="24"/>
          <w:szCs w:val="24"/>
        </w:rPr>
        <w:t xml:space="preserve"> </w:t>
      </w:r>
      <w:r w:rsidRPr="005B7814">
        <w:rPr>
          <w:snapToGrid/>
          <w:sz w:val="24"/>
          <w:szCs w:val="24"/>
        </w:rPr>
        <w:t>своих</w:t>
      </w:r>
      <w:r w:rsidRPr="005B7814">
        <w:rPr>
          <w:snapToGrid/>
          <w:spacing w:val="1"/>
          <w:sz w:val="24"/>
          <w:szCs w:val="24"/>
        </w:rPr>
        <w:t xml:space="preserve"> </w:t>
      </w:r>
      <w:r w:rsidRPr="005B7814">
        <w:rPr>
          <w:snapToGrid/>
          <w:sz w:val="24"/>
          <w:szCs w:val="24"/>
        </w:rPr>
        <w:t>обязательств</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Договору,</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их</w:t>
      </w:r>
      <w:r w:rsidRPr="005B7814">
        <w:rPr>
          <w:snapToGrid/>
          <w:spacing w:val="1"/>
          <w:sz w:val="24"/>
          <w:szCs w:val="24"/>
        </w:rPr>
        <w:t xml:space="preserve"> </w:t>
      </w:r>
      <w:r w:rsidRPr="005B7814">
        <w:rPr>
          <w:snapToGrid/>
          <w:sz w:val="24"/>
          <w:szCs w:val="24"/>
        </w:rPr>
        <w:t>аффилированные</w:t>
      </w:r>
      <w:r w:rsidRPr="005B7814">
        <w:rPr>
          <w:snapToGrid/>
          <w:spacing w:val="1"/>
          <w:sz w:val="24"/>
          <w:szCs w:val="24"/>
        </w:rPr>
        <w:t xml:space="preserve"> </w:t>
      </w:r>
      <w:r w:rsidRPr="005B7814">
        <w:rPr>
          <w:snapToGrid/>
          <w:sz w:val="24"/>
          <w:szCs w:val="24"/>
        </w:rPr>
        <w:t>лица,</w:t>
      </w:r>
      <w:r w:rsidRPr="005B7814">
        <w:rPr>
          <w:snapToGrid/>
          <w:spacing w:val="1"/>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обязуются</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осуществлять</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квалифицируемые</w:t>
      </w:r>
      <w:r w:rsidRPr="005B7814">
        <w:rPr>
          <w:snapToGrid/>
          <w:spacing w:val="1"/>
          <w:sz w:val="24"/>
          <w:szCs w:val="24"/>
        </w:rPr>
        <w:t xml:space="preserve"> </w:t>
      </w:r>
      <w:r w:rsidRPr="005B7814">
        <w:rPr>
          <w:snapToGrid/>
          <w:sz w:val="24"/>
          <w:szCs w:val="24"/>
        </w:rPr>
        <w:t>применимым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целей</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правом как дача или получение взятки, коммерческий подкуп, а также любые</w:t>
      </w:r>
      <w:r w:rsidRPr="005B7814">
        <w:rPr>
          <w:snapToGrid/>
          <w:spacing w:val="1"/>
          <w:sz w:val="24"/>
          <w:szCs w:val="24"/>
        </w:rPr>
        <w:t xml:space="preserve"> </w:t>
      </w:r>
      <w:r w:rsidRPr="005B7814">
        <w:rPr>
          <w:snapToGrid/>
          <w:sz w:val="24"/>
          <w:szCs w:val="24"/>
        </w:rPr>
        <w:t>иные действия, нарушающие требования применимого права и международных</w:t>
      </w:r>
      <w:r w:rsidRPr="005B7814">
        <w:rPr>
          <w:snapToGrid/>
          <w:spacing w:val="1"/>
          <w:sz w:val="24"/>
          <w:szCs w:val="24"/>
        </w:rPr>
        <w:t xml:space="preserve"> </w:t>
      </w:r>
      <w:r w:rsidRPr="005B7814">
        <w:rPr>
          <w:snapToGrid/>
          <w:sz w:val="24"/>
          <w:szCs w:val="24"/>
        </w:rPr>
        <w:t>актов</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противодействии</w:t>
      </w:r>
      <w:r w:rsidRPr="005B7814">
        <w:rPr>
          <w:snapToGrid/>
          <w:spacing w:val="1"/>
          <w:sz w:val="24"/>
          <w:szCs w:val="24"/>
        </w:rPr>
        <w:t xml:space="preserve"> </w:t>
      </w:r>
      <w:r w:rsidRPr="005B7814">
        <w:rPr>
          <w:snapToGrid/>
          <w:sz w:val="24"/>
          <w:szCs w:val="24"/>
        </w:rPr>
        <w:t>коррупции,</w:t>
      </w:r>
      <w:r w:rsidRPr="005B7814">
        <w:rPr>
          <w:snapToGrid/>
          <w:spacing w:val="1"/>
          <w:sz w:val="24"/>
          <w:szCs w:val="24"/>
        </w:rPr>
        <w:t xml:space="preserve"> </w:t>
      </w:r>
      <w:r w:rsidRPr="005B7814">
        <w:rPr>
          <w:snapToGrid/>
          <w:sz w:val="24"/>
          <w:szCs w:val="24"/>
        </w:rPr>
        <w:t>легализации</w:t>
      </w:r>
      <w:r w:rsidRPr="005B7814">
        <w:rPr>
          <w:snapToGrid/>
          <w:spacing w:val="1"/>
          <w:sz w:val="24"/>
          <w:szCs w:val="24"/>
        </w:rPr>
        <w:t xml:space="preserve"> </w:t>
      </w:r>
      <w:r w:rsidRPr="005B7814">
        <w:rPr>
          <w:snapToGrid/>
          <w:sz w:val="24"/>
          <w:szCs w:val="24"/>
        </w:rPr>
        <w:t>(отмыванию)</w:t>
      </w:r>
      <w:r w:rsidRPr="005B7814">
        <w:rPr>
          <w:snapToGrid/>
          <w:spacing w:val="1"/>
          <w:sz w:val="24"/>
          <w:szCs w:val="24"/>
        </w:rPr>
        <w:t xml:space="preserve"> </w:t>
      </w:r>
      <w:r w:rsidRPr="005B7814">
        <w:rPr>
          <w:snapToGrid/>
          <w:sz w:val="24"/>
          <w:szCs w:val="24"/>
        </w:rPr>
        <w:t>доходов,</w:t>
      </w:r>
      <w:r w:rsidRPr="005B7814">
        <w:rPr>
          <w:snapToGrid/>
          <w:spacing w:val="1"/>
          <w:sz w:val="24"/>
          <w:szCs w:val="24"/>
        </w:rPr>
        <w:t xml:space="preserve"> </w:t>
      </w:r>
      <w:r w:rsidRPr="005B7814">
        <w:rPr>
          <w:snapToGrid/>
          <w:sz w:val="24"/>
          <w:szCs w:val="24"/>
        </w:rPr>
        <w:t>полученных</w:t>
      </w:r>
      <w:r w:rsidRPr="005B7814">
        <w:rPr>
          <w:snapToGrid/>
          <w:spacing w:val="30"/>
          <w:sz w:val="24"/>
          <w:szCs w:val="24"/>
        </w:rPr>
        <w:t xml:space="preserve"> </w:t>
      </w:r>
      <w:r w:rsidRPr="005B7814">
        <w:rPr>
          <w:snapToGrid/>
          <w:sz w:val="24"/>
          <w:szCs w:val="24"/>
        </w:rPr>
        <w:t>преступным</w:t>
      </w:r>
      <w:r w:rsidRPr="005B7814">
        <w:rPr>
          <w:snapToGrid/>
          <w:spacing w:val="33"/>
          <w:sz w:val="24"/>
          <w:szCs w:val="24"/>
        </w:rPr>
        <w:t xml:space="preserve"> </w:t>
      </w:r>
      <w:r w:rsidRPr="005B7814">
        <w:rPr>
          <w:snapToGrid/>
          <w:sz w:val="24"/>
          <w:szCs w:val="24"/>
        </w:rPr>
        <w:t>путем.</w:t>
      </w:r>
    </w:p>
    <w:p w14:paraId="043811EF" w14:textId="77777777" w:rsidR="005B7814" w:rsidRPr="005B7814" w:rsidRDefault="005B7814" w:rsidP="005B7814">
      <w:pPr>
        <w:widowControl w:val="0"/>
        <w:numPr>
          <w:ilvl w:val="1"/>
          <w:numId w:val="34"/>
        </w:numPr>
        <w:tabs>
          <w:tab w:val="left" w:pos="1121"/>
        </w:tabs>
        <w:autoSpaceDE w:val="0"/>
        <w:autoSpaceDN w:val="0"/>
        <w:spacing w:before="0" w:after="160" w:line="259" w:lineRule="auto"/>
        <w:ind w:left="0" w:right="116" w:firstLine="567"/>
        <w:contextualSpacing/>
        <w:rPr>
          <w:snapToGrid/>
          <w:sz w:val="24"/>
          <w:szCs w:val="24"/>
        </w:rPr>
      </w:pPr>
      <w:r w:rsidRPr="005B7814">
        <w:rPr>
          <w:snapToGrid/>
          <w:sz w:val="24"/>
          <w:szCs w:val="24"/>
        </w:rPr>
        <w:t>В</w:t>
      </w:r>
      <w:r w:rsidRPr="005B7814">
        <w:rPr>
          <w:snapToGrid/>
          <w:spacing w:val="1"/>
          <w:sz w:val="24"/>
          <w:szCs w:val="24"/>
        </w:rPr>
        <w:t xml:space="preserve"> </w:t>
      </w:r>
      <w:r w:rsidRPr="005B7814">
        <w:rPr>
          <w:snapToGrid/>
          <w:sz w:val="24"/>
          <w:szCs w:val="24"/>
        </w:rPr>
        <w:t>случае</w:t>
      </w:r>
      <w:r w:rsidRPr="005B7814">
        <w:rPr>
          <w:snapToGrid/>
          <w:spacing w:val="1"/>
          <w:sz w:val="24"/>
          <w:szCs w:val="24"/>
        </w:rPr>
        <w:t xml:space="preserve"> </w:t>
      </w:r>
      <w:r w:rsidRPr="005B7814">
        <w:rPr>
          <w:snapToGrid/>
          <w:sz w:val="24"/>
          <w:szCs w:val="24"/>
        </w:rPr>
        <w:t>возникновения</w:t>
      </w:r>
      <w:r w:rsidRPr="005B7814">
        <w:rPr>
          <w:snapToGrid/>
          <w:spacing w:val="1"/>
          <w:sz w:val="24"/>
          <w:szCs w:val="24"/>
        </w:rPr>
        <w:t xml:space="preserve"> </w:t>
      </w:r>
      <w:r w:rsidRPr="005B7814">
        <w:rPr>
          <w:snapToGrid/>
          <w:sz w:val="24"/>
          <w:szCs w:val="24"/>
        </w:rPr>
        <w:t>у</w:t>
      </w:r>
      <w:r w:rsidRPr="005B7814">
        <w:rPr>
          <w:snapToGrid/>
          <w:spacing w:val="1"/>
          <w:sz w:val="24"/>
          <w:szCs w:val="24"/>
        </w:rPr>
        <w:t xml:space="preserve"> </w:t>
      </w:r>
      <w:r w:rsidRPr="005B7814">
        <w:rPr>
          <w:snapToGrid/>
          <w:sz w:val="24"/>
          <w:szCs w:val="24"/>
        </w:rPr>
        <w:t>любой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обоснованных</w:t>
      </w:r>
      <w:r w:rsidRPr="005B7814">
        <w:rPr>
          <w:snapToGrid/>
          <w:spacing w:val="1"/>
          <w:sz w:val="24"/>
          <w:szCs w:val="24"/>
        </w:rPr>
        <w:t xml:space="preserve"> </w:t>
      </w:r>
      <w:r w:rsidRPr="005B7814">
        <w:rPr>
          <w:snapToGrid/>
          <w:sz w:val="24"/>
          <w:szCs w:val="24"/>
        </w:rPr>
        <w:t>предположений, что в процессе исполнения</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произошло</w:t>
      </w:r>
      <w:r w:rsidRPr="005B7814">
        <w:rPr>
          <w:snapToGrid/>
          <w:spacing w:val="1"/>
          <w:sz w:val="24"/>
          <w:szCs w:val="24"/>
        </w:rPr>
        <w:t xml:space="preserve"> </w:t>
      </w:r>
      <w:r w:rsidRPr="005B7814">
        <w:rPr>
          <w:snapToGrid/>
          <w:sz w:val="24"/>
          <w:szCs w:val="24"/>
        </w:rPr>
        <w:t>или может</w:t>
      </w:r>
      <w:r w:rsidRPr="005B7814">
        <w:rPr>
          <w:snapToGrid/>
          <w:spacing w:val="1"/>
          <w:sz w:val="24"/>
          <w:szCs w:val="24"/>
        </w:rPr>
        <w:t xml:space="preserve"> </w:t>
      </w:r>
      <w:r w:rsidRPr="005B7814">
        <w:rPr>
          <w:snapToGrid/>
          <w:sz w:val="24"/>
          <w:szCs w:val="24"/>
        </w:rPr>
        <w:t>произойти нарушение каких-либо положений настоящего раздела Договора,</w:t>
      </w:r>
      <w:r w:rsidRPr="005B7814">
        <w:rPr>
          <w:snapToGrid/>
          <w:spacing w:val="1"/>
          <w:sz w:val="24"/>
          <w:szCs w:val="24"/>
        </w:rPr>
        <w:t xml:space="preserve"> </w:t>
      </w:r>
      <w:r w:rsidRPr="005B7814">
        <w:rPr>
          <w:snapToGrid/>
          <w:sz w:val="24"/>
          <w:szCs w:val="24"/>
        </w:rPr>
        <w:t>такая</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обязуется</w:t>
      </w:r>
      <w:r w:rsidRPr="005B7814">
        <w:rPr>
          <w:snapToGrid/>
          <w:spacing w:val="1"/>
          <w:sz w:val="24"/>
          <w:szCs w:val="24"/>
        </w:rPr>
        <w:t xml:space="preserve"> </w:t>
      </w:r>
      <w:r w:rsidRPr="005B7814">
        <w:rPr>
          <w:snapToGrid/>
          <w:sz w:val="24"/>
          <w:szCs w:val="24"/>
        </w:rPr>
        <w:t>письменно</w:t>
      </w:r>
      <w:r w:rsidRPr="005B7814">
        <w:rPr>
          <w:snapToGrid/>
          <w:spacing w:val="1"/>
          <w:sz w:val="24"/>
          <w:szCs w:val="24"/>
        </w:rPr>
        <w:t xml:space="preserve"> </w:t>
      </w:r>
      <w:r w:rsidRPr="005B7814">
        <w:rPr>
          <w:snapToGrid/>
          <w:sz w:val="24"/>
          <w:szCs w:val="24"/>
        </w:rPr>
        <w:t>уведомить</w:t>
      </w:r>
      <w:r w:rsidRPr="005B7814">
        <w:rPr>
          <w:snapToGrid/>
          <w:spacing w:val="1"/>
          <w:sz w:val="24"/>
          <w:szCs w:val="24"/>
        </w:rPr>
        <w:t xml:space="preserve"> </w:t>
      </w:r>
      <w:r w:rsidRPr="005B7814">
        <w:rPr>
          <w:snapToGrid/>
          <w:sz w:val="24"/>
          <w:szCs w:val="24"/>
        </w:rPr>
        <w:t>другую</w:t>
      </w:r>
      <w:r w:rsidRPr="005B7814">
        <w:rPr>
          <w:snapToGrid/>
          <w:spacing w:val="1"/>
          <w:sz w:val="24"/>
          <w:szCs w:val="24"/>
        </w:rPr>
        <w:t xml:space="preserve"> </w:t>
      </w:r>
      <w:r w:rsidRPr="005B7814">
        <w:rPr>
          <w:snapToGrid/>
          <w:sz w:val="24"/>
          <w:szCs w:val="24"/>
        </w:rPr>
        <w:t>Сторону</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таких</w:t>
      </w:r>
      <w:r w:rsidRPr="005B7814">
        <w:rPr>
          <w:snapToGrid/>
          <w:spacing w:val="1"/>
          <w:sz w:val="24"/>
          <w:szCs w:val="24"/>
        </w:rPr>
        <w:t xml:space="preserve"> </w:t>
      </w:r>
      <w:r w:rsidRPr="005B7814">
        <w:rPr>
          <w:snapToGrid/>
          <w:sz w:val="24"/>
          <w:szCs w:val="24"/>
        </w:rPr>
        <w:t>предположениях. В</w:t>
      </w:r>
      <w:r w:rsidRPr="005B7814">
        <w:rPr>
          <w:snapToGrid/>
          <w:spacing w:val="1"/>
          <w:sz w:val="24"/>
          <w:szCs w:val="24"/>
        </w:rPr>
        <w:t xml:space="preserve"> </w:t>
      </w:r>
      <w:r w:rsidRPr="005B7814">
        <w:rPr>
          <w:snapToGrid/>
          <w:sz w:val="24"/>
          <w:szCs w:val="24"/>
        </w:rPr>
        <w:t>уведомлении</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обязана</w:t>
      </w:r>
      <w:r w:rsidRPr="005B7814">
        <w:rPr>
          <w:snapToGrid/>
          <w:spacing w:val="1"/>
          <w:sz w:val="24"/>
          <w:szCs w:val="24"/>
        </w:rPr>
        <w:t xml:space="preserve"> </w:t>
      </w:r>
      <w:r w:rsidRPr="005B7814">
        <w:rPr>
          <w:snapToGrid/>
          <w:sz w:val="24"/>
          <w:szCs w:val="24"/>
        </w:rPr>
        <w:t>сослаться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факты</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предоставить</w:t>
      </w:r>
      <w:r w:rsidRPr="005B7814">
        <w:rPr>
          <w:snapToGrid/>
          <w:spacing w:val="1"/>
          <w:sz w:val="24"/>
          <w:szCs w:val="24"/>
        </w:rPr>
        <w:t xml:space="preserve"> </w:t>
      </w:r>
      <w:r w:rsidRPr="005B7814">
        <w:rPr>
          <w:snapToGrid/>
          <w:sz w:val="24"/>
          <w:szCs w:val="24"/>
        </w:rPr>
        <w:t>соответствующие</w:t>
      </w:r>
      <w:r w:rsidRPr="005B7814">
        <w:rPr>
          <w:snapToGrid/>
          <w:spacing w:val="1"/>
          <w:sz w:val="24"/>
          <w:szCs w:val="24"/>
        </w:rPr>
        <w:t xml:space="preserve"> </w:t>
      </w:r>
      <w:proofErr w:type="spellStart"/>
      <w:r w:rsidRPr="005B7814">
        <w:rPr>
          <w:snapToGrid/>
          <w:sz w:val="24"/>
          <w:szCs w:val="24"/>
        </w:rPr>
        <w:t>мaтepиaлы</w:t>
      </w:r>
      <w:proofErr w:type="spellEnd"/>
      <w:r w:rsidRPr="005B7814">
        <w:rPr>
          <w:snapToGrid/>
          <w:sz w:val="24"/>
          <w:szCs w:val="24"/>
        </w:rPr>
        <w:t>,</w:t>
      </w:r>
      <w:r w:rsidRPr="005B7814">
        <w:rPr>
          <w:snapToGrid/>
          <w:spacing w:val="1"/>
          <w:sz w:val="24"/>
          <w:szCs w:val="24"/>
        </w:rPr>
        <w:t xml:space="preserve"> </w:t>
      </w:r>
      <w:r w:rsidRPr="005B7814">
        <w:rPr>
          <w:snapToGrid/>
          <w:sz w:val="24"/>
          <w:szCs w:val="24"/>
        </w:rPr>
        <w:t>подтверждающие</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дающие</w:t>
      </w:r>
      <w:r w:rsidRPr="005B7814">
        <w:rPr>
          <w:snapToGrid/>
          <w:spacing w:val="1"/>
          <w:sz w:val="24"/>
          <w:szCs w:val="24"/>
        </w:rPr>
        <w:t xml:space="preserve"> </w:t>
      </w:r>
      <w:r w:rsidRPr="005B7814">
        <w:rPr>
          <w:snapToGrid/>
          <w:spacing w:val="-1"/>
          <w:sz w:val="24"/>
          <w:szCs w:val="24"/>
        </w:rPr>
        <w:t xml:space="preserve">основание полагать, что произошло или может произойти нарушение </w:t>
      </w:r>
      <w:r w:rsidRPr="005B7814">
        <w:rPr>
          <w:snapToGrid/>
          <w:sz w:val="24"/>
          <w:szCs w:val="24"/>
        </w:rPr>
        <w:t>положений</w:t>
      </w:r>
      <w:r w:rsidRPr="005B7814">
        <w:rPr>
          <w:snapToGrid/>
          <w:spacing w:val="-67"/>
          <w:sz w:val="24"/>
          <w:szCs w:val="24"/>
        </w:rPr>
        <w:t xml:space="preserve"> </w:t>
      </w:r>
      <w:r w:rsidRPr="005B7814">
        <w:rPr>
          <w:snapToGrid/>
          <w:sz w:val="24"/>
          <w:szCs w:val="24"/>
        </w:rPr>
        <w:t>настоящего</w:t>
      </w:r>
      <w:r w:rsidRPr="005B7814">
        <w:rPr>
          <w:snapToGrid/>
          <w:spacing w:val="25"/>
          <w:sz w:val="24"/>
          <w:szCs w:val="24"/>
        </w:rPr>
        <w:t xml:space="preserve"> </w:t>
      </w:r>
      <w:r w:rsidRPr="005B7814">
        <w:rPr>
          <w:snapToGrid/>
          <w:sz w:val="24"/>
          <w:szCs w:val="24"/>
        </w:rPr>
        <w:t>раздела.</w:t>
      </w:r>
    </w:p>
    <w:p w14:paraId="7614B053" w14:textId="77777777" w:rsidR="005B7814" w:rsidRPr="005B7814" w:rsidRDefault="005B7814" w:rsidP="005B7814">
      <w:pPr>
        <w:widowControl w:val="0"/>
        <w:numPr>
          <w:ilvl w:val="1"/>
          <w:numId w:val="35"/>
        </w:numPr>
        <w:tabs>
          <w:tab w:val="left" w:pos="1125"/>
        </w:tabs>
        <w:autoSpaceDE w:val="0"/>
        <w:autoSpaceDN w:val="0"/>
        <w:spacing w:before="0" w:after="160" w:line="259" w:lineRule="auto"/>
        <w:ind w:left="0" w:right="110" w:firstLine="567"/>
        <w:contextualSpacing/>
        <w:rPr>
          <w:snapToGrid/>
          <w:sz w:val="24"/>
          <w:szCs w:val="24"/>
        </w:rPr>
      </w:pPr>
      <w:r w:rsidRPr="005B7814">
        <w:rPr>
          <w:snapToGrid/>
          <w:sz w:val="24"/>
          <w:szCs w:val="24"/>
        </w:rPr>
        <w:t>После</w:t>
      </w:r>
      <w:r w:rsidRPr="005B7814">
        <w:rPr>
          <w:snapToGrid/>
          <w:spacing w:val="1"/>
          <w:sz w:val="24"/>
          <w:szCs w:val="24"/>
        </w:rPr>
        <w:t xml:space="preserve"> </w:t>
      </w:r>
      <w:r w:rsidRPr="005B7814">
        <w:rPr>
          <w:snapToGrid/>
          <w:sz w:val="24"/>
          <w:szCs w:val="24"/>
        </w:rPr>
        <w:t>направления</w:t>
      </w:r>
      <w:r w:rsidRPr="005B7814">
        <w:rPr>
          <w:snapToGrid/>
          <w:spacing w:val="1"/>
          <w:sz w:val="24"/>
          <w:szCs w:val="24"/>
        </w:rPr>
        <w:t xml:space="preserve"> </w:t>
      </w:r>
      <w:r w:rsidRPr="005B7814">
        <w:rPr>
          <w:snapToGrid/>
          <w:sz w:val="24"/>
          <w:szCs w:val="24"/>
        </w:rPr>
        <w:t>письменного</w:t>
      </w:r>
      <w:r w:rsidRPr="005B7814">
        <w:rPr>
          <w:snapToGrid/>
          <w:spacing w:val="1"/>
          <w:sz w:val="24"/>
          <w:szCs w:val="24"/>
        </w:rPr>
        <w:t xml:space="preserve"> </w:t>
      </w:r>
      <w:r w:rsidRPr="005B7814">
        <w:rPr>
          <w:snapToGrid/>
          <w:sz w:val="24"/>
          <w:szCs w:val="24"/>
        </w:rPr>
        <w:t>уведомления</w:t>
      </w:r>
      <w:r w:rsidRPr="005B7814">
        <w:rPr>
          <w:snapToGrid/>
          <w:spacing w:val="1"/>
          <w:sz w:val="24"/>
          <w:szCs w:val="24"/>
        </w:rPr>
        <w:t xml:space="preserve"> </w:t>
      </w:r>
      <w:r w:rsidRPr="005B7814">
        <w:rPr>
          <w:snapToGrid/>
          <w:sz w:val="24"/>
          <w:szCs w:val="24"/>
        </w:rPr>
        <w:t>соответствующая</w:t>
      </w:r>
      <w:r w:rsidRPr="005B7814">
        <w:rPr>
          <w:snapToGrid/>
          <w:spacing w:val="1"/>
          <w:sz w:val="24"/>
          <w:szCs w:val="24"/>
        </w:rPr>
        <w:t xml:space="preserve"> </w:t>
      </w:r>
      <w:r w:rsidRPr="005B7814">
        <w:rPr>
          <w:snapToGrid/>
          <w:sz w:val="24"/>
          <w:szCs w:val="24"/>
        </w:rPr>
        <w:t>Сторона имеет право приостановить исполнение обязательств по Договору до</w:t>
      </w:r>
      <w:r w:rsidRPr="005B7814">
        <w:rPr>
          <w:snapToGrid/>
          <w:spacing w:val="1"/>
          <w:sz w:val="24"/>
          <w:szCs w:val="24"/>
        </w:rPr>
        <w:t xml:space="preserve"> </w:t>
      </w:r>
      <w:r w:rsidRPr="005B7814">
        <w:rPr>
          <w:snapToGrid/>
          <w:sz w:val="24"/>
          <w:szCs w:val="24"/>
        </w:rPr>
        <w:t>получения</w:t>
      </w:r>
      <w:r w:rsidRPr="005B7814">
        <w:rPr>
          <w:snapToGrid/>
          <w:spacing w:val="1"/>
          <w:sz w:val="24"/>
          <w:szCs w:val="24"/>
        </w:rPr>
        <w:t xml:space="preserve"> </w:t>
      </w:r>
      <w:r w:rsidRPr="005B7814">
        <w:rPr>
          <w:snapToGrid/>
          <w:sz w:val="24"/>
          <w:szCs w:val="24"/>
        </w:rPr>
        <w:t>письменного</w:t>
      </w:r>
      <w:r w:rsidRPr="005B7814">
        <w:rPr>
          <w:snapToGrid/>
          <w:spacing w:val="1"/>
          <w:sz w:val="24"/>
          <w:szCs w:val="24"/>
        </w:rPr>
        <w:t xml:space="preserve"> </w:t>
      </w:r>
      <w:r w:rsidRPr="005B7814">
        <w:rPr>
          <w:snapToGrid/>
          <w:sz w:val="24"/>
          <w:szCs w:val="24"/>
        </w:rPr>
        <w:t>подтверждения</w:t>
      </w:r>
      <w:r w:rsidRPr="005B7814">
        <w:rPr>
          <w:snapToGrid/>
          <w:spacing w:val="1"/>
          <w:sz w:val="24"/>
          <w:szCs w:val="24"/>
        </w:rPr>
        <w:t xml:space="preserve"> </w:t>
      </w:r>
      <w:r w:rsidRPr="005B7814">
        <w:rPr>
          <w:snapToGrid/>
          <w:sz w:val="24"/>
          <w:szCs w:val="24"/>
        </w:rPr>
        <w:t>другой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что</w:t>
      </w:r>
      <w:r w:rsidRPr="005B7814">
        <w:rPr>
          <w:snapToGrid/>
          <w:spacing w:val="1"/>
          <w:sz w:val="24"/>
          <w:szCs w:val="24"/>
        </w:rPr>
        <w:t xml:space="preserve"> </w:t>
      </w:r>
      <w:r w:rsidRPr="005B7814">
        <w:rPr>
          <w:snapToGrid/>
          <w:sz w:val="24"/>
          <w:szCs w:val="24"/>
        </w:rPr>
        <w:t>нарушения</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произошло или не произойдет. Соответствующее подтверждение должно быть</w:t>
      </w:r>
      <w:r w:rsidRPr="005B7814">
        <w:rPr>
          <w:snapToGrid/>
          <w:spacing w:val="1"/>
          <w:sz w:val="24"/>
          <w:szCs w:val="24"/>
        </w:rPr>
        <w:t xml:space="preserve"> </w:t>
      </w:r>
      <w:r w:rsidRPr="005B7814">
        <w:rPr>
          <w:snapToGrid/>
          <w:sz w:val="24"/>
          <w:szCs w:val="24"/>
        </w:rPr>
        <w:t>направлено другой Стороной в течение 5 (пяти) рабочих дней с даты получения</w:t>
      </w:r>
      <w:r w:rsidRPr="005B7814">
        <w:rPr>
          <w:snapToGrid/>
          <w:spacing w:val="1"/>
          <w:sz w:val="24"/>
          <w:szCs w:val="24"/>
        </w:rPr>
        <w:t xml:space="preserve"> </w:t>
      </w:r>
      <w:r w:rsidRPr="005B7814">
        <w:rPr>
          <w:snapToGrid/>
          <w:sz w:val="24"/>
          <w:szCs w:val="24"/>
        </w:rPr>
        <w:t>письменного</w:t>
      </w:r>
      <w:r w:rsidRPr="005B7814">
        <w:rPr>
          <w:snapToGrid/>
          <w:spacing w:val="19"/>
          <w:sz w:val="24"/>
          <w:szCs w:val="24"/>
        </w:rPr>
        <w:t xml:space="preserve"> </w:t>
      </w:r>
      <w:r w:rsidRPr="005B7814">
        <w:rPr>
          <w:snapToGrid/>
          <w:sz w:val="24"/>
          <w:szCs w:val="24"/>
        </w:rPr>
        <w:t>уведомления.</w:t>
      </w:r>
    </w:p>
    <w:p w14:paraId="12BD4A54" w14:textId="77777777" w:rsidR="005B7814" w:rsidRPr="005B7814" w:rsidRDefault="005B7814" w:rsidP="005B7814">
      <w:pPr>
        <w:widowControl w:val="0"/>
        <w:numPr>
          <w:ilvl w:val="1"/>
          <w:numId w:val="35"/>
        </w:numPr>
        <w:tabs>
          <w:tab w:val="left" w:pos="1125"/>
        </w:tabs>
        <w:autoSpaceDE w:val="0"/>
        <w:autoSpaceDN w:val="0"/>
        <w:spacing w:before="0" w:after="160" w:line="259" w:lineRule="auto"/>
        <w:ind w:left="0" w:right="114" w:firstLine="567"/>
        <w:contextualSpacing/>
        <w:rPr>
          <w:snapToGrid/>
          <w:sz w:val="24"/>
          <w:szCs w:val="24"/>
        </w:rPr>
      </w:pPr>
      <w:r w:rsidRPr="005B7814">
        <w:rPr>
          <w:snapToGrid/>
          <w:sz w:val="24"/>
          <w:szCs w:val="24"/>
        </w:rPr>
        <w:t>Стороны гарантируют осуществление надлежащего разбирательства по</w:t>
      </w:r>
      <w:r w:rsidRPr="005B7814">
        <w:rPr>
          <w:snapToGrid/>
          <w:spacing w:val="1"/>
          <w:sz w:val="24"/>
          <w:szCs w:val="24"/>
        </w:rPr>
        <w:t xml:space="preserve"> </w:t>
      </w:r>
      <w:r w:rsidRPr="005B7814">
        <w:rPr>
          <w:snapToGrid/>
          <w:sz w:val="24"/>
          <w:szCs w:val="24"/>
        </w:rPr>
        <w:t>фактам</w:t>
      </w:r>
      <w:r w:rsidRPr="005B7814">
        <w:rPr>
          <w:snapToGrid/>
          <w:spacing w:val="1"/>
          <w:sz w:val="24"/>
          <w:szCs w:val="24"/>
        </w:rPr>
        <w:t xml:space="preserve"> </w:t>
      </w:r>
      <w:r w:rsidRPr="005B7814">
        <w:rPr>
          <w:snapToGrid/>
          <w:sz w:val="24"/>
          <w:szCs w:val="24"/>
        </w:rPr>
        <w:t>нарушения</w:t>
      </w:r>
      <w:r w:rsidRPr="005B7814">
        <w:rPr>
          <w:snapToGrid/>
          <w:spacing w:val="1"/>
          <w:sz w:val="24"/>
          <w:szCs w:val="24"/>
        </w:rPr>
        <w:t xml:space="preserve"> </w:t>
      </w:r>
      <w:r w:rsidRPr="005B7814">
        <w:rPr>
          <w:snapToGrid/>
          <w:sz w:val="24"/>
          <w:szCs w:val="24"/>
        </w:rPr>
        <w:t>положений</w:t>
      </w:r>
      <w:r w:rsidRPr="005B7814">
        <w:rPr>
          <w:snapToGrid/>
          <w:spacing w:val="1"/>
          <w:sz w:val="24"/>
          <w:szCs w:val="24"/>
        </w:rPr>
        <w:t xml:space="preserve"> </w:t>
      </w:r>
      <w:r w:rsidRPr="005B7814">
        <w:rPr>
          <w:snapToGrid/>
          <w:sz w:val="24"/>
          <w:szCs w:val="24"/>
        </w:rPr>
        <w:t>настоящего</w:t>
      </w:r>
      <w:r w:rsidRPr="005B7814">
        <w:rPr>
          <w:snapToGrid/>
          <w:spacing w:val="1"/>
          <w:sz w:val="24"/>
          <w:szCs w:val="24"/>
        </w:rPr>
        <w:t xml:space="preserve"> </w:t>
      </w:r>
      <w:r w:rsidRPr="005B7814">
        <w:rPr>
          <w:snapToGrid/>
          <w:sz w:val="24"/>
          <w:szCs w:val="24"/>
        </w:rPr>
        <w:t>раздела Договора с соблюдением</w:t>
      </w:r>
      <w:r w:rsidRPr="005B7814">
        <w:rPr>
          <w:snapToGrid/>
          <w:spacing w:val="1"/>
          <w:sz w:val="24"/>
          <w:szCs w:val="24"/>
        </w:rPr>
        <w:t xml:space="preserve"> </w:t>
      </w:r>
      <w:r w:rsidRPr="005B7814">
        <w:rPr>
          <w:snapToGrid/>
          <w:sz w:val="24"/>
          <w:szCs w:val="24"/>
        </w:rPr>
        <w:t>принципов</w:t>
      </w:r>
      <w:r w:rsidRPr="005B7814">
        <w:rPr>
          <w:snapToGrid/>
          <w:spacing w:val="1"/>
          <w:sz w:val="24"/>
          <w:szCs w:val="24"/>
        </w:rPr>
        <w:t xml:space="preserve"> </w:t>
      </w:r>
      <w:r w:rsidRPr="005B7814">
        <w:rPr>
          <w:snapToGrid/>
          <w:sz w:val="24"/>
          <w:szCs w:val="24"/>
        </w:rPr>
        <w:t>конфиденциальности</w:t>
      </w:r>
      <w:r w:rsidRPr="005B7814">
        <w:rPr>
          <w:snapToGrid/>
          <w:spacing w:val="1"/>
          <w:sz w:val="24"/>
          <w:szCs w:val="24"/>
        </w:rPr>
        <w:t xml:space="preserve"> </w:t>
      </w:r>
      <w:r w:rsidRPr="005B7814">
        <w:rPr>
          <w:snapToGrid/>
          <w:sz w:val="24"/>
          <w:szCs w:val="24"/>
        </w:rPr>
        <w:t>и</w:t>
      </w:r>
      <w:r w:rsidRPr="005B7814">
        <w:rPr>
          <w:snapToGrid/>
          <w:spacing w:val="1"/>
          <w:sz w:val="24"/>
          <w:szCs w:val="24"/>
        </w:rPr>
        <w:t xml:space="preserve"> </w:t>
      </w:r>
      <w:r w:rsidRPr="005B7814">
        <w:rPr>
          <w:snapToGrid/>
          <w:sz w:val="24"/>
          <w:szCs w:val="24"/>
        </w:rPr>
        <w:t>применение</w:t>
      </w:r>
      <w:r w:rsidRPr="005B7814">
        <w:rPr>
          <w:snapToGrid/>
          <w:spacing w:val="1"/>
          <w:sz w:val="24"/>
          <w:szCs w:val="24"/>
        </w:rPr>
        <w:t xml:space="preserve"> </w:t>
      </w:r>
      <w:r w:rsidRPr="005B7814">
        <w:rPr>
          <w:snapToGrid/>
          <w:sz w:val="24"/>
          <w:szCs w:val="24"/>
        </w:rPr>
        <w:t>эффективных</w:t>
      </w:r>
      <w:r w:rsidRPr="005B7814">
        <w:rPr>
          <w:snapToGrid/>
          <w:spacing w:val="1"/>
          <w:sz w:val="24"/>
          <w:szCs w:val="24"/>
        </w:rPr>
        <w:t xml:space="preserve"> </w:t>
      </w:r>
      <w:r w:rsidRPr="005B7814">
        <w:rPr>
          <w:snapToGrid/>
          <w:sz w:val="24"/>
          <w:szCs w:val="24"/>
        </w:rPr>
        <w:t>мер</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предотвращению</w:t>
      </w:r>
      <w:r w:rsidRPr="005B7814">
        <w:rPr>
          <w:snapToGrid/>
          <w:spacing w:val="1"/>
          <w:sz w:val="24"/>
          <w:szCs w:val="24"/>
        </w:rPr>
        <w:t xml:space="preserve"> </w:t>
      </w:r>
      <w:r w:rsidRPr="005B7814">
        <w:rPr>
          <w:snapToGrid/>
          <w:sz w:val="24"/>
          <w:szCs w:val="24"/>
        </w:rPr>
        <w:t>возможных</w:t>
      </w:r>
      <w:r w:rsidRPr="005B7814">
        <w:rPr>
          <w:snapToGrid/>
          <w:spacing w:val="1"/>
          <w:sz w:val="24"/>
          <w:szCs w:val="24"/>
        </w:rPr>
        <w:t xml:space="preserve"> </w:t>
      </w:r>
      <w:r w:rsidRPr="005B7814">
        <w:rPr>
          <w:snapToGrid/>
          <w:sz w:val="24"/>
          <w:szCs w:val="24"/>
        </w:rPr>
        <w:t>конфликтных</w:t>
      </w:r>
      <w:r w:rsidRPr="005B7814">
        <w:rPr>
          <w:snapToGrid/>
          <w:spacing w:val="1"/>
          <w:sz w:val="24"/>
          <w:szCs w:val="24"/>
        </w:rPr>
        <w:t xml:space="preserve"> </w:t>
      </w:r>
      <w:r w:rsidRPr="005B7814">
        <w:rPr>
          <w:snapToGrid/>
          <w:sz w:val="24"/>
          <w:szCs w:val="24"/>
        </w:rPr>
        <w:t>ситуаций.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гарантируют</w:t>
      </w:r>
      <w:r w:rsidRPr="005B7814">
        <w:rPr>
          <w:snapToGrid/>
          <w:spacing w:val="1"/>
          <w:sz w:val="24"/>
          <w:szCs w:val="24"/>
        </w:rPr>
        <w:t xml:space="preserve"> </w:t>
      </w:r>
      <w:r w:rsidRPr="005B7814">
        <w:rPr>
          <w:snapToGrid/>
          <w:sz w:val="24"/>
          <w:szCs w:val="24"/>
        </w:rPr>
        <w:t>отсутствие</w:t>
      </w:r>
      <w:r w:rsidRPr="005B7814">
        <w:rPr>
          <w:snapToGrid/>
          <w:spacing w:val="65"/>
          <w:sz w:val="24"/>
          <w:szCs w:val="24"/>
        </w:rPr>
        <w:t xml:space="preserve"> </w:t>
      </w:r>
      <w:r w:rsidRPr="005B7814">
        <w:rPr>
          <w:snapToGrid/>
          <w:sz w:val="24"/>
          <w:szCs w:val="24"/>
        </w:rPr>
        <w:t>негативных</w:t>
      </w:r>
      <w:r w:rsidRPr="005B7814">
        <w:rPr>
          <w:snapToGrid/>
          <w:spacing w:val="65"/>
          <w:sz w:val="24"/>
          <w:szCs w:val="24"/>
        </w:rPr>
        <w:t xml:space="preserve"> </w:t>
      </w:r>
      <w:r w:rsidRPr="005B7814">
        <w:rPr>
          <w:snapToGrid/>
          <w:sz w:val="24"/>
          <w:szCs w:val="24"/>
        </w:rPr>
        <w:t>последствий</w:t>
      </w:r>
      <w:r w:rsidRPr="005B7814">
        <w:rPr>
          <w:snapToGrid/>
          <w:spacing w:val="65"/>
          <w:sz w:val="24"/>
          <w:szCs w:val="24"/>
        </w:rPr>
        <w:t xml:space="preserve"> </w:t>
      </w:r>
      <w:r w:rsidRPr="005B7814">
        <w:rPr>
          <w:snapToGrid/>
          <w:sz w:val="24"/>
          <w:szCs w:val="24"/>
        </w:rPr>
        <w:t>как</w:t>
      </w:r>
      <w:r w:rsidRPr="005B7814">
        <w:rPr>
          <w:snapToGrid/>
          <w:spacing w:val="65"/>
          <w:sz w:val="24"/>
          <w:szCs w:val="24"/>
        </w:rPr>
        <w:t xml:space="preserve"> </w:t>
      </w:r>
      <w:r w:rsidRPr="005B7814">
        <w:rPr>
          <w:snapToGrid/>
          <w:sz w:val="24"/>
          <w:szCs w:val="24"/>
        </w:rPr>
        <w:t>для</w:t>
      </w:r>
      <w:r w:rsidRPr="005B7814">
        <w:rPr>
          <w:snapToGrid/>
          <w:spacing w:val="65"/>
          <w:sz w:val="24"/>
          <w:szCs w:val="24"/>
        </w:rPr>
        <w:t xml:space="preserve"> </w:t>
      </w:r>
      <w:r w:rsidRPr="005B7814">
        <w:rPr>
          <w:snapToGrid/>
          <w:sz w:val="24"/>
          <w:szCs w:val="24"/>
        </w:rPr>
        <w:t>уведомившей   Стороны</w:t>
      </w:r>
      <w:r w:rsidRPr="005B7814">
        <w:rPr>
          <w:snapToGrid/>
          <w:spacing w:val="65"/>
          <w:sz w:val="24"/>
          <w:szCs w:val="24"/>
        </w:rPr>
        <w:t xml:space="preserve"> </w:t>
      </w:r>
      <w:r w:rsidRPr="005B7814">
        <w:rPr>
          <w:snapToGrid/>
          <w:sz w:val="24"/>
          <w:szCs w:val="24"/>
        </w:rPr>
        <w:t>в</w:t>
      </w:r>
      <w:r w:rsidRPr="005B7814">
        <w:rPr>
          <w:snapToGrid/>
          <w:spacing w:val="65"/>
          <w:sz w:val="24"/>
          <w:szCs w:val="24"/>
        </w:rPr>
        <w:t xml:space="preserve"> </w:t>
      </w:r>
      <w:r w:rsidRPr="005B7814">
        <w:rPr>
          <w:snapToGrid/>
          <w:sz w:val="24"/>
          <w:szCs w:val="24"/>
        </w:rPr>
        <w:t>целом,</w:t>
      </w:r>
      <w:r w:rsidRPr="005B7814">
        <w:rPr>
          <w:snapToGrid/>
          <w:spacing w:val="65"/>
          <w:sz w:val="24"/>
          <w:szCs w:val="24"/>
        </w:rPr>
        <w:t xml:space="preserve"> </w:t>
      </w:r>
      <w:r w:rsidRPr="005B7814">
        <w:rPr>
          <w:snapToGrid/>
          <w:sz w:val="24"/>
          <w:szCs w:val="24"/>
        </w:rPr>
        <w:t>так</w:t>
      </w:r>
      <w:r w:rsidRPr="005B7814">
        <w:rPr>
          <w:snapToGrid/>
          <w:spacing w:val="1"/>
          <w:sz w:val="24"/>
          <w:szCs w:val="24"/>
        </w:rPr>
        <w:t xml:space="preserve"> </w:t>
      </w:r>
      <w:r w:rsidRPr="005B7814">
        <w:rPr>
          <w:snapToGrid/>
          <w:sz w:val="24"/>
          <w:szCs w:val="24"/>
        </w:rPr>
        <w:t>и для</w:t>
      </w:r>
      <w:r w:rsidRPr="005B7814">
        <w:rPr>
          <w:snapToGrid/>
          <w:spacing w:val="1"/>
          <w:sz w:val="24"/>
          <w:szCs w:val="24"/>
        </w:rPr>
        <w:t xml:space="preserve"> </w:t>
      </w:r>
      <w:r w:rsidRPr="005B7814">
        <w:rPr>
          <w:snapToGrid/>
          <w:sz w:val="24"/>
          <w:szCs w:val="24"/>
        </w:rPr>
        <w:t>конкретных</w:t>
      </w:r>
      <w:r w:rsidRPr="005B7814">
        <w:rPr>
          <w:snapToGrid/>
          <w:spacing w:val="1"/>
          <w:sz w:val="24"/>
          <w:szCs w:val="24"/>
        </w:rPr>
        <w:t xml:space="preserve"> </w:t>
      </w:r>
      <w:r w:rsidRPr="005B7814">
        <w:rPr>
          <w:snapToGrid/>
          <w:sz w:val="24"/>
          <w:szCs w:val="24"/>
        </w:rPr>
        <w:t>работников</w:t>
      </w:r>
      <w:r w:rsidRPr="005B7814">
        <w:rPr>
          <w:snapToGrid/>
          <w:spacing w:val="1"/>
          <w:sz w:val="24"/>
          <w:szCs w:val="24"/>
        </w:rPr>
        <w:t xml:space="preserve"> </w:t>
      </w:r>
      <w:r w:rsidRPr="005B7814">
        <w:rPr>
          <w:snapToGrid/>
          <w:sz w:val="24"/>
          <w:szCs w:val="24"/>
        </w:rPr>
        <w:t>уведомившей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сообщивших</w:t>
      </w:r>
      <w:r w:rsidRPr="005B7814">
        <w:rPr>
          <w:snapToGrid/>
          <w:spacing w:val="1"/>
          <w:sz w:val="24"/>
          <w:szCs w:val="24"/>
        </w:rPr>
        <w:t xml:space="preserve"> </w:t>
      </w:r>
      <w:r w:rsidRPr="005B7814">
        <w:rPr>
          <w:snapToGrid/>
          <w:sz w:val="24"/>
          <w:szCs w:val="24"/>
        </w:rPr>
        <w:t>о факте</w:t>
      </w:r>
      <w:r w:rsidRPr="005B7814">
        <w:rPr>
          <w:snapToGrid/>
          <w:spacing w:val="1"/>
          <w:sz w:val="24"/>
          <w:szCs w:val="24"/>
        </w:rPr>
        <w:t xml:space="preserve"> </w:t>
      </w:r>
      <w:r w:rsidRPr="005B7814">
        <w:rPr>
          <w:snapToGrid/>
          <w:sz w:val="24"/>
          <w:szCs w:val="24"/>
        </w:rPr>
        <w:t>нарушении.</w:t>
      </w:r>
    </w:p>
    <w:p w14:paraId="02D93AD5" w14:textId="77777777" w:rsidR="005B7814" w:rsidRPr="005B7814" w:rsidRDefault="005B7814" w:rsidP="005B7814">
      <w:pPr>
        <w:keepNext/>
        <w:keepLines/>
        <w:widowControl w:val="0"/>
        <w:numPr>
          <w:ilvl w:val="1"/>
          <w:numId w:val="35"/>
        </w:numPr>
        <w:tabs>
          <w:tab w:val="left" w:pos="1100"/>
          <w:tab w:val="left" w:pos="1701"/>
        </w:tabs>
        <w:autoSpaceDE w:val="0"/>
        <w:autoSpaceDN w:val="0"/>
        <w:spacing w:before="0" w:after="160" w:line="259" w:lineRule="auto"/>
        <w:ind w:left="0" w:right="131" w:firstLine="567"/>
        <w:outlineLvl w:val="1"/>
        <w:rPr>
          <w:bCs/>
          <w:snapToGrid/>
          <w:spacing w:val="-1"/>
          <w:sz w:val="24"/>
          <w:szCs w:val="24"/>
          <w:lang w:eastAsia="en-US"/>
        </w:rPr>
      </w:pPr>
      <w:r w:rsidRPr="005B7814">
        <w:rPr>
          <w:bCs/>
          <w:snapToGrid/>
          <w:spacing w:val="-1"/>
          <w:sz w:val="24"/>
          <w:szCs w:val="24"/>
          <w:lang w:eastAsia="en-US"/>
        </w:rPr>
        <w:t>В случае подтверждения</w:t>
      </w:r>
      <w:r w:rsidRPr="005B7814">
        <w:rPr>
          <w:bCs/>
          <w:snapToGrid/>
          <w:spacing w:val="1"/>
          <w:sz w:val="24"/>
          <w:szCs w:val="24"/>
          <w:lang w:eastAsia="en-US"/>
        </w:rPr>
        <w:t xml:space="preserve"> </w:t>
      </w:r>
      <w:r w:rsidRPr="005B7814">
        <w:rPr>
          <w:bCs/>
          <w:snapToGrid/>
          <w:spacing w:val="-1"/>
          <w:sz w:val="24"/>
          <w:szCs w:val="24"/>
          <w:lang w:eastAsia="en-US"/>
        </w:rPr>
        <w:t>факта нарушения</w:t>
      </w:r>
      <w:r w:rsidRPr="005B7814">
        <w:rPr>
          <w:bCs/>
          <w:snapToGrid/>
          <w:spacing w:val="1"/>
          <w:sz w:val="24"/>
          <w:szCs w:val="24"/>
          <w:lang w:eastAsia="en-US"/>
        </w:rPr>
        <w:t xml:space="preserve"> </w:t>
      </w:r>
      <w:r w:rsidRPr="005B7814">
        <w:rPr>
          <w:bCs/>
          <w:snapToGrid/>
          <w:spacing w:val="-1"/>
          <w:sz w:val="24"/>
          <w:szCs w:val="24"/>
          <w:lang w:eastAsia="en-US"/>
        </w:rPr>
        <w:t>одной Стороной</w:t>
      </w:r>
      <w:r w:rsidRPr="005B7814">
        <w:rPr>
          <w:bCs/>
          <w:snapToGrid/>
          <w:spacing w:val="1"/>
          <w:sz w:val="24"/>
          <w:szCs w:val="24"/>
          <w:lang w:eastAsia="en-US"/>
        </w:rPr>
        <w:t xml:space="preserve"> </w:t>
      </w:r>
      <w:r w:rsidRPr="005B7814">
        <w:rPr>
          <w:bCs/>
          <w:snapToGrid/>
          <w:spacing w:val="-1"/>
          <w:sz w:val="24"/>
          <w:szCs w:val="24"/>
          <w:lang w:eastAsia="en-US"/>
        </w:rPr>
        <w:t>положений</w:t>
      </w:r>
      <w:r w:rsidRPr="005B7814">
        <w:rPr>
          <w:bCs/>
          <w:snapToGrid/>
          <w:spacing w:val="1"/>
          <w:sz w:val="24"/>
          <w:szCs w:val="24"/>
          <w:lang w:eastAsia="en-US"/>
        </w:rPr>
        <w:t xml:space="preserve"> </w:t>
      </w:r>
      <w:r w:rsidRPr="005B7814">
        <w:rPr>
          <w:bCs/>
          <w:snapToGrid/>
          <w:spacing w:val="-1"/>
          <w:sz w:val="24"/>
          <w:szCs w:val="24"/>
          <w:lang w:eastAsia="en-US"/>
        </w:rPr>
        <w:t>настоящего раздела Договора</w:t>
      </w:r>
      <w:r w:rsidRPr="005B7814">
        <w:rPr>
          <w:bCs/>
          <w:snapToGrid/>
          <w:spacing w:val="1"/>
          <w:sz w:val="24"/>
          <w:szCs w:val="24"/>
          <w:lang w:eastAsia="en-US"/>
        </w:rPr>
        <w:t xml:space="preserve"> </w:t>
      </w:r>
      <w:r w:rsidRPr="005B7814">
        <w:rPr>
          <w:bCs/>
          <w:snapToGrid/>
          <w:spacing w:val="-1"/>
          <w:sz w:val="24"/>
          <w:szCs w:val="24"/>
          <w:lang w:eastAsia="en-US"/>
        </w:rPr>
        <w:t>и/или неполучения</w:t>
      </w:r>
      <w:r w:rsidRPr="005B7814">
        <w:rPr>
          <w:bCs/>
          <w:snapToGrid/>
          <w:spacing w:val="67"/>
          <w:sz w:val="24"/>
          <w:szCs w:val="24"/>
          <w:lang w:eastAsia="en-US"/>
        </w:rPr>
        <w:t xml:space="preserve"> </w:t>
      </w:r>
      <w:r w:rsidRPr="005B7814">
        <w:rPr>
          <w:bCs/>
          <w:snapToGrid/>
          <w:spacing w:val="-1"/>
          <w:sz w:val="24"/>
          <w:szCs w:val="24"/>
          <w:lang w:eastAsia="en-US"/>
        </w:rPr>
        <w:t>другой</w:t>
      </w:r>
      <w:r w:rsidRPr="005B7814">
        <w:rPr>
          <w:bCs/>
          <w:snapToGrid/>
          <w:spacing w:val="68"/>
          <w:sz w:val="24"/>
          <w:szCs w:val="24"/>
          <w:lang w:eastAsia="en-US"/>
        </w:rPr>
        <w:t xml:space="preserve"> </w:t>
      </w:r>
      <w:r w:rsidRPr="005B7814">
        <w:rPr>
          <w:bCs/>
          <w:snapToGrid/>
          <w:spacing w:val="-1"/>
          <w:sz w:val="24"/>
          <w:szCs w:val="24"/>
          <w:lang w:eastAsia="en-US"/>
        </w:rPr>
        <w:t>Стороной</w:t>
      </w:r>
      <w:r w:rsidRPr="005B7814">
        <w:rPr>
          <w:bCs/>
          <w:snapToGrid/>
          <w:spacing w:val="67"/>
          <w:sz w:val="24"/>
          <w:szCs w:val="24"/>
          <w:lang w:eastAsia="en-US"/>
        </w:rPr>
        <w:t xml:space="preserve"> </w:t>
      </w:r>
      <w:r w:rsidRPr="005B7814">
        <w:rPr>
          <w:bCs/>
          <w:snapToGrid/>
          <w:spacing w:val="-1"/>
          <w:sz w:val="24"/>
          <w:szCs w:val="24"/>
          <w:lang w:eastAsia="en-US"/>
        </w:rPr>
        <w:t>информации</w:t>
      </w:r>
      <w:r w:rsidRPr="005B7814">
        <w:rPr>
          <w:bCs/>
          <w:snapToGrid/>
          <w:spacing w:val="1"/>
          <w:sz w:val="24"/>
          <w:szCs w:val="24"/>
          <w:lang w:eastAsia="en-US"/>
        </w:rPr>
        <w:t xml:space="preserve"> </w:t>
      </w:r>
      <w:r w:rsidRPr="005B7814">
        <w:rPr>
          <w:bCs/>
          <w:snapToGrid/>
          <w:spacing w:val="-1"/>
          <w:sz w:val="24"/>
          <w:szCs w:val="24"/>
          <w:lang w:eastAsia="en-US"/>
        </w:rPr>
        <w:t>об итогах рассмотрения уведомления о нарушении, другая Сторона имеет право</w:t>
      </w:r>
      <w:r w:rsidRPr="005B7814">
        <w:rPr>
          <w:bCs/>
          <w:snapToGrid/>
          <w:spacing w:val="1"/>
          <w:sz w:val="24"/>
          <w:szCs w:val="24"/>
          <w:lang w:eastAsia="en-US"/>
        </w:rPr>
        <w:t xml:space="preserve"> </w:t>
      </w:r>
      <w:r w:rsidRPr="005B7814">
        <w:rPr>
          <w:bCs/>
          <w:snapToGrid/>
          <w:spacing w:val="-1"/>
          <w:sz w:val="24"/>
          <w:szCs w:val="24"/>
          <w:lang w:eastAsia="en-US"/>
        </w:rPr>
        <w:t>отказаться</w:t>
      </w:r>
      <w:r w:rsidRPr="005B7814">
        <w:rPr>
          <w:bCs/>
          <w:snapToGrid/>
          <w:spacing w:val="1"/>
          <w:sz w:val="24"/>
          <w:szCs w:val="24"/>
          <w:lang w:eastAsia="en-US"/>
        </w:rPr>
        <w:t xml:space="preserve"> </w:t>
      </w:r>
      <w:r w:rsidRPr="005B7814">
        <w:rPr>
          <w:bCs/>
          <w:snapToGrid/>
          <w:spacing w:val="-1"/>
          <w:sz w:val="24"/>
          <w:szCs w:val="24"/>
          <w:lang w:eastAsia="en-US"/>
        </w:rPr>
        <w:t>от</w:t>
      </w:r>
      <w:r w:rsidRPr="005B7814">
        <w:rPr>
          <w:bCs/>
          <w:snapToGrid/>
          <w:spacing w:val="1"/>
          <w:sz w:val="24"/>
          <w:szCs w:val="24"/>
          <w:lang w:eastAsia="en-US"/>
        </w:rPr>
        <w:t xml:space="preserve"> </w:t>
      </w:r>
      <w:r w:rsidRPr="005B7814">
        <w:rPr>
          <w:bCs/>
          <w:snapToGrid/>
          <w:spacing w:val="-1"/>
          <w:sz w:val="24"/>
          <w:szCs w:val="24"/>
          <w:lang w:eastAsia="en-US"/>
        </w:rPr>
        <w:t>Договора</w:t>
      </w:r>
      <w:r w:rsidRPr="005B7814">
        <w:rPr>
          <w:bCs/>
          <w:snapToGrid/>
          <w:spacing w:val="1"/>
          <w:sz w:val="24"/>
          <w:szCs w:val="24"/>
          <w:lang w:eastAsia="en-US"/>
        </w:rPr>
        <w:t xml:space="preserve"> </w:t>
      </w:r>
      <w:r w:rsidRPr="005B7814">
        <w:rPr>
          <w:bCs/>
          <w:snapToGrid/>
          <w:spacing w:val="-1"/>
          <w:sz w:val="24"/>
          <w:szCs w:val="24"/>
          <w:lang w:eastAsia="en-US"/>
        </w:rPr>
        <w:t>в</w:t>
      </w:r>
      <w:r w:rsidRPr="005B7814">
        <w:rPr>
          <w:bCs/>
          <w:snapToGrid/>
          <w:spacing w:val="68"/>
          <w:sz w:val="24"/>
          <w:szCs w:val="24"/>
          <w:lang w:eastAsia="en-US"/>
        </w:rPr>
        <w:t xml:space="preserve"> </w:t>
      </w:r>
      <w:r w:rsidRPr="005B7814">
        <w:rPr>
          <w:bCs/>
          <w:snapToGrid/>
          <w:spacing w:val="-1"/>
          <w:sz w:val="24"/>
          <w:szCs w:val="24"/>
          <w:lang w:eastAsia="en-US"/>
        </w:rPr>
        <w:t>одностороннем</w:t>
      </w:r>
      <w:r w:rsidRPr="005B7814">
        <w:rPr>
          <w:bCs/>
          <w:snapToGrid/>
          <w:spacing w:val="68"/>
          <w:sz w:val="24"/>
          <w:szCs w:val="24"/>
          <w:lang w:eastAsia="en-US"/>
        </w:rPr>
        <w:t xml:space="preserve"> </w:t>
      </w:r>
      <w:r w:rsidRPr="005B7814">
        <w:rPr>
          <w:bCs/>
          <w:snapToGrid/>
          <w:spacing w:val="-1"/>
          <w:sz w:val="24"/>
          <w:szCs w:val="24"/>
          <w:lang w:eastAsia="en-US"/>
        </w:rPr>
        <w:t>внесудебном</w:t>
      </w:r>
      <w:r w:rsidRPr="005B7814">
        <w:rPr>
          <w:bCs/>
          <w:snapToGrid/>
          <w:spacing w:val="68"/>
          <w:sz w:val="24"/>
          <w:szCs w:val="24"/>
          <w:lang w:eastAsia="en-US"/>
        </w:rPr>
        <w:t xml:space="preserve"> </w:t>
      </w:r>
      <w:r w:rsidRPr="005B7814">
        <w:rPr>
          <w:bCs/>
          <w:snapToGrid/>
          <w:spacing w:val="-1"/>
          <w:sz w:val="24"/>
          <w:szCs w:val="24"/>
          <w:lang w:eastAsia="en-US"/>
        </w:rPr>
        <w:t>порядке</w:t>
      </w:r>
      <w:r w:rsidRPr="005B7814">
        <w:rPr>
          <w:bCs/>
          <w:snapToGrid/>
          <w:spacing w:val="68"/>
          <w:sz w:val="24"/>
          <w:szCs w:val="24"/>
          <w:lang w:eastAsia="en-US"/>
        </w:rPr>
        <w:t xml:space="preserve"> </w:t>
      </w:r>
      <w:r w:rsidRPr="005B7814">
        <w:rPr>
          <w:bCs/>
          <w:snapToGrid/>
          <w:spacing w:val="-1"/>
          <w:sz w:val="24"/>
          <w:szCs w:val="24"/>
          <w:lang w:eastAsia="en-US"/>
        </w:rPr>
        <w:t>путем</w:t>
      </w:r>
      <w:r w:rsidRPr="005B7814">
        <w:rPr>
          <w:bCs/>
          <w:snapToGrid/>
          <w:spacing w:val="1"/>
          <w:sz w:val="24"/>
          <w:szCs w:val="24"/>
          <w:lang w:eastAsia="en-US"/>
        </w:rPr>
        <w:t xml:space="preserve"> </w:t>
      </w:r>
      <w:r w:rsidRPr="005B7814">
        <w:rPr>
          <w:bCs/>
          <w:snapToGrid/>
          <w:spacing w:val="-1"/>
          <w:sz w:val="24"/>
          <w:szCs w:val="24"/>
          <w:lang w:eastAsia="en-US"/>
        </w:rPr>
        <w:t>направления письменного уведомления не позднее, чем за 5 (пять) календарных</w:t>
      </w:r>
      <w:r w:rsidRPr="005B7814">
        <w:rPr>
          <w:bCs/>
          <w:snapToGrid/>
          <w:spacing w:val="1"/>
          <w:sz w:val="24"/>
          <w:szCs w:val="24"/>
          <w:lang w:eastAsia="en-US"/>
        </w:rPr>
        <w:t xml:space="preserve"> </w:t>
      </w:r>
      <w:r w:rsidRPr="005B7814">
        <w:rPr>
          <w:bCs/>
          <w:snapToGrid/>
          <w:spacing w:val="-1"/>
          <w:sz w:val="24"/>
          <w:szCs w:val="24"/>
          <w:lang w:eastAsia="en-US"/>
        </w:rPr>
        <w:t>дней</w:t>
      </w:r>
      <w:r w:rsidRPr="005B7814">
        <w:rPr>
          <w:bCs/>
          <w:snapToGrid/>
          <w:spacing w:val="12"/>
          <w:sz w:val="24"/>
          <w:szCs w:val="24"/>
          <w:lang w:eastAsia="en-US"/>
        </w:rPr>
        <w:t xml:space="preserve"> </w:t>
      </w:r>
      <w:r w:rsidRPr="005B7814">
        <w:rPr>
          <w:bCs/>
          <w:snapToGrid/>
          <w:spacing w:val="-1"/>
          <w:sz w:val="24"/>
          <w:szCs w:val="24"/>
          <w:lang w:eastAsia="en-US"/>
        </w:rPr>
        <w:t>до</w:t>
      </w:r>
      <w:r w:rsidRPr="005B7814">
        <w:rPr>
          <w:bCs/>
          <w:snapToGrid/>
          <w:spacing w:val="5"/>
          <w:sz w:val="24"/>
          <w:szCs w:val="24"/>
          <w:lang w:eastAsia="en-US"/>
        </w:rPr>
        <w:t xml:space="preserve"> </w:t>
      </w:r>
      <w:r w:rsidRPr="005B7814">
        <w:rPr>
          <w:bCs/>
          <w:snapToGrid/>
          <w:spacing w:val="-1"/>
          <w:sz w:val="24"/>
          <w:szCs w:val="24"/>
          <w:lang w:eastAsia="en-US"/>
        </w:rPr>
        <w:t>даты</w:t>
      </w:r>
      <w:r w:rsidRPr="005B7814">
        <w:rPr>
          <w:bCs/>
          <w:snapToGrid/>
          <w:spacing w:val="21"/>
          <w:sz w:val="24"/>
          <w:szCs w:val="24"/>
          <w:lang w:eastAsia="en-US"/>
        </w:rPr>
        <w:t xml:space="preserve"> </w:t>
      </w:r>
      <w:r w:rsidRPr="005B7814">
        <w:rPr>
          <w:bCs/>
          <w:snapToGrid/>
          <w:spacing w:val="-1"/>
          <w:sz w:val="24"/>
          <w:szCs w:val="24"/>
          <w:lang w:eastAsia="en-US"/>
        </w:rPr>
        <w:t>прекращения</w:t>
      </w:r>
      <w:r w:rsidRPr="005B7814">
        <w:rPr>
          <w:bCs/>
          <w:snapToGrid/>
          <w:spacing w:val="36"/>
          <w:sz w:val="24"/>
          <w:szCs w:val="24"/>
          <w:lang w:eastAsia="en-US"/>
        </w:rPr>
        <w:t xml:space="preserve"> </w:t>
      </w:r>
      <w:r w:rsidRPr="005B7814">
        <w:rPr>
          <w:bCs/>
          <w:snapToGrid/>
          <w:spacing w:val="-1"/>
          <w:sz w:val="24"/>
          <w:szCs w:val="24"/>
          <w:lang w:eastAsia="en-US"/>
        </w:rPr>
        <w:t>действия</w:t>
      </w:r>
      <w:r w:rsidRPr="005B7814">
        <w:rPr>
          <w:bCs/>
          <w:snapToGrid/>
          <w:spacing w:val="31"/>
          <w:sz w:val="24"/>
          <w:szCs w:val="24"/>
          <w:lang w:eastAsia="en-US"/>
        </w:rPr>
        <w:t xml:space="preserve"> </w:t>
      </w:r>
      <w:r w:rsidRPr="005B7814">
        <w:rPr>
          <w:bCs/>
          <w:snapToGrid/>
          <w:spacing w:val="-1"/>
          <w:sz w:val="24"/>
          <w:szCs w:val="24"/>
          <w:lang w:eastAsia="en-US"/>
        </w:rPr>
        <w:t>Договора.</w:t>
      </w:r>
    </w:p>
    <w:p w14:paraId="62B2A756" w14:textId="77777777" w:rsidR="005B7814" w:rsidRPr="005B7814" w:rsidRDefault="005B7814" w:rsidP="005B7814">
      <w:pPr>
        <w:widowControl w:val="0"/>
        <w:tabs>
          <w:tab w:val="left" w:pos="1107"/>
          <w:tab w:val="left" w:pos="9923"/>
        </w:tabs>
        <w:autoSpaceDE w:val="0"/>
        <w:autoSpaceDN w:val="0"/>
        <w:spacing w:before="0"/>
        <w:ind w:right="27" w:firstLine="567"/>
        <w:rPr>
          <w:snapToGrid/>
          <w:sz w:val="24"/>
          <w:szCs w:val="24"/>
        </w:rPr>
      </w:pPr>
      <w:r w:rsidRPr="005B7814">
        <w:rPr>
          <w:snapToGrid/>
          <w:spacing w:val="-1"/>
          <w:w w:val="105"/>
          <w:sz w:val="24"/>
          <w:szCs w:val="24"/>
        </w:rPr>
        <w:t>6.7. Каналы</w:t>
      </w:r>
      <w:r w:rsidRPr="005B7814">
        <w:rPr>
          <w:snapToGrid/>
          <w:spacing w:val="-9"/>
          <w:w w:val="105"/>
          <w:sz w:val="24"/>
          <w:szCs w:val="24"/>
        </w:rPr>
        <w:t xml:space="preserve"> </w:t>
      </w:r>
      <w:r w:rsidRPr="005B7814">
        <w:rPr>
          <w:snapToGrid/>
          <w:spacing w:val="-1"/>
          <w:w w:val="105"/>
          <w:sz w:val="24"/>
          <w:szCs w:val="24"/>
        </w:rPr>
        <w:t>связи</w:t>
      </w:r>
      <w:r w:rsidRPr="005B7814">
        <w:rPr>
          <w:snapToGrid/>
          <w:spacing w:val="-11"/>
          <w:w w:val="105"/>
          <w:sz w:val="24"/>
          <w:szCs w:val="24"/>
        </w:rPr>
        <w:t xml:space="preserve"> </w:t>
      </w:r>
      <w:r w:rsidRPr="005B7814">
        <w:rPr>
          <w:snapToGrid/>
          <w:spacing w:val="-1"/>
          <w:w w:val="105"/>
          <w:sz w:val="24"/>
          <w:szCs w:val="24"/>
        </w:rPr>
        <w:t>Линия</w:t>
      </w:r>
      <w:r w:rsidRPr="005B7814">
        <w:rPr>
          <w:snapToGrid/>
          <w:spacing w:val="-12"/>
          <w:w w:val="105"/>
          <w:sz w:val="24"/>
          <w:szCs w:val="24"/>
        </w:rPr>
        <w:t xml:space="preserve"> </w:t>
      </w:r>
      <w:r w:rsidRPr="005B7814">
        <w:rPr>
          <w:snapToGrid/>
          <w:w w:val="105"/>
          <w:sz w:val="24"/>
          <w:szCs w:val="24"/>
        </w:rPr>
        <w:t>доверия</w:t>
      </w:r>
      <w:r w:rsidRPr="005B7814">
        <w:rPr>
          <w:snapToGrid/>
          <w:spacing w:val="-17"/>
          <w:w w:val="105"/>
          <w:sz w:val="24"/>
          <w:szCs w:val="24"/>
        </w:rPr>
        <w:t xml:space="preserve"> </w:t>
      </w:r>
      <w:r w:rsidRPr="005B7814">
        <w:rPr>
          <w:snapToGrid/>
          <w:w w:val="105"/>
          <w:sz w:val="24"/>
          <w:szCs w:val="24"/>
        </w:rPr>
        <w:t>Группы</w:t>
      </w:r>
      <w:r w:rsidRPr="005B7814">
        <w:rPr>
          <w:snapToGrid/>
          <w:spacing w:val="-12"/>
          <w:w w:val="105"/>
          <w:sz w:val="24"/>
          <w:szCs w:val="24"/>
        </w:rPr>
        <w:t xml:space="preserve"> </w:t>
      </w:r>
      <w:r w:rsidRPr="005B7814">
        <w:rPr>
          <w:snapToGrid/>
          <w:w w:val="105"/>
          <w:sz w:val="24"/>
          <w:szCs w:val="24"/>
        </w:rPr>
        <w:t>РусГидро:</w:t>
      </w:r>
      <w:r w:rsidRPr="005B7814">
        <w:rPr>
          <w:snapToGrid/>
          <w:spacing w:val="-68"/>
          <w:w w:val="105"/>
          <w:sz w:val="24"/>
          <w:szCs w:val="24"/>
        </w:rPr>
        <w:t xml:space="preserve"> </w:t>
      </w:r>
    </w:p>
    <w:p w14:paraId="7ACA83A7" w14:textId="77777777" w:rsidR="005B7814" w:rsidRPr="005B7814" w:rsidRDefault="005B7814" w:rsidP="005B7814">
      <w:pPr>
        <w:tabs>
          <w:tab w:val="left" w:pos="1107"/>
          <w:tab w:val="left" w:pos="9923"/>
        </w:tabs>
        <w:spacing w:before="0"/>
        <w:ind w:right="27" w:firstLine="567"/>
        <w:contextualSpacing/>
        <w:rPr>
          <w:snapToGrid/>
          <w:spacing w:val="-1"/>
          <w:w w:val="105"/>
          <w:sz w:val="24"/>
          <w:szCs w:val="24"/>
        </w:rPr>
      </w:pPr>
      <w:r w:rsidRPr="005B7814">
        <w:rPr>
          <w:snapToGrid/>
          <w:spacing w:val="-1"/>
          <w:w w:val="105"/>
          <w:sz w:val="24"/>
          <w:szCs w:val="24"/>
        </w:rPr>
        <w:t xml:space="preserve">6.7.1.Электронная почта: </w:t>
      </w:r>
      <w:hyperlink r:id="rId9" w:history="1">
        <w:r w:rsidRPr="005B7814">
          <w:rPr>
            <w:snapToGrid/>
            <w:color w:val="0000FF"/>
            <w:spacing w:val="-1"/>
            <w:w w:val="105"/>
            <w:sz w:val="24"/>
            <w:szCs w:val="24"/>
            <w:u w:val="single"/>
          </w:rPr>
          <w:t>ld@rushydro.ru</w:t>
        </w:r>
      </w:hyperlink>
      <w:r w:rsidRPr="005B7814">
        <w:rPr>
          <w:snapToGrid/>
          <w:spacing w:val="-1"/>
          <w:w w:val="105"/>
          <w:sz w:val="24"/>
          <w:szCs w:val="24"/>
        </w:rPr>
        <w:t>;</w:t>
      </w:r>
    </w:p>
    <w:p w14:paraId="4629A6B6" w14:textId="77777777" w:rsidR="005B7814" w:rsidRPr="005B7814" w:rsidRDefault="005B7814" w:rsidP="005B7814">
      <w:pPr>
        <w:tabs>
          <w:tab w:val="left" w:pos="1107"/>
          <w:tab w:val="left" w:pos="9923"/>
        </w:tabs>
        <w:spacing w:before="0"/>
        <w:ind w:right="27" w:firstLine="567"/>
        <w:contextualSpacing/>
        <w:rPr>
          <w:snapToGrid/>
          <w:sz w:val="24"/>
          <w:szCs w:val="24"/>
        </w:rPr>
      </w:pPr>
      <w:r w:rsidRPr="005B7814">
        <w:rPr>
          <w:snapToGrid/>
          <w:w w:val="105"/>
          <w:sz w:val="24"/>
          <w:szCs w:val="24"/>
        </w:rPr>
        <w:t>6.7.2.Специальная форма «обратной связи», размещенная на официальном</w:t>
      </w:r>
      <w:r w:rsidRPr="005B7814">
        <w:rPr>
          <w:snapToGrid/>
          <w:spacing w:val="1"/>
          <w:w w:val="105"/>
          <w:sz w:val="24"/>
          <w:szCs w:val="24"/>
        </w:rPr>
        <w:t xml:space="preserve"> </w:t>
      </w:r>
      <w:r w:rsidRPr="005B7814">
        <w:rPr>
          <w:snapToGrid/>
          <w:w w:val="105"/>
          <w:sz w:val="24"/>
          <w:szCs w:val="24"/>
        </w:rPr>
        <w:t>сайте</w:t>
      </w:r>
      <w:r w:rsidRPr="005B7814">
        <w:rPr>
          <w:snapToGrid/>
          <w:spacing w:val="1"/>
          <w:w w:val="105"/>
          <w:sz w:val="24"/>
          <w:szCs w:val="24"/>
        </w:rPr>
        <w:t xml:space="preserve"> </w:t>
      </w:r>
      <w:r w:rsidRPr="005B7814">
        <w:rPr>
          <w:snapToGrid/>
          <w:w w:val="105"/>
          <w:sz w:val="24"/>
          <w:szCs w:val="24"/>
        </w:rPr>
        <w:t>Общества</w:t>
      </w:r>
      <w:r w:rsidRPr="005B7814">
        <w:rPr>
          <w:snapToGrid/>
          <w:spacing w:val="1"/>
          <w:w w:val="105"/>
          <w:sz w:val="24"/>
          <w:szCs w:val="24"/>
        </w:rPr>
        <w:t xml:space="preserve"> </w:t>
      </w:r>
      <w:r w:rsidRPr="005B7814">
        <w:rPr>
          <w:snapToGrid/>
          <w:w w:val="105"/>
          <w:sz w:val="24"/>
          <w:szCs w:val="24"/>
        </w:rPr>
        <w:t>в</w:t>
      </w:r>
      <w:r w:rsidRPr="005B7814">
        <w:rPr>
          <w:snapToGrid/>
          <w:spacing w:val="1"/>
          <w:w w:val="105"/>
          <w:sz w:val="24"/>
          <w:szCs w:val="24"/>
        </w:rPr>
        <w:t xml:space="preserve"> </w:t>
      </w:r>
      <w:r w:rsidRPr="005B7814">
        <w:rPr>
          <w:snapToGrid/>
          <w:w w:val="105"/>
          <w:sz w:val="24"/>
          <w:szCs w:val="24"/>
        </w:rPr>
        <w:t>сети</w:t>
      </w:r>
      <w:r w:rsidRPr="005B7814">
        <w:rPr>
          <w:snapToGrid/>
          <w:spacing w:val="1"/>
          <w:w w:val="105"/>
          <w:sz w:val="24"/>
          <w:szCs w:val="24"/>
        </w:rPr>
        <w:t xml:space="preserve"> </w:t>
      </w:r>
      <w:r w:rsidRPr="005B7814">
        <w:rPr>
          <w:snapToGrid/>
          <w:w w:val="105"/>
          <w:sz w:val="24"/>
          <w:szCs w:val="24"/>
        </w:rPr>
        <w:t>интернет:</w:t>
      </w:r>
      <w:r w:rsidRPr="005B7814">
        <w:rPr>
          <w:snapToGrid/>
          <w:spacing w:val="1"/>
          <w:w w:val="105"/>
          <w:sz w:val="24"/>
          <w:szCs w:val="24"/>
        </w:rPr>
        <w:t xml:space="preserve"> </w:t>
      </w:r>
      <w:hyperlink r:id="rId10">
        <w:r w:rsidRPr="005B7814">
          <w:rPr>
            <w:snapToGrid/>
            <w:w w:val="105"/>
            <w:sz w:val="24"/>
            <w:szCs w:val="24"/>
          </w:rPr>
          <w:t>http://www.rushydro.ru/</w:t>
        </w:r>
      </w:hyperlink>
      <w:r w:rsidRPr="005B7814">
        <w:rPr>
          <w:snapToGrid/>
          <w:w w:val="105"/>
          <w:sz w:val="24"/>
          <w:szCs w:val="24"/>
        </w:rPr>
        <w:t xml:space="preserve"> (далее</w:t>
      </w:r>
      <w:r w:rsidRPr="005B7814">
        <w:rPr>
          <w:snapToGrid/>
          <w:spacing w:val="1"/>
          <w:w w:val="105"/>
          <w:sz w:val="24"/>
          <w:szCs w:val="24"/>
        </w:rPr>
        <w:t xml:space="preserve"> </w:t>
      </w:r>
      <w:r w:rsidRPr="005B7814">
        <w:rPr>
          <w:snapToGrid/>
          <w:w w:val="105"/>
          <w:sz w:val="24"/>
          <w:szCs w:val="24"/>
        </w:rPr>
        <w:t>перейти</w:t>
      </w:r>
      <w:r w:rsidRPr="005B7814">
        <w:rPr>
          <w:snapToGrid/>
          <w:spacing w:val="1"/>
          <w:w w:val="105"/>
          <w:sz w:val="24"/>
          <w:szCs w:val="24"/>
        </w:rPr>
        <w:t xml:space="preserve"> </w:t>
      </w:r>
      <w:r w:rsidRPr="005B7814">
        <w:rPr>
          <w:snapToGrid/>
          <w:w w:val="105"/>
          <w:sz w:val="24"/>
          <w:szCs w:val="24"/>
        </w:rPr>
        <w:t>по</w:t>
      </w:r>
      <w:r w:rsidRPr="005B7814">
        <w:rPr>
          <w:snapToGrid/>
          <w:spacing w:val="1"/>
          <w:w w:val="105"/>
          <w:sz w:val="24"/>
          <w:szCs w:val="24"/>
        </w:rPr>
        <w:t xml:space="preserve"> </w:t>
      </w:r>
      <w:r w:rsidRPr="005B7814">
        <w:rPr>
          <w:snapToGrid/>
          <w:w w:val="105"/>
          <w:sz w:val="24"/>
          <w:szCs w:val="24"/>
        </w:rPr>
        <w:t>ссылке</w:t>
      </w:r>
      <w:r w:rsidRPr="005B7814">
        <w:rPr>
          <w:snapToGrid/>
          <w:spacing w:val="1"/>
          <w:w w:val="105"/>
          <w:sz w:val="24"/>
          <w:szCs w:val="24"/>
        </w:rPr>
        <w:t xml:space="preserve"> </w:t>
      </w:r>
      <w:r w:rsidRPr="005B7814">
        <w:rPr>
          <w:snapToGrid/>
          <w:w w:val="105"/>
          <w:sz w:val="24"/>
          <w:szCs w:val="24"/>
        </w:rPr>
        <w:t>«Линия</w:t>
      </w:r>
      <w:r w:rsidRPr="005B7814">
        <w:rPr>
          <w:snapToGrid/>
          <w:spacing w:val="1"/>
          <w:w w:val="105"/>
          <w:sz w:val="24"/>
          <w:szCs w:val="24"/>
        </w:rPr>
        <w:t xml:space="preserve"> </w:t>
      </w:r>
      <w:r w:rsidRPr="005B7814">
        <w:rPr>
          <w:snapToGrid/>
          <w:w w:val="105"/>
          <w:sz w:val="24"/>
          <w:szCs w:val="24"/>
        </w:rPr>
        <w:t>доверия»</w:t>
      </w:r>
      <w:r w:rsidRPr="005B7814">
        <w:rPr>
          <w:snapToGrid/>
          <w:spacing w:val="1"/>
          <w:w w:val="105"/>
          <w:sz w:val="24"/>
          <w:szCs w:val="24"/>
        </w:rPr>
        <w:t xml:space="preserve"> </w:t>
      </w:r>
      <w:r w:rsidRPr="005B7814">
        <w:rPr>
          <w:snapToGrid/>
          <w:w w:val="105"/>
          <w:sz w:val="24"/>
          <w:szCs w:val="24"/>
        </w:rPr>
        <w:t>и</w:t>
      </w:r>
      <w:r w:rsidRPr="005B7814">
        <w:rPr>
          <w:snapToGrid/>
          <w:spacing w:val="1"/>
          <w:w w:val="105"/>
          <w:sz w:val="24"/>
          <w:szCs w:val="24"/>
        </w:rPr>
        <w:t xml:space="preserve"> </w:t>
      </w:r>
      <w:r w:rsidRPr="005B7814">
        <w:rPr>
          <w:snapToGrid/>
          <w:w w:val="105"/>
          <w:sz w:val="24"/>
          <w:szCs w:val="24"/>
        </w:rPr>
        <w:t>заполнить</w:t>
      </w:r>
      <w:r w:rsidRPr="005B7814">
        <w:rPr>
          <w:snapToGrid/>
          <w:spacing w:val="1"/>
          <w:w w:val="105"/>
          <w:sz w:val="24"/>
          <w:szCs w:val="24"/>
        </w:rPr>
        <w:t xml:space="preserve"> </w:t>
      </w:r>
      <w:r w:rsidRPr="005B7814">
        <w:rPr>
          <w:snapToGrid/>
          <w:w w:val="105"/>
          <w:sz w:val="24"/>
          <w:szCs w:val="24"/>
        </w:rPr>
        <w:t>поля</w:t>
      </w:r>
      <w:r w:rsidRPr="005B7814">
        <w:rPr>
          <w:snapToGrid/>
          <w:spacing w:val="1"/>
          <w:w w:val="105"/>
          <w:sz w:val="24"/>
          <w:szCs w:val="24"/>
        </w:rPr>
        <w:t xml:space="preserve"> </w:t>
      </w:r>
      <w:r w:rsidRPr="005B7814">
        <w:rPr>
          <w:snapToGrid/>
          <w:w w:val="105"/>
          <w:sz w:val="24"/>
          <w:szCs w:val="24"/>
        </w:rPr>
        <w:t>специальной</w:t>
      </w:r>
      <w:r w:rsidRPr="005B7814">
        <w:rPr>
          <w:snapToGrid/>
          <w:spacing w:val="1"/>
          <w:w w:val="105"/>
          <w:sz w:val="24"/>
          <w:szCs w:val="24"/>
        </w:rPr>
        <w:t xml:space="preserve"> </w:t>
      </w:r>
      <w:r w:rsidRPr="005B7814">
        <w:rPr>
          <w:snapToGrid/>
          <w:w w:val="105"/>
          <w:sz w:val="24"/>
          <w:szCs w:val="24"/>
        </w:rPr>
        <w:t>формы</w:t>
      </w:r>
      <w:r w:rsidRPr="005B7814">
        <w:rPr>
          <w:snapToGrid/>
          <w:spacing w:val="1"/>
          <w:w w:val="105"/>
          <w:sz w:val="24"/>
          <w:szCs w:val="24"/>
        </w:rPr>
        <w:t xml:space="preserve"> </w:t>
      </w:r>
      <w:r w:rsidRPr="005B7814">
        <w:rPr>
          <w:snapToGrid/>
          <w:w w:val="105"/>
          <w:sz w:val="24"/>
          <w:szCs w:val="24"/>
        </w:rPr>
        <w:t>«обратной</w:t>
      </w:r>
      <w:r w:rsidRPr="005B7814">
        <w:rPr>
          <w:snapToGrid/>
          <w:spacing w:val="1"/>
          <w:w w:val="105"/>
          <w:sz w:val="24"/>
          <w:szCs w:val="24"/>
        </w:rPr>
        <w:t xml:space="preserve"> </w:t>
      </w:r>
      <w:r w:rsidRPr="005B7814">
        <w:rPr>
          <w:snapToGrid/>
          <w:w w:val="105"/>
          <w:sz w:val="24"/>
          <w:szCs w:val="24"/>
        </w:rPr>
        <w:t>связи»);</w:t>
      </w:r>
    </w:p>
    <w:p w14:paraId="46ED767F" w14:textId="77777777" w:rsidR="005B7814" w:rsidRPr="005B7814" w:rsidRDefault="005B7814" w:rsidP="005B7814">
      <w:pPr>
        <w:widowControl w:val="0"/>
        <w:autoSpaceDE w:val="0"/>
        <w:autoSpaceDN w:val="0"/>
        <w:adjustRightInd w:val="0"/>
        <w:spacing w:before="0"/>
        <w:ind w:firstLine="567"/>
        <w:contextualSpacing/>
        <w:outlineLvl w:val="2"/>
        <w:rPr>
          <w:snapToGrid/>
          <w:w w:val="105"/>
          <w:sz w:val="24"/>
          <w:szCs w:val="24"/>
        </w:rPr>
      </w:pPr>
      <w:r w:rsidRPr="005B7814">
        <w:rPr>
          <w:snapToGrid/>
          <w:w w:val="105"/>
          <w:sz w:val="24"/>
          <w:szCs w:val="24"/>
        </w:rPr>
        <w:t>Телефонный автоответчик (необходимо позвонить по телефону +7(495)</w:t>
      </w:r>
      <w:r w:rsidRPr="005B7814">
        <w:rPr>
          <w:snapToGrid/>
          <w:spacing w:val="-69"/>
          <w:w w:val="105"/>
          <w:sz w:val="24"/>
          <w:szCs w:val="24"/>
        </w:rPr>
        <w:t xml:space="preserve"> </w:t>
      </w:r>
      <w:r w:rsidRPr="005B7814">
        <w:rPr>
          <w:snapToGrid/>
          <w:sz w:val="24"/>
          <w:szCs w:val="24"/>
        </w:rPr>
        <w:t>785-09-37 (круглосуточно), дождаться сигнала о начале записи и оставить устное</w:t>
      </w:r>
      <w:r w:rsidRPr="005B7814">
        <w:rPr>
          <w:snapToGrid/>
          <w:spacing w:val="1"/>
          <w:sz w:val="24"/>
          <w:szCs w:val="24"/>
        </w:rPr>
        <w:t xml:space="preserve"> </w:t>
      </w:r>
      <w:r w:rsidRPr="005B7814">
        <w:rPr>
          <w:snapToGrid/>
          <w:w w:val="105"/>
          <w:sz w:val="24"/>
          <w:szCs w:val="24"/>
        </w:rPr>
        <w:t>обращение).</w:t>
      </w:r>
    </w:p>
    <w:p w14:paraId="1EE7D2EF" w14:textId="77777777" w:rsidR="005B7814" w:rsidRPr="005B7814" w:rsidRDefault="005B7814" w:rsidP="005B7814">
      <w:pPr>
        <w:widowControl w:val="0"/>
        <w:autoSpaceDE w:val="0"/>
        <w:autoSpaceDN w:val="0"/>
        <w:adjustRightInd w:val="0"/>
        <w:spacing w:before="0"/>
        <w:ind w:firstLine="567"/>
        <w:contextualSpacing/>
        <w:outlineLvl w:val="2"/>
        <w:rPr>
          <w:snapToGrid/>
          <w:sz w:val="24"/>
          <w:szCs w:val="24"/>
        </w:rPr>
      </w:pPr>
    </w:p>
    <w:p w14:paraId="3E93EAC6" w14:textId="77777777" w:rsidR="005B7814" w:rsidRPr="005B7814" w:rsidRDefault="005B7814" w:rsidP="005B7814">
      <w:pPr>
        <w:numPr>
          <w:ilvl w:val="0"/>
          <w:numId w:val="35"/>
        </w:numPr>
        <w:spacing w:before="0" w:after="160" w:line="259" w:lineRule="auto"/>
        <w:ind w:left="0" w:firstLine="0"/>
        <w:contextualSpacing/>
        <w:jc w:val="center"/>
        <w:outlineLvl w:val="2"/>
        <w:rPr>
          <w:b/>
          <w:snapToGrid/>
          <w:sz w:val="24"/>
          <w:szCs w:val="24"/>
        </w:rPr>
      </w:pPr>
      <w:r w:rsidRPr="005B7814">
        <w:rPr>
          <w:b/>
          <w:snapToGrid/>
          <w:sz w:val="24"/>
          <w:szCs w:val="24"/>
        </w:rPr>
        <w:t>ФОРС-МАЖОР</w:t>
      </w:r>
    </w:p>
    <w:p w14:paraId="4BA28080" w14:textId="77777777" w:rsidR="005B7814" w:rsidRPr="005B7814" w:rsidRDefault="005B7814" w:rsidP="005B7814">
      <w:pPr>
        <w:widowControl w:val="0"/>
        <w:numPr>
          <w:ilvl w:val="1"/>
          <w:numId w:val="36"/>
        </w:numPr>
        <w:autoSpaceDE w:val="0"/>
        <w:autoSpaceDN w:val="0"/>
        <w:adjustRightInd w:val="0"/>
        <w:spacing w:before="0" w:after="200" w:line="259" w:lineRule="auto"/>
        <w:ind w:left="0" w:firstLine="567"/>
        <w:contextualSpacing/>
        <w:outlineLvl w:val="2"/>
        <w:rPr>
          <w:snapToGrid/>
          <w:sz w:val="24"/>
          <w:szCs w:val="24"/>
        </w:rPr>
      </w:pPr>
      <w:r w:rsidRPr="005B7814">
        <w:rPr>
          <w:snapToGrid/>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34288EC9"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12FA7829"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DE066C8"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14D3CEBD"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1CAEF876"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7F7E8B7F" w14:textId="77777777" w:rsidR="005B7814" w:rsidRPr="005B7814" w:rsidRDefault="005B7814" w:rsidP="005B7814">
      <w:pPr>
        <w:spacing w:before="0"/>
        <w:outlineLvl w:val="2"/>
        <w:rPr>
          <w:b/>
          <w:snapToGrid/>
          <w:sz w:val="24"/>
          <w:szCs w:val="24"/>
        </w:rPr>
      </w:pPr>
    </w:p>
    <w:p w14:paraId="34BA9607" w14:textId="77777777" w:rsidR="005B7814" w:rsidRPr="005B7814" w:rsidRDefault="005B7814" w:rsidP="005B7814">
      <w:pPr>
        <w:numPr>
          <w:ilvl w:val="0"/>
          <w:numId w:val="36"/>
        </w:numPr>
        <w:spacing w:before="0" w:after="160" w:line="259" w:lineRule="auto"/>
        <w:ind w:left="0" w:firstLine="0"/>
        <w:contextualSpacing/>
        <w:jc w:val="center"/>
        <w:outlineLvl w:val="2"/>
        <w:rPr>
          <w:b/>
          <w:snapToGrid/>
          <w:sz w:val="24"/>
          <w:szCs w:val="24"/>
        </w:rPr>
      </w:pPr>
      <w:r w:rsidRPr="005B7814">
        <w:rPr>
          <w:b/>
          <w:snapToGrid/>
          <w:sz w:val="24"/>
          <w:szCs w:val="24"/>
        </w:rPr>
        <w:t>ОСОБЫЕ ПОЛОЖЕНИЯ</w:t>
      </w:r>
    </w:p>
    <w:p w14:paraId="751A4D00"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6" w:name="_Ref19284696"/>
      <w:r w:rsidRPr="005B7814">
        <w:rPr>
          <w:snapToGrid/>
          <w:sz w:val="24"/>
          <w:szCs w:val="24"/>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6"/>
    </w:p>
    <w:p w14:paraId="0D08FDA0"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7" w:name="_Ref19284711"/>
      <w:r w:rsidRPr="005B7814">
        <w:rPr>
          <w:snapToGrid/>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Pr="005B7814">
        <w:rPr>
          <w:snapToGrid/>
          <w:sz w:val="24"/>
          <w:szCs w:val="24"/>
        </w:rPr>
        <w:t>8.1</w:t>
      </w:r>
      <w:r w:rsidRPr="005B7814">
        <w:rPr>
          <w:snapToGrid/>
          <w:sz w:val="24"/>
          <w:szCs w:val="24"/>
        </w:rPr>
        <w:fldChar w:fldCharType="end"/>
      </w:r>
      <w:r w:rsidRPr="005B7814">
        <w:rPr>
          <w:snapToGrid/>
          <w:sz w:val="24"/>
          <w:szCs w:val="24"/>
        </w:rPr>
        <w:t xml:space="preserve"> Договора, а также обеспечить прекращение участия таких организаций в исполнении Договора.</w:t>
      </w:r>
      <w:bookmarkEnd w:id="7"/>
    </w:p>
    <w:p w14:paraId="2CF6AA15"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8" w:name="_Ref19284858"/>
      <w:r w:rsidRPr="005B7814">
        <w:rPr>
          <w:snapToGrid/>
          <w:sz w:val="24"/>
          <w:szCs w:val="24"/>
        </w:rPr>
        <w:t xml:space="preserve">В случае нарушения Покупателем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Pr="005B7814">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Pr="005B7814">
        <w:rPr>
          <w:snapToGrid/>
          <w:sz w:val="24"/>
          <w:szCs w:val="24"/>
        </w:rPr>
        <w:t>8.2</w:t>
      </w:r>
      <w:r w:rsidRPr="005B7814">
        <w:rPr>
          <w:snapToGrid/>
          <w:sz w:val="24"/>
          <w:szCs w:val="24"/>
        </w:rPr>
        <w:fldChar w:fldCharType="end"/>
      </w:r>
      <w:r w:rsidRPr="005B7814">
        <w:rPr>
          <w:snapToGrid/>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8"/>
    </w:p>
    <w:p w14:paraId="0DE7C1FF"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9" w:name="_Ref19284817"/>
      <w:r w:rsidRPr="005B7814">
        <w:rPr>
          <w:snapToGrid/>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Pr="005B7814">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Pr="005B7814">
        <w:rPr>
          <w:snapToGrid/>
          <w:sz w:val="24"/>
          <w:szCs w:val="24"/>
        </w:rPr>
        <w:t>8.2</w:t>
      </w:r>
      <w:r w:rsidRPr="005B7814">
        <w:rPr>
          <w:snapToGrid/>
          <w:sz w:val="24"/>
          <w:szCs w:val="24"/>
        </w:rPr>
        <w:fldChar w:fldCharType="end"/>
      </w:r>
      <w:r w:rsidRPr="005B7814">
        <w:rPr>
          <w:snapToGrid/>
          <w:sz w:val="24"/>
          <w:szCs w:val="24"/>
        </w:rPr>
        <w:t xml:space="preserve"> Договора.</w:t>
      </w:r>
      <w:bookmarkEnd w:id="9"/>
    </w:p>
    <w:p w14:paraId="0F0A095D"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10" w:name="_Ref19284833"/>
      <w:r w:rsidRPr="005B7814">
        <w:rPr>
          <w:snapToGrid/>
          <w:sz w:val="24"/>
          <w:szCs w:val="24"/>
        </w:rPr>
        <w:t xml:space="preserve">Штраф, предусмотренный пунктом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Pr="005B7814">
        <w:rPr>
          <w:snapToGrid/>
          <w:sz w:val="24"/>
          <w:szCs w:val="24"/>
        </w:rPr>
        <w:t>8.4</w:t>
      </w:r>
      <w:r w:rsidRPr="005B7814">
        <w:rPr>
          <w:snapToGrid/>
          <w:sz w:val="24"/>
          <w:szCs w:val="24"/>
        </w:rPr>
        <w:fldChar w:fldCharType="end"/>
      </w:r>
      <w:r w:rsidRPr="005B7814">
        <w:rPr>
          <w:snapToGrid/>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5B7814">
        <w:rPr>
          <w:snapToGrid/>
          <w:sz w:val="24"/>
          <w:szCs w:val="24"/>
        </w:rPr>
        <w:fldChar w:fldCharType="begin"/>
      </w:r>
      <w:r w:rsidRPr="005B7814">
        <w:rPr>
          <w:snapToGrid/>
          <w:sz w:val="24"/>
          <w:szCs w:val="24"/>
        </w:rPr>
        <w:instrText xml:space="preserve"> REF _Ref19284858 \r \h  \* MERGEFORMAT </w:instrText>
      </w:r>
      <w:r w:rsidRPr="005B7814">
        <w:rPr>
          <w:snapToGrid/>
          <w:sz w:val="24"/>
          <w:szCs w:val="24"/>
        </w:rPr>
      </w:r>
      <w:r w:rsidRPr="005B7814">
        <w:rPr>
          <w:snapToGrid/>
          <w:sz w:val="24"/>
          <w:szCs w:val="24"/>
        </w:rPr>
        <w:fldChar w:fldCharType="separate"/>
      </w:r>
      <w:r w:rsidRPr="005B7814">
        <w:rPr>
          <w:snapToGrid/>
          <w:sz w:val="24"/>
          <w:szCs w:val="24"/>
        </w:rPr>
        <w:t>8.3</w:t>
      </w:r>
      <w:r w:rsidRPr="005B7814">
        <w:rPr>
          <w:snapToGrid/>
          <w:sz w:val="24"/>
          <w:szCs w:val="24"/>
        </w:rPr>
        <w:fldChar w:fldCharType="end"/>
      </w:r>
      <w:r w:rsidRPr="005B7814">
        <w:rPr>
          <w:snapToGrid/>
          <w:sz w:val="24"/>
          <w:szCs w:val="24"/>
        </w:rPr>
        <w:t xml:space="preserve"> Договора.</w:t>
      </w:r>
      <w:bookmarkEnd w:id="10"/>
    </w:p>
    <w:p w14:paraId="0F15F155"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Независимо от других положений Договора, положения пунктов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Pr="005B7814">
        <w:rPr>
          <w:snapToGrid/>
          <w:sz w:val="24"/>
          <w:szCs w:val="24"/>
        </w:rPr>
        <w:t>8.4</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_Ref19284833 \r \h  \* MERGEFORMAT </w:instrText>
      </w:r>
      <w:r w:rsidRPr="005B7814">
        <w:rPr>
          <w:snapToGrid/>
          <w:sz w:val="24"/>
          <w:szCs w:val="24"/>
        </w:rPr>
      </w:r>
      <w:r w:rsidRPr="005B7814">
        <w:rPr>
          <w:snapToGrid/>
          <w:sz w:val="24"/>
          <w:szCs w:val="24"/>
        </w:rPr>
        <w:fldChar w:fldCharType="separate"/>
      </w:r>
      <w:r w:rsidRPr="005B7814">
        <w:rPr>
          <w:snapToGrid/>
          <w:sz w:val="24"/>
          <w:szCs w:val="24"/>
        </w:rPr>
        <w:t>8.5</w:t>
      </w:r>
      <w:r w:rsidRPr="005B7814">
        <w:rPr>
          <w:snapToGrid/>
          <w:sz w:val="24"/>
          <w:szCs w:val="24"/>
        </w:rPr>
        <w:fldChar w:fldCharType="end"/>
      </w:r>
      <w:r w:rsidRPr="005B7814">
        <w:rPr>
          <w:snapToGrid/>
          <w:sz w:val="24"/>
          <w:szCs w:val="24"/>
        </w:rPr>
        <w:t xml:space="preserve"> Договора продолжают действовать в течение 4 (четырех) лет после его прекращения (расторжения) или исполнения.</w:t>
      </w:r>
    </w:p>
    <w:p w14:paraId="57D7F45D"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p>
    <w:p w14:paraId="12C66D41" w14:textId="77777777" w:rsidR="005B7814" w:rsidRPr="005B7814" w:rsidRDefault="005B7814" w:rsidP="005B7814">
      <w:pPr>
        <w:widowControl w:val="0"/>
        <w:autoSpaceDE w:val="0"/>
        <w:autoSpaceDN w:val="0"/>
        <w:adjustRightInd w:val="0"/>
        <w:spacing w:before="0"/>
        <w:contextualSpacing/>
        <w:outlineLvl w:val="2"/>
        <w:rPr>
          <w:snapToGrid/>
          <w:sz w:val="24"/>
          <w:szCs w:val="24"/>
        </w:rPr>
      </w:pPr>
    </w:p>
    <w:p w14:paraId="615A0571" w14:textId="77777777" w:rsidR="005B7814" w:rsidRPr="005B7814" w:rsidRDefault="005B7814" w:rsidP="005B7814">
      <w:pPr>
        <w:numPr>
          <w:ilvl w:val="0"/>
          <w:numId w:val="36"/>
        </w:numPr>
        <w:spacing w:before="0" w:after="160" w:line="259" w:lineRule="auto"/>
        <w:ind w:left="0" w:firstLine="0"/>
        <w:contextualSpacing/>
        <w:jc w:val="center"/>
        <w:outlineLvl w:val="2"/>
        <w:rPr>
          <w:b/>
          <w:snapToGrid/>
          <w:sz w:val="24"/>
          <w:szCs w:val="24"/>
        </w:rPr>
      </w:pPr>
      <w:bookmarkStart w:id="11" w:name="_Ref21006624"/>
      <w:r w:rsidRPr="005B7814">
        <w:rPr>
          <w:b/>
          <w:snapToGrid/>
          <w:sz w:val="24"/>
          <w:szCs w:val="24"/>
        </w:rPr>
        <w:t>ЗАВЕРЕНИЯ СТОРОН</w:t>
      </w:r>
      <w:bookmarkEnd w:id="11"/>
    </w:p>
    <w:p w14:paraId="558FAE0B"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Каждая из Сторон заявляет и подтверждает другой Стороне, что: </w:t>
      </w:r>
    </w:p>
    <w:p w14:paraId="0414CEB7"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2D4AF97B"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3051A399"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46FDFC19"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лица, подписывающие от имени Сторон Договор, надлежащим образом уполномочены на его подписание;</w:t>
      </w:r>
    </w:p>
    <w:p w14:paraId="18BD2AEB"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2C243910"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Покупатель заявляет и заверяет Продавца в том, что на момент заключения Договора:</w:t>
      </w:r>
    </w:p>
    <w:p w14:paraId="04ADDD6D"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учредителем / учредителями Покупателя являются лица, не являющиеся массовыми учредителем / учредителями;</w:t>
      </w:r>
    </w:p>
    <w:p w14:paraId="1D14646F"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руководителем Покупателя является лицо, не являющееся массовым руководителем;</w:t>
      </w:r>
    </w:p>
    <w:p w14:paraId="325DB4E4"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 xml:space="preserve">Покупатель фактически находится по адресу, указанному в Едином государственном реестре юридических лиц; </w:t>
      </w:r>
    </w:p>
    <w:p w14:paraId="4FF15C01"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Покупатель своевременно и в полном объеме уплачивает налоги и сборы в соответствии с законодательством Российской Федерации;</w:t>
      </w:r>
    </w:p>
    <w:p w14:paraId="79636FA5"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76BF129C"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Покупатель тщательно изучил всю информацию, связанную с Договором, полностью ознакомлен со всеми условиями купли – 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p>
    <w:p w14:paraId="1B39ECAD"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18396205"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6C7223FE"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71DBC0BB"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sidRPr="005B7814">
        <w:rPr>
          <w:snapToGrid/>
          <w:sz w:val="24"/>
          <w:szCs w:val="24"/>
        </w:rPr>
        <w:fldChar w:fldCharType="begin"/>
      </w:r>
      <w:r w:rsidRPr="005B7814">
        <w:rPr>
          <w:snapToGrid/>
          <w:sz w:val="24"/>
          <w:szCs w:val="24"/>
        </w:rPr>
        <w:instrText xml:space="preserve"> REF _Ref19285172 \r \h  \* MERGEFORMAT </w:instrText>
      </w:r>
      <w:r w:rsidRPr="005B7814">
        <w:rPr>
          <w:snapToGrid/>
          <w:sz w:val="24"/>
          <w:szCs w:val="24"/>
        </w:rPr>
      </w:r>
      <w:r w:rsidRPr="005B7814">
        <w:rPr>
          <w:snapToGrid/>
          <w:sz w:val="24"/>
          <w:szCs w:val="24"/>
        </w:rPr>
        <w:fldChar w:fldCharType="separate"/>
      </w:r>
      <w:r w:rsidRPr="005B7814">
        <w:rPr>
          <w:snapToGrid/>
          <w:sz w:val="24"/>
          <w:szCs w:val="24"/>
        </w:rPr>
        <w:t>2.1</w:t>
      </w:r>
      <w:r w:rsidRPr="005B7814">
        <w:rPr>
          <w:snapToGrid/>
          <w:sz w:val="24"/>
          <w:szCs w:val="24"/>
        </w:rPr>
        <w:fldChar w:fldCharType="end"/>
      </w:r>
      <w:r w:rsidRPr="005B7814">
        <w:rPr>
          <w:snapToGrid/>
          <w:sz w:val="24"/>
          <w:szCs w:val="24"/>
        </w:rPr>
        <w:t xml:space="preserve"> Договора.</w:t>
      </w:r>
    </w:p>
    <w:p w14:paraId="167DB0B6"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6EF0E372" w14:textId="77777777" w:rsidR="005B7814" w:rsidRPr="005B7814" w:rsidRDefault="005B7814" w:rsidP="005B7814">
      <w:pPr>
        <w:widowControl w:val="0"/>
        <w:autoSpaceDE w:val="0"/>
        <w:autoSpaceDN w:val="0"/>
        <w:adjustRightInd w:val="0"/>
        <w:spacing w:before="0"/>
        <w:outlineLvl w:val="2"/>
        <w:rPr>
          <w:snapToGrid/>
          <w:sz w:val="24"/>
          <w:szCs w:val="24"/>
        </w:rPr>
      </w:pPr>
    </w:p>
    <w:p w14:paraId="2A52887F" w14:textId="77777777" w:rsidR="005B7814" w:rsidRPr="005B7814" w:rsidRDefault="005B7814" w:rsidP="005B7814">
      <w:pPr>
        <w:numPr>
          <w:ilvl w:val="0"/>
          <w:numId w:val="36"/>
        </w:numPr>
        <w:spacing w:before="0" w:after="160" w:line="259" w:lineRule="auto"/>
        <w:ind w:left="0" w:firstLine="0"/>
        <w:contextualSpacing/>
        <w:jc w:val="center"/>
        <w:outlineLvl w:val="2"/>
        <w:rPr>
          <w:b/>
          <w:snapToGrid/>
          <w:sz w:val="24"/>
          <w:szCs w:val="24"/>
        </w:rPr>
      </w:pPr>
      <w:r w:rsidRPr="005B7814">
        <w:rPr>
          <w:b/>
          <w:snapToGrid/>
          <w:sz w:val="24"/>
          <w:szCs w:val="24"/>
        </w:rPr>
        <w:t>ПРЕКРАЩЕНИЕ (РАСТОРЖЕНИЕ) ДОГОВОРА</w:t>
      </w:r>
    </w:p>
    <w:p w14:paraId="3B4B422F"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Pr="005B7814">
        <w:rPr>
          <w:snapToGrid/>
          <w:sz w:val="24"/>
          <w:szCs w:val="24"/>
        </w:rPr>
        <w:t>12.7</w:t>
      </w:r>
      <w:r w:rsidRPr="005B7814">
        <w:rPr>
          <w:snapToGrid/>
          <w:sz w:val="24"/>
          <w:szCs w:val="24"/>
        </w:rPr>
        <w:fldChar w:fldCharType="end"/>
      </w:r>
      <w:r w:rsidRPr="005B7814">
        <w:rPr>
          <w:snapToGrid/>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136DAF1"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12" w:name="_Ref19285418"/>
      <w:r w:rsidRPr="005B7814">
        <w:rPr>
          <w:snapToGrid/>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12"/>
    </w:p>
    <w:p w14:paraId="407A2F89"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13" w:name="_Ref19285427"/>
      <w:r w:rsidRPr="005B7814">
        <w:rPr>
          <w:snapToGrid/>
          <w:sz w:val="24"/>
          <w:szCs w:val="24"/>
        </w:rPr>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13"/>
    </w:p>
    <w:p w14:paraId="2A7E6866"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Стороны установили, что существенным нарушением Договора Покупателем является:</w:t>
      </w:r>
    </w:p>
    <w:p w14:paraId="4E77CB6C"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64C3DB2E"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прекращение действия лицензии по решению государственных органов, лишающих Покупателя права деятельности в законодательно установленном порядке;</w:t>
      </w:r>
    </w:p>
    <w:p w14:paraId="48BC5199" w14:textId="77777777" w:rsidR="005B7814" w:rsidRPr="005B7814" w:rsidRDefault="005B7814" w:rsidP="005B7814">
      <w:pPr>
        <w:numPr>
          <w:ilvl w:val="0"/>
          <w:numId w:val="33"/>
        </w:numPr>
        <w:tabs>
          <w:tab w:val="left" w:pos="993"/>
        </w:tabs>
        <w:spacing w:before="0" w:after="160" w:line="259" w:lineRule="auto"/>
        <w:ind w:left="0" w:firstLine="567"/>
        <w:contextualSpacing/>
        <w:outlineLvl w:val="2"/>
        <w:rPr>
          <w:snapToGrid/>
          <w:sz w:val="24"/>
          <w:szCs w:val="24"/>
        </w:rPr>
      </w:pPr>
      <w:r w:rsidRPr="005B7814">
        <w:rPr>
          <w:snapToGrid/>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5B7814">
        <w:rPr>
          <w:snapToGrid/>
          <w:sz w:val="24"/>
          <w:szCs w:val="24"/>
        </w:rPr>
        <w:fldChar w:fldCharType="begin"/>
      </w:r>
      <w:r w:rsidRPr="005B7814">
        <w:rPr>
          <w:snapToGrid/>
          <w:sz w:val="24"/>
          <w:szCs w:val="24"/>
        </w:rPr>
        <w:instrText xml:space="preserve"> REF _Ref21006624 \r \h  \* MERGEFORMAT </w:instrText>
      </w:r>
      <w:r w:rsidRPr="005B7814">
        <w:rPr>
          <w:snapToGrid/>
          <w:sz w:val="24"/>
          <w:szCs w:val="24"/>
        </w:rPr>
      </w:r>
      <w:r w:rsidRPr="005B7814">
        <w:rPr>
          <w:snapToGrid/>
          <w:sz w:val="24"/>
          <w:szCs w:val="24"/>
        </w:rPr>
        <w:fldChar w:fldCharType="separate"/>
      </w:r>
      <w:r w:rsidRPr="005B7814">
        <w:rPr>
          <w:snapToGrid/>
          <w:sz w:val="24"/>
          <w:szCs w:val="24"/>
        </w:rPr>
        <w:t>9</w:t>
      </w:r>
      <w:r w:rsidRPr="005B7814">
        <w:rPr>
          <w:snapToGrid/>
          <w:sz w:val="24"/>
          <w:szCs w:val="24"/>
        </w:rPr>
        <w:fldChar w:fldCharType="end"/>
      </w:r>
      <w:r w:rsidRPr="005B7814">
        <w:rPr>
          <w:snapToGrid/>
          <w:sz w:val="24"/>
          <w:szCs w:val="24"/>
        </w:rPr>
        <w:t xml:space="preserve"> Договора, и имеющих существенное значение для его заключения и исполнения.</w:t>
      </w:r>
    </w:p>
    <w:p w14:paraId="7B9324E8"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В случае отказа Продавца от Договора в случаях, предусмотренных пунктами </w:t>
      </w:r>
      <w:r w:rsidRPr="005B7814">
        <w:rPr>
          <w:snapToGrid/>
          <w:sz w:val="24"/>
          <w:szCs w:val="24"/>
        </w:rPr>
        <w:fldChar w:fldCharType="begin"/>
      </w:r>
      <w:r w:rsidRPr="005B7814">
        <w:rPr>
          <w:snapToGrid/>
          <w:sz w:val="24"/>
          <w:szCs w:val="24"/>
        </w:rPr>
        <w:instrText xml:space="preserve"> REF _Ref19285418 \r \h  \* MERGEFORMAT </w:instrText>
      </w:r>
      <w:r w:rsidRPr="005B7814">
        <w:rPr>
          <w:snapToGrid/>
          <w:sz w:val="24"/>
          <w:szCs w:val="24"/>
        </w:rPr>
      </w:r>
      <w:r w:rsidRPr="005B7814">
        <w:rPr>
          <w:snapToGrid/>
          <w:sz w:val="24"/>
          <w:szCs w:val="24"/>
        </w:rPr>
        <w:fldChar w:fldCharType="separate"/>
      </w:r>
      <w:r w:rsidRPr="005B7814">
        <w:rPr>
          <w:snapToGrid/>
          <w:sz w:val="24"/>
          <w:szCs w:val="24"/>
        </w:rPr>
        <w:t>10.2</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_Ref19285427 \r \h  \* MERGEFORMAT </w:instrText>
      </w:r>
      <w:r w:rsidRPr="005B7814">
        <w:rPr>
          <w:snapToGrid/>
          <w:sz w:val="24"/>
          <w:szCs w:val="24"/>
        </w:rPr>
      </w:r>
      <w:r w:rsidRPr="005B7814">
        <w:rPr>
          <w:snapToGrid/>
          <w:sz w:val="24"/>
          <w:szCs w:val="24"/>
        </w:rPr>
        <w:fldChar w:fldCharType="separate"/>
      </w:r>
      <w:r w:rsidRPr="005B7814">
        <w:rPr>
          <w:snapToGrid/>
          <w:sz w:val="24"/>
          <w:szCs w:val="24"/>
        </w:rPr>
        <w:t>10.3</w:t>
      </w:r>
      <w:r w:rsidRPr="005B7814">
        <w:rPr>
          <w:snapToGrid/>
          <w:sz w:val="24"/>
          <w:szCs w:val="24"/>
        </w:rPr>
        <w:fldChar w:fldCharType="end"/>
      </w:r>
      <w:r w:rsidRPr="005B7814">
        <w:rPr>
          <w:snapToGrid/>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56FBDFAD"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14:paraId="17C0D262" w14:textId="77777777" w:rsidR="005B7814" w:rsidRPr="005B7814" w:rsidRDefault="005B7814" w:rsidP="005B7814">
      <w:pPr>
        <w:widowControl w:val="0"/>
        <w:autoSpaceDE w:val="0"/>
        <w:autoSpaceDN w:val="0"/>
        <w:adjustRightInd w:val="0"/>
        <w:spacing w:before="0"/>
        <w:outlineLvl w:val="2"/>
        <w:rPr>
          <w:snapToGrid/>
          <w:sz w:val="24"/>
          <w:szCs w:val="24"/>
        </w:rPr>
      </w:pPr>
    </w:p>
    <w:p w14:paraId="5B53A79B" w14:textId="77777777" w:rsidR="005B7814" w:rsidRPr="005B7814" w:rsidRDefault="005B7814" w:rsidP="005B7814">
      <w:pPr>
        <w:numPr>
          <w:ilvl w:val="0"/>
          <w:numId w:val="36"/>
        </w:numPr>
        <w:spacing w:before="0" w:after="160" w:line="259" w:lineRule="auto"/>
        <w:ind w:left="0" w:firstLine="0"/>
        <w:contextualSpacing/>
        <w:jc w:val="center"/>
        <w:outlineLvl w:val="2"/>
        <w:rPr>
          <w:b/>
          <w:snapToGrid/>
          <w:sz w:val="24"/>
          <w:szCs w:val="24"/>
        </w:rPr>
      </w:pPr>
      <w:r w:rsidRPr="005B7814">
        <w:rPr>
          <w:b/>
          <w:snapToGrid/>
          <w:sz w:val="24"/>
          <w:szCs w:val="24"/>
        </w:rPr>
        <w:t>РАЗРЕШЕНИЕ СПОРОВ</w:t>
      </w:r>
    </w:p>
    <w:p w14:paraId="3351D361"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14" w:name="_Ref19285612"/>
      <w:r w:rsidRPr="005B7814">
        <w:rPr>
          <w:snapToGrid/>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bookmarkEnd w:id="14"/>
    </w:p>
    <w:p w14:paraId="6527038E"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Споры, указанные в пункте </w:t>
      </w:r>
      <w:r w:rsidRPr="005B7814">
        <w:rPr>
          <w:snapToGrid/>
          <w:sz w:val="24"/>
          <w:szCs w:val="24"/>
        </w:rPr>
        <w:fldChar w:fldCharType="begin"/>
      </w:r>
      <w:r w:rsidRPr="005B7814">
        <w:rPr>
          <w:snapToGrid/>
          <w:sz w:val="24"/>
          <w:szCs w:val="24"/>
        </w:rPr>
        <w:instrText xml:space="preserve"> REF _Ref19285612 \r \h  \* MERGEFORMAT </w:instrText>
      </w:r>
      <w:r w:rsidRPr="005B7814">
        <w:rPr>
          <w:snapToGrid/>
          <w:sz w:val="24"/>
          <w:szCs w:val="24"/>
        </w:rPr>
      </w:r>
      <w:r w:rsidRPr="005B7814">
        <w:rPr>
          <w:snapToGrid/>
          <w:sz w:val="24"/>
          <w:szCs w:val="24"/>
        </w:rPr>
        <w:fldChar w:fldCharType="separate"/>
      </w:r>
      <w:r w:rsidRPr="005B7814">
        <w:rPr>
          <w:snapToGrid/>
          <w:sz w:val="24"/>
          <w:szCs w:val="24"/>
        </w:rPr>
        <w:t>11.1</w:t>
      </w:r>
      <w:r w:rsidRPr="005B7814">
        <w:rPr>
          <w:snapToGrid/>
          <w:sz w:val="24"/>
          <w:szCs w:val="24"/>
        </w:rPr>
        <w:fldChar w:fldCharType="end"/>
      </w:r>
      <w:r w:rsidRPr="005B7814">
        <w:rPr>
          <w:snapToGrid/>
          <w:sz w:val="24"/>
          <w:szCs w:val="24"/>
        </w:rPr>
        <w:t xml:space="preserve"> Договора, которые не были урегулированы Сторонами путем переговоров, подлежат разрешению в Арбитражном суде Хабаровского края в соответствии с законодательством Российской Федерации.</w:t>
      </w:r>
    </w:p>
    <w:p w14:paraId="24C05E31"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Pr="005B7814">
        <w:rPr>
          <w:snapToGrid/>
          <w:sz w:val="24"/>
          <w:szCs w:val="24"/>
        </w:rPr>
        <w:t>12.7</w:t>
      </w:r>
      <w:r w:rsidRPr="005B7814">
        <w:rPr>
          <w:snapToGrid/>
          <w:sz w:val="24"/>
          <w:szCs w:val="24"/>
        </w:rPr>
        <w:fldChar w:fldCharType="end"/>
      </w:r>
      <w:r w:rsidRPr="005B7814">
        <w:rPr>
          <w:snapToGrid/>
          <w:sz w:val="24"/>
          <w:szCs w:val="24"/>
        </w:rPr>
        <w:t xml:space="preserve"> Договора.</w:t>
      </w:r>
    </w:p>
    <w:p w14:paraId="02EA3E18"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6F5CCC59"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Условия настоящего раздела Договора сохраняют свою силу в случае признания Договора незаключенным и / или недействительным.</w:t>
      </w:r>
    </w:p>
    <w:p w14:paraId="561863ED" w14:textId="77777777" w:rsidR="005B7814" w:rsidRPr="005B7814" w:rsidRDefault="005B7814" w:rsidP="005B7814">
      <w:pPr>
        <w:widowControl w:val="0"/>
        <w:autoSpaceDE w:val="0"/>
        <w:autoSpaceDN w:val="0"/>
        <w:adjustRightInd w:val="0"/>
        <w:spacing w:before="0"/>
        <w:jc w:val="center"/>
        <w:outlineLvl w:val="2"/>
        <w:rPr>
          <w:snapToGrid/>
          <w:sz w:val="24"/>
          <w:szCs w:val="24"/>
        </w:rPr>
      </w:pPr>
    </w:p>
    <w:p w14:paraId="00BE53BE" w14:textId="77777777" w:rsidR="005B7814" w:rsidRPr="005B7814" w:rsidRDefault="005B7814" w:rsidP="005B7814">
      <w:pPr>
        <w:numPr>
          <w:ilvl w:val="0"/>
          <w:numId w:val="36"/>
        </w:numPr>
        <w:spacing w:before="0" w:after="160" w:line="259" w:lineRule="auto"/>
        <w:ind w:left="0" w:firstLine="0"/>
        <w:contextualSpacing/>
        <w:jc w:val="center"/>
        <w:outlineLvl w:val="2"/>
        <w:rPr>
          <w:b/>
          <w:snapToGrid/>
          <w:sz w:val="24"/>
          <w:szCs w:val="24"/>
        </w:rPr>
      </w:pPr>
      <w:r w:rsidRPr="005B7814">
        <w:rPr>
          <w:b/>
          <w:snapToGrid/>
          <w:sz w:val="24"/>
          <w:szCs w:val="24"/>
        </w:rPr>
        <w:t>ЗАКЛЮЧИТЕЛЬНЫЕ ПОЛОЖЕНИЯ</w:t>
      </w:r>
    </w:p>
    <w:p w14:paraId="209F4EEE"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14:paraId="1AA3CF11"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5B7814">
        <w:rPr>
          <w:snapToGrid/>
          <w:sz w:val="24"/>
          <w:szCs w:val="24"/>
        </w:rPr>
        <w:fldChar w:fldCharType="begin"/>
      </w:r>
      <w:r w:rsidRPr="005B7814">
        <w:rPr>
          <w:snapToGrid/>
          <w:sz w:val="24"/>
          <w:szCs w:val="24"/>
        </w:rPr>
        <w:instrText xml:space="preserve"> REF _Ref19286426 \r \h  \* MERGEFORMAT </w:instrText>
      </w:r>
      <w:r w:rsidRPr="005B7814">
        <w:rPr>
          <w:snapToGrid/>
          <w:sz w:val="24"/>
          <w:szCs w:val="24"/>
        </w:rPr>
      </w:r>
      <w:r w:rsidRPr="005B7814">
        <w:rPr>
          <w:snapToGrid/>
          <w:sz w:val="24"/>
          <w:szCs w:val="24"/>
        </w:rPr>
        <w:fldChar w:fldCharType="separate"/>
      </w:r>
      <w:r w:rsidRPr="005B7814">
        <w:rPr>
          <w:snapToGrid/>
          <w:sz w:val="24"/>
          <w:szCs w:val="24"/>
        </w:rPr>
        <w:t>12.6</w:t>
      </w:r>
      <w:r w:rsidRPr="005B7814">
        <w:rPr>
          <w:snapToGrid/>
          <w:sz w:val="24"/>
          <w:szCs w:val="24"/>
        </w:rPr>
        <w:fldChar w:fldCharType="end"/>
      </w:r>
      <w:r w:rsidRPr="005B7814">
        <w:rPr>
          <w:snapToGrid/>
          <w:sz w:val="24"/>
          <w:szCs w:val="24"/>
        </w:rPr>
        <w:t xml:space="preserve"> Договора. </w:t>
      </w:r>
    </w:p>
    <w:p w14:paraId="194B6C8C"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7D8FFCE0"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В случае наличия любых расхождений между содержанием Договора и приложений к нему, приоритет имеет текст Договора.</w:t>
      </w:r>
    </w:p>
    <w:p w14:paraId="17E526E9"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Pr="005B7814">
        <w:rPr>
          <w:snapToGrid/>
          <w:sz w:val="24"/>
          <w:szCs w:val="24"/>
        </w:rPr>
        <w:t>12.7</w:t>
      </w:r>
      <w:r w:rsidRPr="005B7814">
        <w:rPr>
          <w:snapToGrid/>
          <w:sz w:val="24"/>
          <w:szCs w:val="24"/>
        </w:rPr>
        <w:fldChar w:fldCharType="end"/>
      </w:r>
      <w:r w:rsidRPr="005B7814">
        <w:rPr>
          <w:snapToGrid/>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4D126860"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15" w:name="_Ref19286426"/>
      <w:r w:rsidRPr="005B7814">
        <w:rPr>
          <w:snapToGrid/>
          <w:sz w:val="24"/>
          <w:szCs w:val="24"/>
        </w:rPr>
        <w:t xml:space="preserve">Стороны обязуются уведомлять друг друга об изменении адреса и / или реквизитов, указанных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Pr="005B7814">
        <w:rPr>
          <w:snapToGrid/>
          <w:sz w:val="24"/>
          <w:szCs w:val="24"/>
        </w:rPr>
        <w:t>14</w:t>
      </w:r>
      <w:r w:rsidRPr="005B7814">
        <w:rPr>
          <w:snapToGrid/>
          <w:sz w:val="24"/>
          <w:szCs w:val="24"/>
        </w:rPr>
        <w:fldChar w:fldCharType="end"/>
      </w:r>
      <w:r w:rsidRPr="005B7814">
        <w:rPr>
          <w:snapToGrid/>
          <w:sz w:val="24"/>
          <w:szCs w:val="24"/>
        </w:rPr>
        <w:t xml:space="preserve"> Договора, не позднее 3 (трех) рабочих дней после такого изменения в порядке, установленном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Pr="005B7814">
        <w:rPr>
          <w:snapToGrid/>
          <w:sz w:val="24"/>
          <w:szCs w:val="24"/>
        </w:rPr>
        <w:t>12.7</w:t>
      </w:r>
      <w:r w:rsidRPr="005B7814">
        <w:rPr>
          <w:snapToGrid/>
          <w:sz w:val="24"/>
          <w:szCs w:val="24"/>
        </w:rPr>
        <w:fldChar w:fldCharType="end"/>
      </w:r>
      <w:r w:rsidRPr="005B7814">
        <w:rPr>
          <w:snapToGrid/>
          <w:sz w:val="24"/>
          <w:szCs w:val="24"/>
        </w:rPr>
        <w:t xml:space="preserve"> Договора.</w:t>
      </w:r>
      <w:bookmarkEnd w:id="15"/>
      <w:r w:rsidRPr="005B7814">
        <w:rPr>
          <w:snapToGrid/>
          <w:sz w:val="24"/>
          <w:szCs w:val="24"/>
        </w:rPr>
        <w:t xml:space="preserve"> </w:t>
      </w:r>
    </w:p>
    <w:p w14:paraId="563AF966"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bookmarkStart w:id="16" w:name="_Ref19286405"/>
      <w:r w:rsidRPr="005B7814">
        <w:rPr>
          <w:snapToGrid/>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Pr="005B7814">
        <w:rPr>
          <w:snapToGrid/>
          <w:sz w:val="24"/>
          <w:szCs w:val="24"/>
        </w:rPr>
        <w:t>14</w:t>
      </w:r>
      <w:r w:rsidRPr="005B7814">
        <w:rPr>
          <w:snapToGrid/>
          <w:sz w:val="24"/>
          <w:szCs w:val="24"/>
        </w:rPr>
        <w:fldChar w:fldCharType="end"/>
      </w:r>
      <w:r w:rsidRPr="005B7814">
        <w:rPr>
          <w:snapToGrid/>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16"/>
    </w:p>
    <w:p w14:paraId="2F7EA5AF" w14:textId="77777777" w:rsidR="005B7814" w:rsidRPr="005B7814" w:rsidRDefault="005B7814" w:rsidP="005B7814">
      <w:pPr>
        <w:widowControl w:val="0"/>
        <w:numPr>
          <w:ilvl w:val="2"/>
          <w:numId w:val="36"/>
        </w:numPr>
        <w:autoSpaceDE w:val="0"/>
        <w:autoSpaceDN w:val="0"/>
        <w:adjustRightInd w:val="0"/>
        <w:spacing w:before="0" w:after="160" w:line="259" w:lineRule="auto"/>
        <w:ind w:left="0" w:firstLine="567"/>
        <w:contextualSpacing/>
        <w:outlineLvl w:val="2"/>
        <w:rPr>
          <w:snapToGrid/>
          <w:sz w:val="24"/>
          <w:szCs w:val="24"/>
        </w:rPr>
      </w:pPr>
      <w:bookmarkStart w:id="17" w:name="_Ref19286327"/>
      <w:r w:rsidRPr="005B7814">
        <w:rPr>
          <w:snapToGrid/>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17"/>
    </w:p>
    <w:p w14:paraId="28A6E612" w14:textId="77777777" w:rsidR="005B7814" w:rsidRPr="005B7814" w:rsidRDefault="005B7814" w:rsidP="005B7814">
      <w:pPr>
        <w:widowControl w:val="0"/>
        <w:numPr>
          <w:ilvl w:val="2"/>
          <w:numId w:val="36"/>
        </w:numPr>
        <w:autoSpaceDE w:val="0"/>
        <w:autoSpaceDN w:val="0"/>
        <w:adjustRightInd w:val="0"/>
        <w:spacing w:before="0" w:after="160" w:line="259" w:lineRule="auto"/>
        <w:ind w:left="0" w:firstLine="567"/>
        <w:contextualSpacing/>
        <w:outlineLvl w:val="2"/>
        <w:rPr>
          <w:snapToGrid/>
          <w:sz w:val="24"/>
          <w:szCs w:val="24"/>
        </w:rPr>
      </w:pPr>
      <w:bookmarkStart w:id="18" w:name="_Ref19286333"/>
      <w:r w:rsidRPr="005B7814">
        <w:rPr>
          <w:snapToGrid/>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8"/>
    </w:p>
    <w:p w14:paraId="25D4FC8F" w14:textId="77777777" w:rsidR="005B7814" w:rsidRPr="005B7814" w:rsidRDefault="005B7814" w:rsidP="005B7814">
      <w:pPr>
        <w:widowControl w:val="0"/>
        <w:numPr>
          <w:ilvl w:val="2"/>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76E9C061" w14:textId="77777777" w:rsidR="005B7814" w:rsidRPr="005B7814" w:rsidRDefault="005B7814" w:rsidP="005B7814">
      <w:pPr>
        <w:widowControl w:val="0"/>
        <w:numPr>
          <w:ilvl w:val="2"/>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5B7814">
        <w:rPr>
          <w:snapToGrid/>
          <w:sz w:val="24"/>
          <w:szCs w:val="24"/>
        </w:rPr>
        <w:fldChar w:fldCharType="begin"/>
      </w:r>
      <w:r w:rsidRPr="005B7814">
        <w:rPr>
          <w:snapToGrid/>
          <w:sz w:val="24"/>
          <w:szCs w:val="24"/>
        </w:rPr>
        <w:instrText xml:space="preserve"> REF _Ref19286327 \r \h  \* MERGEFORMAT </w:instrText>
      </w:r>
      <w:r w:rsidRPr="005B7814">
        <w:rPr>
          <w:snapToGrid/>
          <w:sz w:val="24"/>
          <w:szCs w:val="24"/>
        </w:rPr>
      </w:r>
      <w:r w:rsidRPr="005B7814">
        <w:rPr>
          <w:snapToGrid/>
          <w:sz w:val="24"/>
          <w:szCs w:val="24"/>
        </w:rPr>
        <w:fldChar w:fldCharType="separate"/>
      </w:r>
      <w:r w:rsidRPr="005B7814">
        <w:rPr>
          <w:snapToGrid/>
          <w:sz w:val="24"/>
          <w:szCs w:val="24"/>
        </w:rPr>
        <w:t>12.7.1</w:t>
      </w:r>
      <w:r w:rsidRPr="005B7814">
        <w:rPr>
          <w:snapToGrid/>
          <w:sz w:val="24"/>
          <w:szCs w:val="24"/>
        </w:rPr>
        <w:fldChar w:fldCharType="end"/>
      </w:r>
      <w:r w:rsidRPr="005B7814">
        <w:rPr>
          <w:snapToGrid/>
          <w:sz w:val="24"/>
          <w:szCs w:val="24"/>
        </w:rPr>
        <w:t xml:space="preserve"> и </w:t>
      </w:r>
      <w:r w:rsidRPr="005B7814">
        <w:rPr>
          <w:snapToGrid/>
          <w:sz w:val="24"/>
          <w:szCs w:val="24"/>
        </w:rPr>
        <w:fldChar w:fldCharType="begin"/>
      </w:r>
      <w:r w:rsidRPr="005B7814">
        <w:rPr>
          <w:snapToGrid/>
          <w:sz w:val="24"/>
          <w:szCs w:val="24"/>
        </w:rPr>
        <w:instrText xml:space="preserve"> REF _Ref19286333 \r \h  \* MERGEFORMAT </w:instrText>
      </w:r>
      <w:r w:rsidRPr="005B7814">
        <w:rPr>
          <w:snapToGrid/>
          <w:sz w:val="24"/>
          <w:szCs w:val="24"/>
        </w:rPr>
      </w:r>
      <w:r w:rsidRPr="005B7814">
        <w:rPr>
          <w:snapToGrid/>
          <w:sz w:val="24"/>
          <w:szCs w:val="24"/>
        </w:rPr>
        <w:fldChar w:fldCharType="separate"/>
      </w:r>
      <w:r w:rsidRPr="005B7814">
        <w:rPr>
          <w:snapToGrid/>
          <w:sz w:val="24"/>
          <w:szCs w:val="24"/>
        </w:rPr>
        <w:t>12.7.2</w:t>
      </w:r>
      <w:r w:rsidRPr="005B7814">
        <w:rPr>
          <w:snapToGrid/>
          <w:sz w:val="24"/>
          <w:szCs w:val="24"/>
        </w:rPr>
        <w:fldChar w:fldCharType="end"/>
      </w:r>
      <w:r w:rsidRPr="005B7814">
        <w:rPr>
          <w:snapToGrid/>
          <w:sz w:val="24"/>
          <w:szCs w:val="24"/>
        </w:rPr>
        <w:t xml:space="preserve"> Договора. </w:t>
      </w:r>
    </w:p>
    <w:p w14:paraId="00863F8E"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3940D6DF"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077FE9E8"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513D0D65"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Договор составлен в 2 (двух) оригинальных экземплярах, имеющих равную юридическую силу, по 1 (одному) для каждой из Сторон.</w:t>
      </w:r>
    </w:p>
    <w:p w14:paraId="2E37CAA9"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p>
    <w:p w14:paraId="2D668F9C" w14:textId="77777777" w:rsidR="005B7814" w:rsidRPr="005B7814" w:rsidRDefault="005B7814" w:rsidP="005B7814">
      <w:pPr>
        <w:numPr>
          <w:ilvl w:val="0"/>
          <w:numId w:val="36"/>
        </w:numPr>
        <w:spacing w:before="0" w:after="160" w:line="259" w:lineRule="auto"/>
        <w:ind w:left="0" w:firstLine="0"/>
        <w:contextualSpacing/>
        <w:jc w:val="center"/>
        <w:outlineLvl w:val="2"/>
        <w:rPr>
          <w:b/>
          <w:snapToGrid/>
          <w:sz w:val="24"/>
          <w:szCs w:val="24"/>
        </w:rPr>
      </w:pPr>
      <w:r w:rsidRPr="005B7814">
        <w:rPr>
          <w:b/>
          <w:snapToGrid/>
          <w:sz w:val="24"/>
          <w:szCs w:val="24"/>
        </w:rPr>
        <w:t>ПРИЛОЖЕНИЯ</w:t>
      </w:r>
    </w:p>
    <w:p w14:paraId="52A021D2"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Приложение №1 – «Спецификация».</w:t>
      </w:r>
    </w:p>
    <w:p w14:paraId="643E606F"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Приложение №2 – «Форма акта приема-передачи имущества».</w:t>
      </w:r>
    </w:p>
    <w:p w14:paraId="480678C9" w14:textId="77777777" w:rsidR="005B7814" w:rsidRPr="005B7814" w:rsidRDefault="005B7814" w:rsidP="005B7814">
      <w:pPr>
        <w:widowControl w:val="0"/>
        <w:numPr>
          <w:ilvl w:val="1"/>
          <w:numId w:val="36"/>
        </w:numPr>
        <w:autoSpaceDE w:val="0"/>
        <w:autoSpaceDN w:val="0"/>
        <w:adjustRightInd w:val="0"/>
        <w:spacing w:before="0" w:after="160" w:line="259" w:lineRule="auto"/>
        <w:ind w:left="0" w:firstLine="567"/>
        <w:contextualSpacing/>
        <w:outlineLvl w:val="2"/>
        <w:rPr>
          <w:snapToGrid/>
          <w:sz w:val="24"/>
          <w:szCs w:val="24"/>
        </w:rPr>
      </w:pPr>
      <w:r w:rsidRPr="005B7814">
        <w:rPr>
          <w:snapToGrid/>
          <w:sz w:val="24"/>
          <w:szCs w:val="24"/>
        </w:rPr>
        <w:t>Приложение №3 – «Размер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p>
    <w:p w14:paraId="3B549787" w14:textId="77777777" w:rsidR="005B7814" w:rsidRPr="005B7814" w:rsidRDefault="005B7814" w:rsidP="005B7814">
      <w:pPr>
        <w:widowControl w:val="0"/>
        <w:autoSpaceDE w:val="0"/>
        <w:autoSpaceDN w:val="0"/>
        <w:adjustRightInd w:val="0"/>
        <w:spacing w:before="0" w:after="160" w:line="259" w:lineRule="auto"/>
        <w:contextualSpacing/>
        <w:outlineLvl w:val="2"/>
        <w:rPr>
          <w:snapToGrid/>
          <w:sz w:val="24"/>
          <w:szCs w:val="24"/>
        </w:rPr>
      </w:pPr>
    </w:p>
    <w:p w14:paraId="3745EE16" w14:textId="77777777" w:rsidR="005B7814" w:rsidRPr="005B7814" w:rsidRDefault="005B7814" w:rsidP="005B7814">
      <w:pPr>
        <w:numPr>
          <w:ilvl w:val="0"/>
          <w:numId w:val="36"/>
        </w:numPr>
        <w:spacing w:before="0" w:after="160" w:line="259" w:lineRule="auto"/>
        <w:ind w:left="0" w:firstLine="0"/>
        <w:contextualSpacing/>
        <w:jc w:val="center"/>
        <w:outlineLvl w:val="2"/>
        <w:rPr>
          <w:b/>
          <w:snapToGrid/>
          <w:sz w:val="24"/>
          <w:szCs w:val="24"/>
        </w:rPr>
      </w:pPr>
      <w:bookmarkStart w:id="19" w:name="_Ref19288378"/>
      <w:r w:rsidRPr="005B7814">
        <w:rPr>
          <w:b/>
          <w:snapToGrid/>
          <w:sz w:val="24"/>
          <w:szCs w:val="24"/>
        </w:rPr>
        <w:t>АДРЕСА И ПЛАТЕЖНЫЕ РЕКВИЗИТЫ СТОРОН</w:t>
      </w:r>
      <w:bookmarkEnd w:id="19"/>
    </w:p>
    <w:p w14:paraId="10CB85E1" w14:textId="77777777" w:rsidR="005B7814" w:rsidRPr="005B7814" w:rsidRDefault="005B7814" w:rsidP="005B7814">
      <w:pPr>
        <w:spacing w:before="0"/>
        <w:outlineLvl w:val="2"/>
        <w:rPr>
          <w:b/>
          <w:snapToGrid/>
          <w:sz w:val="24"/>
          <w:szCs w:val="24"/>
        </w:rPr>
      </w:pPr>
    </w:p>
    <w:tbl>
      <w:tblPr>
        <w:tblStyle w:val="1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5B7814" w:rsidRPr="005B7814" w14:paraId="43B6049E" w14:textId="77777777" w:rsidTr="00193596">
        <w:tc>
          <w:tcPr>
            <w:tcW w:w="5103" w:type="dxa"/>
          </w:tcPr>
          <w:p w14:paraId="6ADBD1F1" w14:textId="77777777" w:rsidR="005B7814" w:rsidRPr="005B7814" w:rsidRDefault="005B7814" w:rsidP="005B7814">
            <w:pPr>
              <w:widowControl w:val="0"/>
              <w:autoSpaceDE w:val="0"/>
              <w:autoSpaceDN w:val="0"/>
              <w:adjustRightInd w:val="0"/>
              <w:spacing w:line="259" w:lineRule="auto"/>
              <w:rPr>
                <w:sz w:val="24"/>
                <w:szCs w:val="24"/>
              </w:rPr>
            </w:pPr>
            <w:r w:rsidRPr="005B7814">
              <w:rPr>
                <w:sz w:val="24"/>
                <w:szCs w:val="24"/>
              </w:rPr>
              <w:t>Продавец</w:t>
            </w:r>
          </w:p>
          <w:p w14:paraId="0E11F627" w14:textId="77777777" w:rsidR="005B7814" w:rsidRPr="005B7814" w:rsidRDefault="005B7814" w:rsidP="005B7814">
            <w:pPr>
              <w:widowControl w:val="0"/>
              <w:autoSpaceDE w:val="0"/>
              <w:autoSpaceDN w:val="0"/>
              <w:adjustRightInd w:val="0"/>
              <w:spacing w:line="259" w:lineRule="auto"/>
              <w:rPr>
                <w:sz w:val="24"/>
                <w:szCs w:val="24"/>
              </w:rPr>
            </w:pPr>
            <w:r w:rsidRPr="005B7814">
              <w:rPr>
                <w:sz w:val="24"/>
                <w:szCs w:val="24"/>
              </w:rPr>
              <w:t>АО «ДГК»</w:t>
            </w:r>
          </w:p>
          <w:p w14:paraId="621CE359"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Местонахождение: Российская Федерация, г. Хабаровск.</w:t>
            </w:r>
          </w:p>
          <w:p w14:paraId="094ABB7B"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 xml:space="preserve">Адрес: 680000, Хабаровский край, </w:t>
            </w:r>
          </w:p>
          <w:p w14:paraId="1307119D"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 xml:space="preserve">г. Хабаровск, ул. Фрунзе, 49. </w:t>
            </w:r>
          </w:p>
          <w:p w14:paraId="113B62CB"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 xml:space="preserve">ИНН 1434031363, КПП 997650001, </w:t>
            </w:r>
          </w:p>
          <w:p w14:paraId="2E49C669"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ОГРН 1051401746769</w:t>
            </w:r>
          </w:p>
          <w:p w14:paraId="5F4D7A9E"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Дальневосточный банк ПАО «Сбербанк России» г. Хабаровск</w:t>
            </w:r>
          </w:p>
          <w:p w14:paraId="3A65DC63"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 xml:space="preserve">БИК 040813608, </w:t>
            </w:r>
          </w:p>
          <w:p w14:paraId="70C48566"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 xml:space="preserve">к/с 30101810600000000608, </w:t>
            </w:r>
          </w:p>
          <w:p w14:paraId="3E3E862D"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р/с 40702810270000008818</w:t>
            </w:r>
          </w:p>
          <w:p w14:paraId="7FAE4A61" w14:textId="77777777" w:rsidR="005B7814" w:rsidRPr="005B7814" w:rsidRDefault="005B7814" w:rsidP="005B7814">
            <w:pPr>
              <w:widowControl w:val="0"/>
              <w:autoSpaceDE w:val="0"/>
              <w:autoSpaceDN w:val="0"/>
              <w:adjustRightInd w:val="0"/>
              <w:snapToGrid w:val="0"/>
              <w:spacing w:line="259" w:lineRule="auto"/>
              <w:rPr>
                <w:sz w:val="24"/>
                <w:szCs w:val="24"/>
              </w:rPr>
            </w:pPr>
          </w:p>
          <w:p w14:paraId="5C6869DE" w14:textId="77777777" w:rsidR="005B7814" w:rsidRPr="005B7814" w:rsidRDefault="005B7814" w:rsidP="005B7814">
            <w:pPr>
              <w:widowControl w:val="0"/>
              <w:autoSpaceDE w:val="0"/>
              <w:autoSpaceDN w:val="0"/>
              <w:adjustRightInd w:val="0"/>
              <w:snapToGrid w:val="0"/>
              <w:spacing w:line="259" w:lineRule="auto"/>
              <w:rPr>
                <w:sz w:val="24"/>
                <w:szCs w:val="24"/>
              </w:rPr>
            </w:pPr>
          </w:p>
          <w:p w14:paraId="2CB24297" w14:textId="77777777" w:rsidR="005B7814" w:rsidRPr="005B7814" w:rsidRDefault="005B7814" w:rsidP="005B7814">
            <w:pPr>
              <w:widowControl w:val="0"/>
              <w:autoSpaceDE w:val="0"/>
              <w:autoSpaceDN w:val="0"/>
              <w:adjustRightInd w:val="0"/>
              <w:spacing w:line="259" w:lineRule="auto"/>
              <w:rPr>
                <w:sz w:val="24"/>
                <w:szCs w:val="24"/>
              </w:rPr>
            </w:pPr>
            <w:r w:rsidRPr="005B7814">
              <w:rPr>
                <w:sz w:val="24"/>
                <w:szCs w:val="24"/>
              </w:rPr>
              <w:t>__________________/____________/</w:t>
            </w:r>
          </w:p>
        </w:tc>
        <w:tc>
          <w:tcPr>
            <w:tcW w:w="4536" w:type="dxa"/>
          </w:tcPr>
          <w:p w14:paraId="4DB165A2" w14:textId="77777777" w:rsidR="005B7814" w:rsidRPr="005B7814" w:rsidRDefault="005B7814" w:rsidP="005B7814">
            <w:pPr>
              <w:widowControl w:val="0"/>
              <w:autoSpaceDE w:val="0"/>
              <w:autoSpaceDN w:val="0"/>
              <w:adjustRightInd w:val="0"/>
              <w:spacing w:line="259" w:lineRule="auto"/>
              <w:outlineLvl w:val="2"/>
              <w:rPr>
                <w:sz w:val="24"/>
                <w:szCs w:val="24"/>
              </w:rPr>
            </w:pPr>
            <w:r w:rsidRPr="005B7814">
              <w:rPr>
                <w:sz w:val="24"/>
                <w:szCs w:val="24"/>
              </w:rPr>
              <w:t>Покупатель:</w:t>
            </w:r>
          </w:p>
          <w:p w14:paraId="2994DC55" w14:textId="77777777" w:rsidR="005B7814" w:rsidRPr="005B7814" w:rsidRDefault="005B7814" w:rsidP="005B7814">
            <w:pPr>
              <w:widowControl w:val="0"/>
              <w:autoSpaceDE w:val="0"/>
              <w:autoSpaceDN w:val="0"/>
              <w:adjustRightInd w:val="0"/>
              <w:snapToGrid w:val="0"/>
              <w:spacing w:line="259" w:lineRule="auto"/>
              <w:rPr>
                <w:sz w:val="24"/>
                <w:szCs w:val="24"/>
              </w:rPr>
            </w:pPr>
          </w:p>
          <w:p w14:paraId="4ED5729C" w14:textId="77777777" w:rsidR="005B7814" w:rsidRPr="005B7814" w:rsidRDefault="005B7814" w:rsidP="005B7814">
            <w:pPr>
              <w:widowControl w:val="0"/>
              <w:autoSpaceDE w:val="0"/>
              <w:autoSpaceDN w:val="0"/>
              <w:adjustRightInd w:val="0"/>
              <w:snapToGrid w:val="0"/>
              <w:spacing w:line="259" w:lineRule="auto"/>
              <w:rPr>
                <w:sz w:val="24"/>
                <w:szCs w:val="24"/>
              </w:rPr>
            </w:pPr>
          </w:p>
          <w:p w14:paraId="6D9A9A51" w14:textId="77777777" w:rsidR="005B7814" w:rsidRPr="005B7814" w:rsidRDefault="005B7814" w:rsidP="005B7814">
            <w:pPr>
              <w:widowControl w:val="0"/>
              <w:autoSpaceDE w:val="0"/>
              <w:autoSpaceDN w:val="0"/>
              <w:adjustRightInd w:val="0"/>
              <w:snapToGrid w:val="0"/>
              <w:spacing w:line="259" w:lineRule="auto"/>
              <w:rPr>
                <w:sz w:val="24"/>
                <w:szCs w:val="24"/>
              </w:rPr>
            </w:pPr>
          </w:p>
          <w:p w14:paraId="5F1F18D9" w14:textId="77777777" w:rsidR="005B7814" w:rsidRPr="005B7814" w:rsidRDefault="005B7814" w:rsidP="005B7814">
            <w:pPr>
              <w:widowControl w:val="0"/>
              <w:autoSpaceDE w:val="0"/>
              <w:autoSpaceDN w:val="0"/>
              <w:adjustRightInd w:val="0"/>
              <w:snapToGrid w:val="0"/>
              <w:spacing w:line="259" w:lineRule="auto"/>
              <w:rPr>
                <w:sz w:val="24"/>
                <w:szCs w:val="24"/>
              </w:rPr>
            </w:pPr>
          </w:p>
          <w:p w14:paraId="47092DC0" w14:textId="77777777" w:rsidR="005B7814" w:rsidRPr="005B7814" w:rsidRDefault="005B7814" w:rsidP="005B7814">
            <w:pPr>
              <w:widowControl w:val="0"/>
              <w:autoSpaceDE w:val="0"/>
              <w:autoSpaceDN w:val="0"/>
              <w:adjustRightInd w:val="0"/>
              <w:snapToGrid w:val="0"/>
              <w:spacing w:line="259" w:lineRule="auto"/>
              <w:rPr>
                <w:sz w:val="24"/>
                <w:szCs w:val="24"/>
              </w:rPr>
            </w:pPr>
          </w:p>
          <w:p w14:paraId="462CEE53" w14:textId="77777777" w:rsidR="005B7814" w:rsidRPr="005B7814" w:rsidRDefault="005B7814" w:rsidP="005B7814">
            <w:pPr>
              <w:widowControl w:val="0"/>
              <w:autoSpaceDE w:val="0"/>
              <w:autoSpaceDN w:val="0"/>
              <w:adjustRightInd w:val="0"/>
              <w:snapToGrid w:val="0"/>
              <w:spacing w:line="259" w:lineRule="auto"/>
              <w:rPr>
                <w:sz w:val="24"/>
                <w:szCs w:val="24"/>
              </w:rPr>
            </w:pPr>
          </w:p>
          <w:p w14:paraId="44BFBC3F" w14:textId="77777777" w:rsidR="005B7814" w:rsidRPr="005B7814" w:rsidRDefault="005B7814" w:rsidP="005B7814">
            <w:pPr>
              <w:widowControl w:val="0"/>
              <w:autoSpaceDE w:val="0"/>
              <w:autoSpaceDN w:val="0"/>
              <w:adjustRightInd w:val="0"/>
              <w:snapToGrid w:val="0"/>
              <w:spacing w:line="259" w:lineRule="auto"/>
              <w:rPr>
                <w:sz w:val="24"/>
                <w:szCs w:val="24"/>
              </w:rPr>
            </w:pPr>
          </w:p>
          <w:p w14:paraId="0AA58B6A" w14:textId="77777777" w:rsidR="005B7814" w:rsidRPr="005B7814" w:rsidRDefault="005B7814" w:rsidP="005B7814">
            <w:pPr>
              <w:widowControl w:val="0"/>
              <w:autoSpaceDE w:val="0"/>
              <w:autoSpaceDN w:val="0"/>
              <w:adjustRightInd w:val="0"/>
              <w:snapToGrid w:val="0"/>
              <w:spacing w:line="259" w:lineRule="auto"/>
              <w:rPr>
                <w:sz w:val="24"/>
                <w:szCs w:val="24"/>
              </w:rPr>
            </w:pPr>
          </w:p>
          <w:p w14:paraId="0BE222C6" w14:textId="77777777" w:rsidR="005B7814" w:rsidRPr="005B7814" w:rsidRDefault="005B7814" w:rsidP="005B7814">
            <w:pPr>
              <w:widowControl w:val="0"/>
              <w:autoSpaceDE w:val="0"/>
              <w:autoSpaceDN w:val="0"/>
              <w:adjustRightInd w:val="0"/>
              <w:snapToGrid w:val="0"/>
              <w:spacing w:line="259" w:lineRule="auto"/>
              <w:rPr>
                <w:sz w:val="24"/>
                <w:szCs w:val="24"/>
              </w:rPr>
            </w:pPr>
          </w:p>
          <w:p w14:paraId="7D5CC16B" w14:textId="77777777" w:rsidR="005B7814" w:rsidRPr="005B7814" w:rsidRDefault="005B7814" w:rsidP="005B7814">
            <w:pPr>
              <w:widowControl w:val="0"/>
              <w:autoSpaceDE w:val="0"/>
              <w:autoSpaceDN w:val="0"/>
              <w:adjustRightInd w:val="0"/>
              <w:snapToGrid w:val="0"/>
              <w:spacing w:line="259" w:lineRule="auto"/>
              <w:rPr>
                <w:sz w:val="24"/>
                <w:szCs w:val="24"/>
              </w:rPr>
            </w:pPr>
          </w:p>
          <w:p w14:paraId="6A752E9D" w14:textId="77777777" w:rsidR="005B7814" w:rsidRPr="005B7814" w:rsidRDefault="005B7814" w:rsidP="005B7814">
            <w:pPr>
              <w:widowControl w:val="0"/>
              <w:autoSpaceDE w:val="0"/>
              <w:autoSpaceDN w:val="0"/>
              <w:adjustRightInd w:val="0"/>
              <w:snapToGrid w:val="0"/>
              <w:spacing w:line="259" w:lineRule="auto"/>
              <w:rPr>
                <w:sz w:val="24"/>
                <w:szCs w:val="24"/>
              </w:rPr>
            </w:pPr>
          </w:p>
          <w:p w14:paraId="2C8A29E8" w14:textId="77777777" w:rsidR="005B7814" w:rsidRPr="005B7814" w:rsidRDefault="005B7814" w:rsidP="005B7814">
            <w:pPr>
              <w:widowControl w:val="0"/>
              <w:autoSpaceDE w:val="0"/>
              <w:autoSpaceDN w:val="0"/>
              <w:adjustRightInd w:val="0"/>
              <w:snapToGrid w:val="0"/>
              <w:spacing w:line="259" w:lineRule="auto"/>
              <w:rPr>
                <w:sz w:val="24"/>
                <w:szCs w:val="24"/>
              </w:rPr>
            </w:pPr>
          </w:p>
          <w:p w14:paraId="4B768033" w14:textId="77777777" w:rsidR="005B7814" w:rsidRPr="005B7814" w:rsidRDefault="005B7814" w:rsidP="005B7814">
            <w:pPr>
              <w:widowControl w:val="0"/>
              <w:autoSpaceDE w:val="0"/>
              <w:autoSpaceDN w:val="0"/>
              <w:adjustRightInd w:val="0"/>
              <w:snapToGrid w:val="0"/>
              <w:spacing w:line="259" w:lineRule="auto"/>
              <w:rPr>
                <w:sz w:val="24"/>
                <w:szCs w:val="24"/>
              </w:rPr>
            </w:pPr>
          </w:p>
          <w:p w14:paraId="1C20F2FB" w14:textId="77777777" w:rsidR="005B7814" w:rsidRPr="005B7814" w:rsidRDefault="005B7814" w:rsidP="005B7814">
            <w:pPr>
              <w:widowControl w:val="0"/>
              <w:autoSpaceDE w:val="0"/>
              <w:autoSpaceDN w:val="0"/>
              <w:adjustRightInd w:val="0"/>
              <w:snapToGrid w:val="0"/>
              <w:spacing w:line="259" w:lineRule="auto"/>
              <w:rPr>
                <w:sz w:val="24"/>
                <w:szCs w:val="24"/>
              </w:rPr>
            </w:pPr>
          </w:p>
          <w:p w14:paraId="3716417B" w14:textId="77777777" w:rsidR="005B7814" w:rsidRPr="005B7814" w:rsidRDefault="005B7814" w:rsidP="005B7814">
            <w:pPr>
              <w:widowControl w:val="0"/>
              <w:autoSpaceDE w:val="0"/>
              <w:autoSpaceDN w:val="0"/>
              <w:adjustRightInd w:val="0"/>
              <w:snapToGrid w:val="0"/>
              <w:spacing w:line="259" w:lineRule="auto"/>
              <w:rPr>
                <w:sz w:val="24"/>
                <w:szCs w:val="24"/>
              </w:rPr>
            </w:pPr>
            <w:r w:rsidRPr="005B7814">
              <w:rPr>
                <w:sz w:val="24"/>
                <w:szCs w:val="24"/>
              </w:rPr>
              <w:t>__________________/____________/</w:t>
            </w:r>
          </w:p>
          <w:p w14:paraId="6BDACB4C" w14:textId="77777777" w:rsidR="005B7814" w:rsidRPr="005B7814" w:rsidRDefault="005B7814" w:rsidP="005B7814">
            <w:pPr>
              <w:widowControl w:val="0"/>
              <w:autoSpaceDE w:val="0"/>
              <w:autoSpaceDN w:val="0"/>
              <w:adjustRightInd w:val="0"/>
              <w:snapToGrid w:val="0"/>
              <w:spacing w:line="259" w:lineRule="auto"/>
              <w:rPr>
                <w:sz w:val="24"/>
                <w:szCs w:val="24"/>
              </w:rPr>
            </w:pPr>
          </w:p>
        </w:tc>
      </w:tr>
    </w:tbl>
    <w:p w14:paraId="38DBEB5A" w14:textId="77777777" w:rsidR="005B7814" w:rsidRPr="005B7814" w:rsidRDefault="005B7814" w:rsidP="005B7814">
      <w:pPr>
        <w:spacing w:before="60"/>
        <w:outlineLvl w:val="2"/>
        <w:rPr>
          <w:caps/>
          <w:snapToGrid/>
          <w:sz w:val="28"/>
          <w:szCs w:val="28"/>
          <w:lang w:val="x-none"/>
        </w:rPr>
        <w:sectPr w:rsidR="005B7814" w:rsidRPr="005B7814" w:rsidSect="00901479">
          <w:footerReference w:type="default" r:id="rId11"/>
          <w:type w:val="nextColumn"/>
          <w:pgSz w:w="11906" w:h="16838"/>
          <w:pgMar w:top="567" w:right="680" w:bottom="567" w:left="1247" w:header="709" w:footer="709" w:gutter="0"/>
          <w:cols w:space="708"/>
          <w:docGrid w:linePitch="381"/>
        </w:sectPr>
      </w:pPr>
    </w:p>
    <w:p w14:paraId="67E0C03F" w14:textId="77777777" w:rsidR="005B7814" w:rsidRPr="005B7814" w:rsidRDefault="005B7814" w:rsidP="005B7814">
      <w:pPr>
        <w:spacing w:before="0"/>
        <w:outlineLvl w:val="2"/>
        <w:rPr>
          <w:i/>
          <w:iCs/>
          <w:snapToGrid/>
          <w:sz w:val="24"/>
          <w:szCs w:val="24"/>
        </w:rPr>
      </w:pPr>
    </w:p>
    <w:p w14:paraId="343C27F3" w14:textId="77777777" w:rsidR="005B7814" w:rsidRPr="005B7814" w:rsidRDefault="005B7814" w:rsidP="005B7814">
      <w:pPr>
        <w:spacing w:before="0"/>
        <w:jc w:val="right"/>
        <w:outlineLvl w:val="2"/>
        <w:rPr>
          <w:i/>
          <w:iCs/>
          <w:snapToGrid/>
          <w:sz w:val="24"/>
          <w:szCs w:val="24"/>
        </w:rPr>
      </w:pPr>
    </w:p>
    <w:p w14:paraId="02D560CF" w14:textId="77777777" w:rsidR="005B7814" w:rsidRPr="005B7814" w:rsidRDefault="005B7814" w:rsidP="005B7814">
      <w:pPr>
        <w:spacing w:before="0"/>
        <w:jc w:val="right"/>
        <w:outlineLvl w:val="2"/>
        <w:rPr>
          <w:sz w:val="24"/>
          <w:szCs w:val="24"/>
        </w:rPr>
      </w:pPr>
      <w:r w:rsidRPr="005B7814">
        <w:rPr>
          <w:sz w:val="24"/>
          <w:szCs w:val="24"/>
        </w:rPr>
        <w:t>Приложение № 1</w:t>
      </w:r>
    </w:p>
    <w:p w14:paraId="4EEF9C45" w14:textId="77777777" w:rsidR="005B7814" w:rsidRPr="005B7814" w:rsidRDefault="005B7814" w:rsidP="005B7814">
      <w:pPr>
        <w:spacing w:before="0"/>
        <w:jc w:val="right"/>
        <w:outlineLvl w:val="2"/>
        <w:rPr>
          <w:sz w:val="24"/>
          <w:szCs w:val="24"/>
        </w:rPr>
      </w:pPr>
      <w:r w:rsidRPr="005B7814">
        <w:rPr>
          <w:sz w:val="24"/>
          <w:szCs w:val="24"/>
        </w:rPr>
        <w:t>к Договору ____________</w:t>
      </w:r>
    </w:p>
    <w:p w14:paraId="594AF050" w14:textId="77777777" w:rsidR="005B7814" w:rsidRPr="005B7814" w:rsidRDefault="005B7814" w:rsidP="005B7814">
      <w:pPr>
        <w:spacing w:before="0"/>
        <w:jc w:val="right"/>
        <w:outlineLvl w:val="2"/>
        <w:rPr>
          <w:sz w:val="24"/>
          <w:szCs w:val="24"/>
        </w:rPr>
      </w:pPr>
      <w:r w:rsidRPr="005B7814">
        <w:rPr>
          <w:sz w:val="24"/>
          <w:szCs w:val="24"/>
        </w:rPr>
        <w:t xml:space="preserve">от «____» __________ 20 _ г. № ____ </w:t>
      </w:r>
    </w:p>
    <w:p w14:paraId="2AF21776" w14:textId="77777777" w:rsidR="005B7814" w:rsidRPr="005B7814" w:rsidRDefault="005B7814" w:rsidP="005B7814">
      <w:pPr>
        <w:suppressAutoHyphens/>
        <w:spacing w:before="0"/>
        <w:jc w:val="center"/>
        <w:outlineLvl w:val="2"/>
        <w:rPr>
          <w:b/>
          <w:snapToGrid/>
          <w:sz w:val="28"/>
          <w:szCs w:val="28"/>
        </w:rPr>
      </w:pPr>
      <w:r w:rsidRPr="005B7814">
        <w:rPr>
          <w:b/>
          <w:snapToGrid/>
          <w:sz w:val="28"/>
          <w:szCs w:val="28"/>
        </w:rPr>
        <w:t>Спецификация</w:t>
      </w:r>
    </w:p>
    <w:p w14:paraId="247AE103" w14:textId="77777777" w:rsidR="005B7814" w:rsidRPr="005B7814" w:rsidRDefault="005B7814" w:rsidP="005B7814">
      <w:pPr>
        <w:suppressAutoHyphens/>
        <w:spacing w:before="0"/>
        <w:outlineLvl w:val="2"/>
        <w:rPr>
          <w:b/>
          <w:snapToGrid/>
          <w:sz w:val="28"/>
          <w:szCs w:val="28"/>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1701"/>
        <w:gridCol w:w="567"/>
        <w:gridCol w:w="850"/>
        <w:gridCol w:w="1697"/>
        <w:gridCol w:w="1556"/>
        <w:gridCol w:w="1556"/>
        <w:gridCol w:w="1556"/>
        <w:gridCol w:w="2141"/>
      </w:tblGrid>
      <w:tr w:rsidR="005B7814" w:rsidRPr="005B7814" w14:paraId="3F97C482" w14:textId="77777777" w:rsidTr="00193596">
        <w:trPr>
          <w:cantSplit/>
          <w:trHeight w:val="1503"/>
          <w:jc w:val="center"/>
        </w:trPr>
        <w:tc>
          <w:tcPr>
            <w:tcW w:w="709" w:type="dxa"/>
            <w:vAlign w:val="center"/>
          </w:tcPr>
          <w:p w14:paraId="1916ED16"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 п/п</w:t>
            </w:r>
          </w:p>
        </w:tc>
        <w:tc>
          <w:tcPr>
            <w:tcW w:w="1696" w:type="dxa"/>
            <w:vAlign w:val="center"/>
          </w:tcPr>
          <w:p w14:paraId="1F9212ED"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Наименование имущества</w:t>
            </w:r>
          </w:p>
        </w:tc>
        <w:tc>
          <w:tcPr>
            <w:tcW w:w="1701" w:type="dxa"/>
            <w:vAlign w:val="center"/>
          </w:tcPr>
          <w:p w14:paraId="41ECCED6"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Заводской номер</w:t>
            </w:r>
          </w:p>
        </w:tc>
        <w:tc>
          <w:tcPr>
            <w:tcW w:w="567" w:type="dxa"/>
            <w:vAlign w:val="center"/>
          </w:tcPr>
          <w:p w14:paraId="34C7BF2F"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Ед. изм.</w:t>
            </w:r>
          </w:p>
        </w:tc>
        <w:tc>
          <w:tcPr>
            <w:tcW w:w="850" w:type="dxa"/>
            <w:vAlign w:val="center"/>
          </w:tcPr>
          <w:p w14:paraId="6DFE46F0"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Коли-чество</w:t>
            </w:r>
          </w:p>
        </w:tc>
        <w:tc>
          <w:tcPr>
            <w:tcW w:w="1697" w:type="dxa"/>
            <w:vAlign w:val="center"/>
          </w:tcPr>
          <w:p w14:paraId="4EF44F5C"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Цена за ед., руб. с НДС</w:t>
            </w:r>
          </w:p>
        </w:tc>
        <w:tc>
          <w:tcPr>
            <w:tcW w:w="1556" w:type="dxa"/>
            <w:vAlign w:val="center"/>
          </w:tcPr>
          <w:p w14:paraId="0D95651A"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Стоимость,                     руб. с НДС</w:t>
            </w:r>
          </w:p>
        </w:tc>
        <w:tc>
          <w:tcPr>
            <w:tcW w:w="1556" w:type="dxa"/>
            <w:vAlign w:val="center"/>
          </w:tcPr>
          <w:p w14:paraId="37544068"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В т.ч.,</w:t>
            </w:r>
          </w:p>
          <w:p w14:paraId="3637A4D5"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НДС 20 %</w:t>
            </w:r>
          </w:p>
        </w:tc>
        <w:tc>
          <w:tcPr>
            <w:tcW w:w="1556" w:type="dxa"/>
            <w:vAlign w:val="center"/>
          </w:tcPr>
          <w:p w14:paraId="0FBB4B0F"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Год изготовления</w:t>
            </w:r>
          </w:p>
        </w:tc>
        <w:tc>
          <w:tcPr>
            <w:tcW w:w="2141" w:type="dxa"/>
            <w:vAlign w:val="center"/>
          </w:tcPr>
          <w:p w14:paraId="1F3B4376" w14:textId="77777777" w:rsidR="005B7814" w:rsidRPr="005B7814" w:rsidRDefault="005B7814" w:rsidP="005B7814">
            <w:pPr>
              <w:suppressAutoHyphens/>
              <w:spacing w:before="0"/>
              <w:ind w:firstLine="34"/>
              <w:jc w:val="center"/>
              <w:outlineLvl w:val="2"/>
              <w:rPr>
                <w:snapToGrid/>
                <w:sz w:val="20"/>
                <w:szCs w:val="28"/>
              </w:rPr>
            </w:pPr>
            <w:r w:rsidRPr="005B7814">
              <w:rPr>
                <w:snapToGrid/>
                <w:sz w:val="20"/>
                <w:szCs w:val="28"/>
              </w:rPr>
              <w:t>Краткая информация о состоянии имущества</w:t>
            </w:r>
          </w:p>
        </w:tc>
      </w:tr>
      <w:tr w:rsidR="005B7814" w:rsidRPr="005B7814" w14:paraId="39DEA66C" w14:textId="77777777" w:rsidTr="00193596">
        <w:trPr>
          <w:cantSplit/>
          <w:trHeight w:val="789"/>
          <w:jc w:val="center"/>
        </w:trPr>
        <w:tc>
          <w:tcPr>
            <w:tcW w:w="709" w:type="dxa"/>
            <w:vAlign w:val="center"/>
          </w:tcPr>
          <w:p w14:paraId="3C5A835F"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1</w:t>
            </w:r>
          </w:p>
        </w:tc>
        <w:tc>
          <w:tcPr>
            <w:tcW w:w="1696" w:type="dxa"/>
            <w:vAlign w:val="center"/>
          </w:tcPr>
          <w:p w14:paraId="776EACAC"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Газотурбинный двигатель б/у №7</w:t>
            </w:r>
          </w:p>
        </w:tc>
        <w:tc>
          <w:tcPr>
            <w:tcW w:w="1701" w:type="dxa"/>
            <w:vAlign w:val="center"/>
          </w:tcPr>
          <w:p w14:paraId="6BE34887"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ДОА113023/19</w:t>
            </w:r>
          </w:p>
        </w:tc>
        <w:tc>
          <w:tcPr>
            <w:tcW w:w="567" w:type="dxa"/>
            <w:vAlign w:val="center"/>
          </w:tcPr>
          <w:p w14:paraId="0962619A"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шт.</w:t>
            </w:r>
          </w:p>
        </w:tc>
        <w:tc>
          <w:tcPr>
            <w:tcW w:w="850" w:type="dxa"/>
            <w:vAlign w:val="center"/>
          </w:tcPr>
          <w:p w14:paraId="1E46FC7B"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1</w:t>
            </w:r>
          </w:p>
        </w:tc>
        <w:tc>
          <w:tcPr>
            <w:tcW w:w="1697" w:type="dxa"/>
            <w:vAlign w:val="center"/>
          </w:tcPr>
          <w:p w14:paraId="2450C29E"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4946E943"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406F7C37"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0FFD31C2"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30.07.1983</w:t>
            </w:r>
          </w:p>
        </w:tc>
        <w:tc>
          <w:tcPr>
            <w:tcW w:w="2141" w:type="dxa"/>
            <w:vAlign w:val="center"/>
          </w:tcPr>
          <w:p w14:paraId="7F6AA8E7"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Общая наработка двигателя 26339 ч</w:t>
            </w:r>
          </w:p>
        </w:tc>
      </w:tr>
      <w:tr w:rsidR="005B7814" w:rsidRPr="005B7814" w14:paraId="2828E7EC" w14:textId="77777777" w:rsidTr="00193596">
        <w:trPr>
          <w:cantSplit/>
          <w:trHeight w:val="789"/>
          <w:jc w:val="center"/>
        </w:trPr>
        <w:tc>
          <w:tcPr>
            <w:tcW w:w="709" w:type="dxa"/>
            <w:vAlign w:val="center"/>
          </w:tcPr>
          <w:p w14:paraId="2DA3447E"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2</w:t>
            </w:r>
          </w:p>
        </w:tc>
        <w:tc>
          <w:tcPr>
            <w:tcW w:w="1696" w:type="dxa"/>
            <w:vAlign w:val="center"/>
          </w:tcPr>
          <w:p w14:paraId="6B8765A5"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Газотурбинный двигатель б/у №8</w:t>
            </w:r>
          </w:p>
        </w:tc>
        <w:tc>
          <w:tcPr>
            <w:tcW w:w="1701" w:type="dxa"/>
            <w:vAlign w:val="center"/>
          </w:tcPr>
          <w:p w14:paraId="44535CE8"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ДОА117027</w:t>
            </w:r>
          </w:p>
        </w:tc>
        <w:tc>
          <w:tcPr>
            <w:tcW w:w="567" w:type="dxa"/>
            <w:vAlign w:val="center"/>
          </w:tcPr>
          <w:p w14:paraId="4D2014C2"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шт.</w:t>
            </w:r>
          </w:p>
        </w:tc>
        <w:tc>
          <w:tcPr>
            <w:tcW w:w="850" w:type="dxa"/>
            <w:vAlign w:val="center"/>
          </w:tcPr>
          <w:p w14:paraId="62C94691"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1</w:t>
            </w:r>
          </w:p>
        </w:tc>
        <w:tc>
          <w:tcPr>
            <w:tcW w:w="1697" w:type="dxa"/>
            <w:vAlign w:val="center"/>
          </w:tcPr>
          <w:p w14:paraId="5EA51EB0"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7F9722FF"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64268167"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343F347F"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31.12.1987</w:t>
            </w:r>
          </w:p>
        </w:tc>
        <w:tc>
          <w:tcPr>
            <w:tcW w:w="2141" w:type="dxa"/>
            <w:vAlign w:val="center"/>
          </w:tcPr>
          <w:p w14:paraId="77CDAB13"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Общая наработка двигателя 14417 ч</w:t>
            </w:r>
          </w:p>
        </w:tc>
      </w:tr>
      <w:tr w:rsidR="005B7814" w:rsidRPr="005B7814" w14:paraId="5955BCBA" w14:textId="77777777" w:rsidTr="00193596">
        <w:trPr>
          <w:cantSplit/>
          <w:trHeight w:val="789"/>
          <w:jc w:val="center"/>
        </w:trPr>
        <w:tc>
          <w:tcPr>
            <w:tcW w:w="709" w:type="dxa"/>
            <w:vAlign w:val="center"/>
          </w:tcPr>
          <w:p w14:paraId="4456117D"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3</w:t>
            </w:r>
          </w:p>
        </w:tc>
        <w:tc>
          <w:tcPr>
            <w:tcW w:w="1696" w:type="dxa"/>
            <w:vAlign w:val="center"/>
          </w:tcPr>
          <w:p w14:paraId="34E9D090"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Газотурбинный двигатель б/у №9</w:t>
            </w:r>
          </w:p>
        </w:tc>
        <w:tc>
          <w:tcPr>
            <w:tcW w:w="1701" w:type="dxa"/>
            <w:vAlign w:val="center"/>
          </w:tcPr>
          <w:p w14:paraId="08F2EA39"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ДОА116026</w:t>
            </w:r>
          </w:p>
        </w:tc>
        <w:tc>
          <w:tcPr>
            <w:tcW w:w="567" w:type="dxa"/>
            <w:vAlign w:val="center"/>
          </w:tcPr>
          <w:p w14:paraId="6A10523D"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шт.</w:t>
            </w:r>
          </w:p>
        </w:tc>
        <w:tc>
          <w:tcPr>
            <w:tcW w:w="850" w:type="dxa"/>
            <w:vAlign w:val="center"/>
          </w:tcPr>
          <w:p w14:paraId="0F2FDD95"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1</w:t>
            </w:r>
          </w:p>
        </w:tc>
        <w:tc>
          <w:tcPr>
            <w:tcW w:w="1697" w:type="dxa"/>
            <w:vAlign w:val="center"/>
          </w:tcPr>
          <w:p w14:paraId="3A54546D"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5037B562"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04365E00" w14:textId="77777777" w:rsidR="005B7814" w:rsidRPr="005B7814" w:rsidRDefault="005B7814" w:rsidP="005B7814">
            <w:pPr>
              <w:suppressAutoHyphens/>
              <w:spacing w:before="0"/>
              <w:ind w:firstLine="34"/>
              <w:jc w:val="center"/>
              <w:outlineLvl w:val="2"/>
              <w:rPr>
                <w:snapToGrid/>
                <w:sz w:val="20"/>
                <w:szCs w:val="28"/>
              </w:rPr>
            </w:pPr>
          </w:p>
        </w:tc>
        <w:tc>
          <w:tcPr>
            <w:tcW w:w="1556" w:type="dxa"/>
            <w:vAlign w:val="center"/>
          </w:tcPr>
          <w:p w14:paraId="34C0E0F8"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17.12.1986</w:t>
            </w:r>
          </w:p>
        </w:tc>
        <w:tc>
          <w:tcPr>
            <w:tcW w:w="2141" w:type="dxa"/>
            <w:vAlign w:val="center"/>
          </w:tcPr>
          <w:p w14:paraId="6683620F" w14:textId="77777777" w:rsidR="005B7814" w:rsidRPr="005B7814" w:rsidRDefault="005B7814" w:rsidP="005B7814">
            <w:pPr>
              <w:suppressAutoHyphens/>
              <w:spacing w:before="0"/>
              <w:ind w:firstLine="34"/>
              <w:jc w:val="center"/>
              <w:outlineLvl w:val="2"/>
              <w:rPr>
                <w:snapToGrid/>
                <w:sz w:val="20"/>
                <w:szCs w:val="28"/>
              </w:rPr>
            </w:pPr>
            <w:r w:rsidRPr="005B7814">
              <w:rPr>
                <w:sz w:val="20"/>
                <w:szCs w:val="28"/>
              </w:rPr>
              <w:t>Общая наработка двигателя 19522 ч</w:t>
            </w:r>
          </w:p>
        </w:tc>
      </w:tr>
      <w:tr w:rsidR="005B7814" w:rsidRPr="005B7814" w14:paraId="7F2EE0F5" w14:textId="77777777" w:rsidTr="00193596">
        <w:trPr>
          <w:cantSplit/>
          <w:trHeight w:val="709"/>
          <w:jc w:val="center"/>
        </w:trPr>
        <w:tc>
          <w:tcPr>
            <w:tcW w:w="2405" w:type="dxa"/>
            <w:gridSpan w:val="2"/>
            <w:vAlign w:val="center"/>
          </w:tcPr>
          <w:p w14:paraId="49361F42" w14:textId="77777777" w:rsidR="005B7814" w:rsidRPr="005B7814" w:rsidRDefault="005B7814" w:rsidP="005B7814">
            <w:pPr>
              <w:suppressAutoHyphens/>
              <w:spacing w:before="0"/>
              <w:ind w:firstLine="34"/>
              <w:outlineLvl w:val="2"/>
              <w:rPr>
                <w:b/>
                <w:snapToGrid/>
                <w:sz w:val="20"/>
                <w:szCs w:val="28"/>
              </w:rPr>
            </w:pPr>
            <w:r w:rsidRPr="005B7814">
              <w:rPr>
                <w:b/>
                <w:snapToGrid/>
                <w:sz w:val="20"/>
                <w:szCs w:val="28"/>
              </w:rPr>
              <w:t>ИТОГО:</w:t>
            </w:r>
          </w:p>
        </w:tc>
        <w:tc>
          <w:tcPr>
            <w:tcW w:w="1701" w:type="dxa"/>
          </w:tcPr>
          <w:p w14:paraId="3C5A1233" w14:textId="77777777" w:rsidR="005B7814" w:rsidRPr="005B7814" w:rsidRDefault="005B7814" w:rsidP="005B7814">
            <w:pPr>
              <w:suppressAutoHyphens/>
              <w:spacing w:before="0"/>
              <w:ind w:firstLine="34"/>
              <w:outlineLvl w:val="2"/>
              <w:rPr>
                <w:b/>
                <w:snapToGrid/>
                <w:sz w:val="20"/>
                <w:szCs w:val="28"/>
              </w:rPr>
            </w:pPr>
          </w:p>
        </w:tc>
        <w:tc>
          <w:tcPr>
            <w:tcW w:w="567" w:type="dxa"/>
            <w:vAlign w:val="center"/>
          </w:tcPr>
          <w:p w14:paraId="66790598" w14:textId="77777777" w:rsidR="005B7814" w:rsidRPr="005B7814" w:rsidRDefault="005B7814" w:rsidP="005B7814">
            <w:pPr>
              <w:suppressAutoHyphens/>
              <w:spacing w:before="0"/>
              <w:ind w:firstLine="34"/>
              <w:outlineLvl w:val="2"/>
              <w:rPr>
                <w:b/>
                <w:snapToGrid/>
                <w:sz w:val="20"/>
                <w:szCs w:val="28"/>
              </w:rPr>
            </w:pPr>
          </w:p>
        </w:tc>
        <w:tc>
          <w:tcPr>
            <w:tcW w:w="850" w:type="dxa"/>
            <w:vAlign w:val="center"/>
          </w:tcPr>
          <w:p w14:paraId="4BD8749B" w14:textId="77777777" w:rsidR="005B7814" w:rsidRPr="005B7814" w:rsidRDefault="005B7814" w:rsidP="005B7814">
            <w:pPr>
              <w:suppressAutoHyphens/>
              <w:spacing w:before="0"/>
              <w:ind w:firstLine="34"/>
              <w:outlineLvl w:val="2"/>
              <w:rPr>
                <w:snapToGrid/>
                <w:sz w:val="20"/>
                <w:szCs w:val="28"/>
              </w:rPr>
            </w:pPr>
          </w:p>
        </w:tc>
        <w:tc>
          <w:tcPr>
            <w:tcW w:w="1697" w:type="dxa"/>
            <w:vAlign w:val="center"/>
          </w:tcPr>
          <w:p w14:paraId="49FE36B9" w14:textId="77777777" w:rsidR="005B7814" w:rsidRPr="005B7814" w:rsidRDefault="005B7814" w:rsidP="005B7814">
            <w:pPr>
              <w:suppressAutoHyphens/>
              <w:spacing w:before="0"/>
              <w:ind w:firstLine="34"/>
              <w:outlineLvl w:val="2"/>
              <w:rPr>
                <w:snapToGrid/>
                <w:sz w:val="20"/>
                <w:szCs w:val="28"/>
              </w:rPr>
            </w:pPr>
          </w:p>
        </w:tc>
        <w:tc>
          <w:tcPr>
            <w:tcW w:w="1556" w:type="dxa"/>
            <w:vAlign w:val="center"/>
          </w:tcPr>
          <w:p w14:paraId="38863DEF" w14:textId="77777777" w:rsidR="005B7814" w:rsidRPr="005B7814" w:rsidRDefault="005B7814" w:rsidP="005B7814">
            <w:pPr>
              <w:suppressAutoHyphens/>
              <w:spacing w:before="0"/>
              <w:ind w:firstLine="34"/>
              <w:outlineLvl w:val="2"/>
              <w:rPr>
                <w:snapToGrid/>
                <w:sz w:val="20"/>
                <w:szCs w:val="28"/>
              </w:rPr>
            </w:pPr>
          </w:p>
        </w:tc>
        <w:tc>
          <w:tcPr>
            <w:tcW w:w="1556" w:type="dxa"/>
            <w:vAlign w:val="center"/>
          </w:tcPr>
          <w:p w14:paraId="1102D4CA" w14:textId="77777777" w:rsidR="005B7814" w:rsidRPr="005B7814" w:rsidRDefault="005B7814" w:rsidP="005B7814">
            <w:pPr>
              <w:suppressAutoHyphens/>
              <w:spacing w:before="0"/>
              <w:ind w:firstLine="34"/>
              <w:outlineLvl w:val="2"/>
              <w:rPr>
                <w:snapToGrid/>
                <w:sz w:val="20"/>
                <w:szCs w:val="28"/>
              </w:rPr>
            </w:pPr>
          </w:p>
        </w:tc>
        <w:tc>
          <w:tcPr>
            <w:tcW w:w="1556" w:type="dxa"/>
            <w:vAlign w:val="center"/>
          </w:tcPr>
          <w:p w14:paraId="34AA107E" w14:textId="77777777" w:rsidR="005B7814" w:rsidRPr="005B7814" w:rsidRDefault="005B7814" w:rsidP="005B7814">
            <w:pPr>
              <w:suppressAutoHyphens/>
              <w:spacing w:before="0"/>
              <w:ind w:firstLine="34"/>
              <w:outlineLvl w:val="2"/>
              <w:rPr>
                <w:snapToGrid/>
                <w:sz w:val="20"/>
                <w:szCs w:val="28"/>
              </w:rPr>
            </w:pPr>
          </w:p>
        </w:tc>
        <w:tc>
          <w:tcPr>
            <w:tcW w:w="2141" w:type="dxa"/>
            <w:vAlign w:val="center"/>
          </w:tcPr>
          <w:p w14:paraId="7B4773B5" w14:textId="77777777" w:rsidR="005B7814" w:rsidRPr="005B7814" w:rsidRDefault="005B7814" w:rsidP="005B7814">
            <w:pPr>
              <w:suppressAutoHyphens/>
              <w:spacing w:before="0"/>
              <w:ind w:firstLine="34"/>
              <w:outlineLvl w:val="2"/>
              <w:rPr>
                <w:snapToGrid/>
                <w:sz w:val="20"/>
                <w:szCs w:val="28"/>
              </w:rPr>
            </w:pPr>
          </w:p>
        </w:tc>
      </w:tr>
    </w:tbl>
    <w:p w14:paraId="44792119" w14:textId="77777777" w:rsidR="005B7814" w:rsidRPr="005B7814" w:rsidRDefault="005B7814" w:rsidP="005B7814">
      <w:pPr>
        <w:spacing w:before="0"/>
        <w:ind w:right="819"/>
        <w:outlineLvl w:val="2"/>
        <w:rPr>
          <w:snapToGrid/>
          <w:sz w:val="24"/>
          <w:szCs w:val="24"/>
        </w:rPr>
      </w:pPr>
      <w:r w:rsidRPr="005B7814">
        <w:rPr>
          <w:snapToGrid/>
          <w:sz w:val="24"/>
          <w:szCs w:val="24"/>
        </w:rPr>
        <w:t>Всего: __ (___) наименование на сумму __________ (___________) рублей 00 копеек, в том числе НДС 20% - ____ (_________) рублей ___ копеек.</w:t>
      </w:r>
    </w:p>
    <w:p w14:paraId="75F78CED" w14:textId="77777777" w:rsidR="005B7814" w:rsidRPr="005B7814" w:rsidRDefault="005B7814" w:rsidP="005B7814">
      <w:pPr>
        <w:spacing w:before="0"/>
        <w:outlineLvl w:val="2"/>
        <w:rPr>
          <w:b/>
          <w:snapToGrid/>
          <w:sz w:val="24"/>
          <w:szCs w:val="24"/>
          <w:u w:val="single"/>
        </w:rPr>
      </w:pPr>
    </w:p>
    <w:tbl>
      <w:tblPr>
        <w:tblStyle w:val="17"/>
        <w:tblW w:w="12228" w:type="dxa"/>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6412"/>
      </w:tblGrid>
      <w:tr w:rsidR="005B7814" w:rsidRPr="005B7814" w14:paraId="26E7B09F" w14:textId="77777777" w:rsidTr="00193596">
        <w:tc>
          <w:tcPr>
            <w:tcW w:w="5816" w:type="dxa"/>
          </w:tcPr>
          <w:p w14:paraId="34E65FED" w14:textId="77777777" w:rsidR="005B7814" w:rsidRPr="005B7814" w:rsidRDefault="005B7814" w:rsidP="005B7814">
            <w:pPr>
              <w:ind w:right="819"/>
              <w:outlineLvl w:val="2"/>
              <w:rPr>
                <w:b/>
                <w:sz w:val="24"/>
                <w:szCs w:val="24"/>
              </w:rPr>
            </w:pPr>
            <w:r w:rsidRPr="005B7814">
              <w:rPr>
                <w:b/>
                <w:sz w:val="24"/>
                <w:szCs w:val="24"/>
              </w:rPr>
              <w:t>Продавец:</w:t>
            </w:r>
          </w:p>
        </w:tc>
        <w:tc>
          <w:tcPr>
            <w:tcW w:w="6412" w:type="dxa"/>
          </w:tcPr>
          <w:p w14:paraId="04FADC72" w14:textId="77777777" w:rsidR="005B7814" w:rsidRPr="005B7814" w:rsidRDefault="005B7814" w:rsidP="005B7814">
            <w:pPr>
              <w:ind w:right="819"/>
              <w:outlineLvl w:val="2"/>
              <w:rPr>
                <w:b/>
                <w:sz w:val="24"/>
                <w:szCs w:val="24"/>
              </w:rPr>
            </w:pPr>
            <w:r w:rsidRPr="005B7814">
              <w:rPr>
                <w:b/>
                <w:sz w:val="24"/>
                <w:szCs w:val="24"/>
              </w:rPr>
              <w:t>Покупатель:</w:t>
            </w:r>
          </w:p>
        </w:tc>
      </w:tr>
      <w:tr w:rsidR="005B7814" w:rsidRPr="005B7814" w14:paraId="78F8BD69" w14:textId="77777777" w:rsidTr="00193596">
        <w:tc>
          <w:tcPr>
            <w:tcW w:w="5816" w:type="dxa"/>
          </w:tcPr>
          <w:p w14:paraId="216F87E0" w14:textId="77777777" w:rsidR="005B7814" w:rsidRPr="005B7814" w:rsidRDefault="005B7814" w:rsidP="005B7814">
            <w:pPr>
              <w:ind w:right="819"/>
              <w:outlineLvl w:val="2"/>
              <w:rPr>
                <w:sz w:val="24"/>
                <w:szCs w:val="24"/>
              </w:rPr>
            </w:pPr>
          </w:p>
          <w:p w14:paraId="4EBC541F" w14:textId="77777777" w:rsidR="005B7814" w:rsidRPr="005B7814" w:rsidRDefault="005B7814" w:rsidP="005B7814">
            <w:pPr>
              <w:ind w:right="819"/>
              <w:outlineLvl w:val="2"/>
              <w:rPr>
                <w:sz w:val="24"/>
                <w:szCs w:val="24"/>
              </w:rPr>
            </w:pPr>
            <w:r w:rsidRPr="005B7814">
              <w:rPr>
                <w:sz w:val="24"/>
                <w:szCs w:val="24"/>
              </w:rPr>
              <w:t>______________</w:t>
            </w:r>
          </w:p>
          <w:p w14:paraId="29F4087F" w14:textId="77777777" w:rsidR="005B7814" w:rsidRPr="005B7814" w:rsidRDefault="005B7814" w:rsidP="005B7814">
            <w:pPr>
              <w:ind w:right="819"/>
              <w:outlineLvl w:val="2"/>
              <w:rPr>
                <w:sz w:val="24"/>
                <w:szCs w:val="24"/>
              </w:rPr>
            </w:pPr>
            <w:r w:rsidRPr="005B7814">
              <w:rPr>
                <w:sz w:val="24"/>
                <w:szCs w:val="24"/>
              </w:rPr>
              <w:t>М.П.</w:t>
            </w:r>
          </w:p>
          <w:p w14:paraId="11F6C4CF" w14:textId="77777777" w:rsidR="005B7814" w:rsidRPr="005B7814" w:rsidRDefault="005B7814" w:rsidP="005B7814">
            <w:pPr>
              <w:ind w:right="819"/>
              <w:outlineLvl w:val="2"/>
              <w:rPr>
                <w:sz w:val="24"/>
                <w:szCs w:val="24"/>
              </w:rPr>
            </w:pPr>
          </w:p>
        </w:tc>
        <w:tc>
          <w:tcPr>
            <w:tcW w:w="6412" w:type="dxa"/>
          </w:tcPr>
          <w:p w14:paraId="42E8F66A" w14:textId="77777777" w:rsidR="005B7814" w:rsidRPr="005B7814" w:rsidRDefault="005B7814" w:rsidP="005B7814">
            <w:pPr>
              <w:widowControl w:val="0"/>
              <w:autoSpaceDE w:val="0"/>
              <w:autoSpaceDN w:val="0"/>
              <w:adjustRightInd w:val="0"/>
              <w:ind w:right="819"/>
              <w:outlineLvl w:val="2"/>
              <w:rPr>
                <w:sz w:val="24"/>
                <w:szCs w:val="24"/>
              </w:rPr>
            </w:pPr>
          </w:p>
          <w:p w14:paraId="7E4229B4" w14:textId="77777777" w:rsidR="005B7814" w:rsidRPr="005B7814" w:rsidRDefault="005B7814" w:rsidP="005B7814">
            <w:pPr>
              <w:widowControl w:val="0"/>
              <w:autoSpaceDE w:val="0"/>
              <w:autoSpaceDN w:val="0"/>
              <w:adjustRightInd w:val="0"/>
              <w:ind w:right="819"/>
              <w:outlineLvl w:val="2"/>
              <w:rPr>
                <w:sz w:val="24"/>
                <w:szCs w:val="24"/>
              </w:rPr>
            </w:pPr>
            <w:r w:rsidRPr="005B7814">
              <w:rPr>
                <w:sz w:val="24"/>
                <w:szCs w:val="24"/>
              </w:rPr>
              <w:t>___ ______________</w:t>
            </w:r>
          </w:p>
          <w:p w14:paraId="4B46DF7E" w14:textId="77777777" w:rsidR="005B7814" w:rsidRPr="005B7814" w:rsidRDefault="005B7814" w:rsidP="005B7814">
            <w:pPr>
              <w:widowControl w:val="0"/>
              <w:autoSpaceDE w:val="0"/>
              <w:autoSpaceDN w:val="0"/>
              <w:adjustRightInd w:val="0"/>
              <w:ind w:right="819"/>
              <w:outlineLvl w:val="2"/>
              <w:rPr>
                <w:sz w:val="24"/>
                <w:szCs w:val="24"/>
              </w:rPr>
            </w:pPr>
            <w:r w:rsidRPr="005B7814">
              <w:rPr>
                <w:sz w:val="24"/>
                <w:szCs w:val="24"/>
              </w:rPr>
              <w:t xml:space="preserve"> М.П.</w:t>
            </w:r>
          </w:p>
        </w:tc>
      </w:tr>
      <w:tr w:rsidR="005B7814" w:rsidRPr="005B7814" w14:paraId="4A9B593D" w14:textId="77777777" w:rsidTr="0019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816" w:type="dxa"/>
            <w:tcBorders>
              <w:top w:val="nil"/>
              <w:left w:val="nil"/>
              <w:bottom w:val="nil"/>
              <w:right w:val="nil"/>
            </w:tcBorders>
          </w:tcPr>
          <w:p w14:paraId="798760C6" w14:textId="77777777" w:rsidR="005B7814" w:rsidRPr="005B7814" w:rsidRDefault="005B7814" w:rsidP="005B7814">
            <w:pPr>
              <w:spacing w:after="160" w:line="259" w:lineRule="auto"/>
              <w:rPr>
                <w:rFonts w:ascii="Calibri" w:eastAsia="Calibri" w:hAnsi="Calibri"/>
                <w:sz w:val="28"/>
                <w:szCs w:val="28"/>
                <w:lang w:eastAsia="en-US"/>
              </w:rPr>
            </w:pPr>
          </w:p>
        </w:tc>
        <w:tc>
          <w:tcPr>
            <w:tcW w:w="6412" w:type="dxa"/>
            <w:tcBorders>
              <w:top w:val="nil"/>
              <w:left w:val="nil"/>
              <w:bottom w:val="nil"/>
              <w:right w:val="nil"/>
            </w:tcBorders>
          </w:tcPr>
          <w:p w14:paraId="5998810B" w14:textId="77777777" w:rsidR="005B7814" w:rsidRPr="005B7814" w:rsidRDefault="005B7814" w:rsidP="005B7814">
            <w:pPr>
              <w:spacing w:after="160" w:line="259" w:lineRule="auto"/>
              <w:outlineLvl w:val="2"/>
              <w:rPr>
                <w:rFonts w:ascii="Calibri" w:eastAsia="Calibri" w:hAnsi="Calibri"/>
                <w:sz w:val="28"/>
                <w:szCs w:val="28"/>
                <w:lang w:eastAsia="en-US"/>
              </w:rPr>
            </w:pPr>
          </w:p>
        </w:tc>
      </w:tr>
    </w:tbl>
    <w:p w14:paraId="44BB559F" w14:textId="77777777" w:rsidR="005B7814" w:rsidRPr="005B7814" w:rsidRDefault="005B7814" w:rsidP="005B7814">
      <w:pPr>
        <w:spacing w:before="60"/>
        <w:outlineLvl w:val="2"/>
        <w:rPr>
          <w:caps/>
          <w:snapToGrid/>
          <w:sz w:val="28"/>
          <w:szCs w:val="28"/>
          <w:lang w:val="x-none"/>
        </w:rPr>
        <w:sectPr w:rsidR="005B7814" w:rsidRPr="005B7814" w:rsidSect="0099628D">
          <w:pgSz w:w="16838" w:h="11906" w:orient="landscape"/>
          <w:pgMar w:top="707" w:right="851" w:bottom="1134" w:left="851" w:header="709" w:footer="709" w:gutter="0"/>
          <w:cols w:space="708"/>
          <w:docGrid w:linePitch="381"/>
        </w:sectPr>
      </w:pPr>
    </w:p>
    <w:p w14:paraId="61D09425" w14:textId="77777777" w:rsidR="005B7814" w:rsidRPr="005B7814" w:rsidRDefault="005B7814" w:rsidP="005B7814">
      <w:pPr>
        <w:spacing w:before="0"/>
        <w:jc w:val="right"/>
        <w:outlineLvl w:val="2"/>
        <w:rPr>
          <w:sz w:val="24"/>
          <w:szCs w:val="24"/>
        </w:rPr>
      </w:pPr>
      <w:r w:rsidRPr="005B7814">
        <w:rPr>
          <w:sz w:val="24"/>
          <w:szCs w:val="24"/>
        </w:rPr>
        <w:t>Приложение № 2</w:t>
      </w:r>
    </w:p>
    <w:p w14:paraId="19D0320D" w14:textId="77777777" w:rsidR="005B7814" w:rsidRPr="005B7814" w:rsidRDefault="005B7814" w:rsidP="005B7814">
      <w:pPr>
        <w:spacing w:before="0"/>
        <w:jc w:val="right"/>
        <w:outlineLvl w:val="2"/>
        <w:rPr>
          <w:sz w:val="24"/>
          <w:szCs w:val="24"/>
        </w:rPr>
      </w:pPr>
      <w:r w:rsidRPr="005B7814">
        <w:rPr>
          <w:sz w:val="24"/>
          <w:szCs w:val="24"/>
        </w:rPr>
        <w:t>к Договору ____________</w:t>
      </w:r>
    </w:p>
    <w:p w14:paraId="631CD1B2" w14:textId="77777777" w:rsidR="005B7814" w:rsidRPr="005B7814" w:rsidRDefault="005B7814" w:rsidP="005B7814">
      <w:pPr>
        <w:spacing w:before="0"/>
        <w:jc w:val="right"/>
        <w:outlineLvl w:val="2"/>
        <w:rPr>
          <w:sz w:val="24"/>
          <w:szCs w:val="24"/>
        </w:rPr>
      </w:pPr>
      <w:r w:rsidRPr="005B7814">
        <w:rPr>
          <w:sz w:val="24"/>
          <w:szCs w:val="24"/>
        </w:rPr>
        <w:t xml:space="preserve">от «____» __________ 20 _ г. № ____ </w:t>
      </w:r>
    </w:p>
    <w:p w14:paraId="63A5839C" w14:textId="77777777" w:rsidR="005B7814" w:rsidRPr="005B7814" w:rsidRDefault="005B7814" w:rsidP="005B7814">
      <w:pPr>
        <w:spacing w:before="0"/>
        <w:outlineLvl w:val="2"/>
        <w:rPr>
          <w:sz w:val="24"/>
          <w:szCs w:val="24"/>
        </w:rPr>
      </w:pPr>
    </w:p>
    <w:p w14:paraId="5FB6F1BA" w14:textId="77777777" w:rsidR="005B7814" w:rsidRPr="005B7814" w:rsidRDefault="005B7814" w:rsidP="005B7814">
      <w:pPr>
        <w:spacing w:before="0"/>
        <w:outlineLvl w:val="2"/>
        <w:rPr>
          <w:sz w:val="24"/>
          <w:szCs w:val="24"/>
        </w:rPr>
      </w:pPr>
    </w:p>
    <w:p w14:paraId="086468A8" w14:textId="77777777" w:rsidR="005B7814" w:rsidRPr="005B7814" w:rsidRDefault="005B7814" w:rsidP="005B7814">
      <w:pPr>
        <w:suppressAutoHyphens/>
        <w:spacing w:before="0"/>
        <w:jc w:val="center"/>
        <w:outlineLvl w:val="2"/>
        <w:rPr>
          <w:b/>
          <w:snapToGrid/>
          <w:sz w:val="24"/>
          <w:szCs w:val="24"/>
        </w:rPr>
      </w:pPr>
      <w:r w:rsidRPr="005B7814">
        <w:rPr>
          <w:b/>
          <w:snapToGrid/>
          <w:sz w:val="24"/>
          <w:szCs w:val="24"/>
        </w:rPr>
        <w:t xml:space="preserve">ФОРМА </w:t>
      </w:r>
      <w:hyperlink r:id="rId12" w:history="1">
        <w:r w:rsidRPr="005B7814">
          <w:rPr>
            <w:b/>
            <w:snapToGrid/>
            <w:sz w:val="24"/>
            <w:szCs w:val="24"/>
          </w:rPr>
          <w:t>АКТ</w:t>
        </w:r>
      </w:hyperlink>
      <w:r w:rsidRPr="005B7814">
        <w:rPr>
          <w:b/>
          <w:snapToGrid/>
          <w:sz w:val="24"/>
          <w:szCs w:val="24"/>
        </w:rPr>
        <w:t>А</w:t>
      </w:r>
    </w:p>
    <w:p w14:paraId="0F0FA0B8" w14:textId="77777777" w:rsidR="005B7814" w:rsidRPr="005B7814" w:rsidRDefault="005B7814" w:rsidP="005B7814">
      <w:pPr>
        <w:suppressAutoHyphens/>
        <w:spacing w:before="0"/>
        <w:jc w:val="center"/>
        <w:outlineLvl w:val="2"/>
        <w:rPr>
          <w:b/>
          <w:snapToGrid/>
          <w:sz w:val="24"/>
          <w:szCs w:val="24"/>
        </w:rPr>
      </w:pPr>
      <w:r w:rsidRPr="005B7814">
        <w:rPr>
          <w:b/>
          <w:snapToGrid/>
          <w:sz w:val="24"/>
          <w:szCs w:val="24"/>
        </w:rPr>
        <w:t>приема-передачи имущества</w:t>
      </w:r>
    </w:p>
    <w:p w14:paraId="65956259" w14:textId="77777777" w:rsidR="005B7814" w:rsidRPr="005B7814" w:rsidRDefault="005B7814" w:rsidP="005B7814">
      <w:pPr>
        <w:suppressAutoHyphens/>
        <w:spacing w:before="0"/>
        <w:jc w:val="center"/>
        <w:outlineLvl w:val="2"/>
        <w:rPr>
          <w:b/>
          <w:snapToGrid/>
          <w:sz w:val="28"/>
          <w:szCs w:val="28"/>
        </w:rPr>
      </w:pPr>
    </w:p>
    <w:p w14:paraId="2EEAD051" w14:textId="77777777" w:rsidR="005B7814" w:rsidRPr="005B7814" w:rsidRDefault="005B7814" w:rsidP="005B7814">
      <w:pPr>
        <w:suppressAutoHyphens/>
        <w:spacing w:before="0"/>
        <w:outlineLvl w:val="2"/>
        <w:rPr>
          <w:snapToGrid/>
          <w:sz w:val="24"/>
          <w:szCs w:val="24"/>
        </w:rPr>
      </w:pPr>
      <w:r w:rsidRPr="005B7814">
        <w:rPr>
          <w:snapToGrid/>
          <w:sz w:val="24"/>
          <w:szCs w:val="24"/>
        </w:rPr>
        <w:t>______________                                                                               «_____»_________2023 года</w:t>
      </w:r>
    </w:p>
    <w:p w14:paraId="0146810E" w14:textId="77777777" w:rsidR="005B7814" w:rsidRPr="005B7814" w:rsidRDefault="005B7814" w:rsidP="005B7814">
      <w:pPr>
        <w:suppressAutoHyphens/>
        <w:spacing w:before="0"/>
        <w:outlineLvl w:val="2"/>
        <w:rPr>
          <w:snapToGrid/>
        </w:rPr>
      </w:pPr>
    </w:p>
    <w:p w14:paraId="08D1B075" w14:textId="77777777" w:rsidR="005B7814" w:rsidRPr="005B7814" w:rsidRDefault="005B7814" w:rsidP="005B7814">
      <w:pPr>
        <w:spacing w:before="0"/>
        <w:ind w:firstLine="567"/>
        <w:rPr>
          <w:snapToGrid/>
          <w:sz w:val="24"/>
          <w:szCs w:val="24"/>
        </w:rPr>
      </w:pPr>
      <w:r w:rsidRPr="005B7814">
        <w:rPr>
          <w:snapToGrid/>
          <w:sz w:val="24"/>
          <w:szCs w:val="24"/>
        </w:rPr>
        <w:t>Акционерное общество «Дальневосточная генерирующая компания» (АО «ДГК») (далее  – «Продавец»), в лице ____________ действующего на основании _____________, с одной стороны, и ______________ (далее – «Покупатель»), в лице ________________, действующего на основании ________, с другой стороны, совместно именуемые «Стороны», заключили настоящий Акт о нижеследующем:</w:t>
      </w:r>
    </w:p>
    <w:p w14:paraId="6F6B3F16" w14:textId="77777777" w:rsidR="005B7814" w:rsidRPr="005B7814" w:rsidRDefault="005B7814" w:rsidP="005B7814">
      <w:pPr>
        <w:shd w:val="clear" w:color="auto" w:fill="FFFFFF"/>
        <w:rPr>
          <w:snapToGrid/>
          <w:sz w:val="24"/>
          <w:szCs w:val="24"/>
        </w:rPr>
      </w:pPr>
      <w:r w:rsidRPr="005B7814">
        <w:rPr>
          <w:snapToGrid/>
          <w:sz w:val="24"/>
          <w:szCs w:val="24"/>
        </w:rPr>
        <w:t>В соответствии с Договором № ____ от «____» ____________ 20__ года Продавец передает, а Покупатель принимает Имущество следующего ассортимента и количества:</w:t>
      </w:r>
    </w:p>
    <w:p w14:paraId="00601862" w14:textId="77777777" w:rsidR="005B7814" w:rsidRPr="005B7814" w:rsidRDefault="005B7814" w:rsidP="005B7814">
      <w:pPr>
        <w:shd w:val="clear" w:color="auto" w:fill="FFFFFF"/>
        <w:rPr>
          <w:rFonts w:ascii="Arial Narrow" w:hAnsi="Arial Narrow" w:cs="Arial"/>
          <w:snapToGrid/>
          <w:color w:val="000000"/>
          <w:spacing w:val="-5"/>
          <w:sz w:val="19"/>
          <w:szCs w:val="19"/>
        </w:rPr>
      </w:pPr>
    </w:p>
    <w:tbl>
      <w:tblPr>
        <w:tblStyle w:val="17"/>
        <w:tblW w:w="9351" w:type="dxa"/>
        <w:tblInd w:w="854" w:type="dxa"/>
        <w:tblLayout w:type="fixed"/>
        <w:tblLook w:val="01E0" w:firstRow="1" w:lastRow="1" w:firstColumn="1" w:lastColumn="1" w:noHBand="0" w:noVBand="0"/>
      </w:tblPr>
      <w:tblGrid>
        <w:gridCol w:w="487"/>
        <w:gridCol w:w="3336"/>
        <w:gridCol w:w="992"/>
        <w:gridCol w:w="1813"/>
        <w:gridCol w:w="2723"/>
      </w:tblGrid>
      <w:tr w:rsidR="005B7814" w:rsidRPr="005B7814" w14:paraId="17E708F3" w14:textId="77777777" w:rsidTr="00193596">
        <w:tc>
          <w:tcPr>
            <w:tcW w:w="487" w:type="dxa"/>
            <w:vAlign w:val="center"/>
          </w:tcPr>
          <w:p w14:paraId="01941A55" w14:textId="77777777" w:rsidR="005B7814" w:rsidRPr="005B7814" w:rsidRDefault="005B7814" w:rsidP="005B7814">
            <w:pPr>
              <w:widowControl w:val="0"/>
              <w:spacing w:after="160" w:line="259" w:lineRule="auto"/>
              <w:ind w:firstLine="34"/>
              <w:outlineLvl w:val="2"/>
              <w:rPr>
                <w:sz w:val="24"/>
                <w:szCs w:val="24"/>
              </w:rPr>
            </w:pPr>
            <w:r w:rsidRPr="005B7814">
              <w:rPr>
                <w:sz w:val="24"/>
                <w:szCs w:val="24"/>
              </w:rPr>
              <w:t>№ п/п</w:t>
            </w:r>
          </w:p>
        </w:tc>
        <w:tc>
          <w:tcPr>
            <w:tcW w:w="3336" w:type="dxa"/>
            <w:vAlign w:val="center"/>
          </w:tcPr>
          <w:p w14:paraId="29C2E13C" w14:textId="77777777" w:rsidR="005B7814" w:rsidRPr="005B7814" w:rsidRDefault="005B7814" w:rsidP="005B7814">
            <w:pPr>
              <w:suppressAutoHyphens/>
              <w:spacing w:after="160" w:line="259" w:lineRule="auto"/>
              <w:ind w:firstLine="34"/>
              <w:outlineLvl w:val="2"/>
              <w:rPr>
                <w:sz w:val="24"/>
                <w:szCs w:val="24"/>
              </w:rPr>
            </w:pPr>
            <w:r w:rsidRPr="005B7814">
              <w:rPr>
                <w:sz w:val="24"/>
                <w:szCs w:val="24"/>
              </w:rPr>
              <w:t>Наименование имущества</w:t>
            </w:r>
          </w:p>
        </w:tc>
        <w:tc>
          <w:tcPr>
            <w:tcW w:w="992" w:type="dxa"/>
            <w:vAlign w:val="center"/>
          </w:tcPr>
          <w:p w14:paraId="34477F0B" w14:textId="77777777" w:rsidR="005B7814" w:rsidRPr="005B7814" w:rsidRDefault="005B7814" w:rsidP="005B7814">
            <w:pPr>
              <w:suppressAutoHyphens/>
              <w:spacing w:after="160" w:line="259" w:lineRule="auto"/>
              <w:ind w:firstLine="34"/>
              <w:outlineLvl w:val="2"/>
              <w:rPr>
                <w:sz w:val="24"/>
                <w:szCs w:val="24"/>
              </w:rPr>
            </w:pPr>
            <w:r w:rsidRPr="005B7814">
              <w:rPr>
                <w:sz w:val="24"/>
                <w:szCs w:val="24"/>
              </w:rPr>
              <w:t>Ед. изм.</w:t>
            </w:r>
          </w:p>
        </w:tc>
        <w:tc>
          <w:tcPr>
            <w:tcW w:w="1813" w:type="dxa"/>
            <w:vAlign w:val="center"/>
          </w:tcPr>
          <w:p w14:paraId="35E1A9A8" w14:textId="77777777" w:rsidR="005B7814" w:rsidRPr="005B7814" w:rsidRDefault="005B7814" w:rsidP="005B7814">
            <w:pPr>
              <w:widowControl w:val="0"/>
              <w:spacing w:after="160" w:line="259" w:lineRule="auto"/>
              <w:ind w:firstLine="34"/>
              <w:outlineLvl w:val="2"/>
              <w:rPr>
                <w:sz w:val="24"/>
                <w:szCs w:val="24"/>
              </w:rPr>
            </w:pPr>
            <w:r w:rsidRPr="005B7814">
              <w:rPr>
                <w:sz w:val="24"/>
                <w:szCs w:val="24"/>
              </w:rPr>
              <w:t xml:space="preserve">Количество </w:t>
            </w:r>
          </w:p>
        </w:tc>
        <w:tc>
          <w:tcPr>
            <w:tcW w:w="2723" w:type="dxa"/>
            <w:vAlign w:val="center"/>
          </w:tcPr>
          <w:p w14:paraId="2D3651A6" w14:textId="77777777" w:rsidR="005B7814" w:rsidRPr="005B7814" w:rsidRDefault="005B7814" w:rsidP="005B7814">
            <w:pPr>
              <w:widowControl w:val="0"/>
              <w:spacing w:after="160" w:line="259" w:lineRule="auto"/>
              <w:ind w:firstLine="34"/>
              <w:jc w:val="center"/>
              <w:outlineLvl w:val="2"/>
              <w:rPr>
                <w:sz w:val="24"/>
                <w:szCs w:val="24"/>
              </w:rPr>
            </w:pPr>
            <w:r w:rsidRPr="005B7814">
              <w:rPr>
                <w:sz w:val="24"/>
                <w:szCs w:val="24"/>
              </w:rPr>
              <w:t>Общая стоимость имущества, руб., с учетом НДС</w:t>
            </w:r>
          </w:p>
        </w:tc>
      </w:tr>
      <w:tr w:rsidR="005B7814" w:rsidRPr="005B7814" w14:paraId="61C26C9C" w14:textId="77777777" w:rsidTr="00193596">
        <w:tc>
          <w:tcPr>
            <w:tcW w:w="487" w:type="dxa"/>
          </w:tcPr>
          <w:p w14:paraId="154F1C3C" w14:textId="77777777" w:rsidR="005B7814" w:rsidRPr="005B7814" w:rsidRDefault="005B7814" w:rsidP="005B7814">
            <w:pPr>
              <w:spacing w:after="160" w:line="259" w:lineRule="auto"/>
              <w:rPr>
                <w:sz w:val="24"/>
                <w:szCs w:val="24"/>
              </w:rPr>
            </w:pPr>
            <w:r w:rsidRPr="005B7814">
              <w:rPr>
                <w:sz w:val="24"/>
                <w:szCs w:val="24"/>
              </w:rPr>
              <w:t>1</w:t>
            </w:r>
          </w:p>
        </w:tc>
        <w:tc>
          <w:tcPr>
            <w:tcW w:w="3336" w:type="dxa"/>
          </w:tcPr>
          <w:p w14:paraId="16FAE7FD" w14:textId="77777777" w:rsidR="005B7814" w:rsidRPr="005B7814" w:rsidRDefault="005B7814" w:rsidP="005B7814">
            <w:pPr>
              <w:spacing w:after="160" w:line="259" w:lineRule="auto"/>
              <w:rPr>
                <w:sz w:val="24"/>
                <w:szCs w:val="24"/>
              </w:rPr>
            </w:pPr>
          </w:p>
        </w:tc>
        <w:tc>
          <w:tcPr>
            <w:tcW w:w="992" w:type="dxa"/>
          </w:tcPr>
          <w:p w14:paraId="32A2A59C" w14:textId="77777777" w:rsidR="005B7814" w:rsidRPr="005B7814" w:rsidRDefault="005B7814" w:rsidP="005B7814">
            <w:pPr>
              <w:spacing w:after="160" w:line="259" w:lineRule="auto"/>
              <w:rPr>
                <w:sz w:val="24"/>
                <w:szCs w:val="24"/>
              </w:rPr>
            </w:pPr>
          </w:p>
        </w:tc>
        <w:tc>
          <w:tcPr>
            <w:tcW w:w="1813" w:type="dxa"/>
          </w:tcPr>
          <w:p w14:paraId="24B81D34" w14:textId="77777777" w:rsidR="005B7814" w:rsidRPr="005B7814" w:rsidRDefault="005B7814" w:rsidP="005B7814">
            <w:pPr>
              <w:spacing w:after="160" w:line="259" w:lineRule="auto"/>
              <w:rPr>
                <w:sz w:val="24"/>
                <w:szCs w:val="24"/>
              </w:rPr>
            </w:pPr>
          </w:p>
        </w:tc>
        <w:tc>
          <w:tcPr>
            <w:tcW w:w="2723" w:type="dxa"/>
          </w:tcPr>
          <w:p w14:paraId="46450AF6" w14:textId="77777777" w:rsidR="005B7814" w:rsidRPr="005B7814" w:rsidRDefault="005B7814" w:rsidP="005B7814">
            <w:pPr>
              <w:spacing w:after="160" w:line="259" w:lineRule="auto"/>
              <w:rPr>
                <w:sz w:val="24"/>
                <w:szCs w:val="24"/>
              </w:rPr>
            </w:pPr>
          </w:p>
        </w:tc>
      </w:tr>
      <w:tr w:rsidR="005B7814" w:rsidRPr="005B7814" w14:paraId="3AD5F62B" w14:textId="77777777" w:rsidTr="00193596">
        <w:tc>
          <w:tcPr>
            <w:tcW w:w="487" w:type="dxa"/>
          </w:tcPr>
          <w:p w14:paraId="7ACD966D" w14:textId="77777777" w:rsidR="005B7814" w:rsidRPr="005B7814" w:rsidRDefault="005B7814" w:rsidP="005B7814">
            <w:pPr>
              <w:spacing w:after="160" w:line="259" w:lineRule="auto"/>
              <w:rPr>
                <w:sz w:val="24"/>
                <w:szCs w:val="24"/>
              </w:rPr>
            </w:pPr>
            <w:r w:rsidRPr="005B7814">
              <w:rPr>
                <w:sz w:val="24"/>
                <w:szCs w:val="24"/>
              </w:rPr>
              <w:t>2</w:t>
            </w:r>
          </w:p>
        </w:tc>
        <w:tc>
          <w:tcPr>
            <w:tcW w:w="3336" w:type="dxa"/>
          </w:tcPr>
          <w:p w14:paraId="3C10DA2B" w14:textId="77777777" w:rsidR="005B7814" w:rsidRPr="005B7814" w:rsidRDefault="005B7814" w:rsidP="005B7814">
            <w:pPr>
              <w:spacing w:after="160" w:line="259" w:lineRule="auto"/>
              <w:rPr>
                <w:sz w:val="24"/>
                <w:szCs w:val="24"/>
              </w:rPr>
            </w:pPr>
          </w:p>
        </w:tc>
        <w:tc>
          <w:tcPr>
            <w:tcW w:w="992" w:type="dxa"/>
          </w:tcPr>
          <w:p w14:paraId="6D8E8626" w14:textId="77777777" w:rsidR="005B7814" w:rsidRPr="005B7814" w:rsidRDefault="005B7814" w:rsidP="005B7814">
            <w:pPr>
              <w:spacing w:after="160" w:line="259" w:lineRule="auto"/>
              <w:rPr>
                <w:sz w:val="24"/>
                <w:szCs w:val="24"/>
              </w:rPr>
            </w:pPr>
          </w:p>
        </w:tc>
        <w:tc>
          <w:tcPr>
            <w:tcW w:w="1813" w:type="dxa"/>
          </w:tcPr>
          <w:p w14:paraId="0FBD5A8A" w14:textId="77777777" w:rsidR="005B7814" w:rsidRPr="005B7814" w:rsidRDefault="005B7814" w:rsidP="005B7814">
            <w:pPr>
              <w:spacing w:after="160" w:line="259" w:lineRule="auto"/>
              <w:rPr>
                <w:sz w:val="24"/>
                <w:szCs w:val="24"/>
              </w:rPr>
            </w:pPr>
          </w:p>
        </w:tc>
        <w:tc>
          <w:tcPr>
            <w:tcW w:w="2723" w:type="dxa"/>
          </w:tcPr>
          <w:p w14:paraId="6E4727FD" w14:textId="77777777" w:rsidR="005B7814" w:rsidRPr="005B7814" w:rsidRDefault="005B7814" w:rsidP="005B7814">
            <w:pPr>
              <w:spacing w:after="160" w:line="259" w:lineRule="auto"/>
              <w:rPr>
                <w:sz w:val="24"/>
                <w:szCs w:val="24"/>
              </w:rPr>
            </w:pPr>
          </w:p>
        </w:tc>
      </w:tr>
      <w:tr w:rsidR="005B7814" w:rsidRPr="005B7814" w14:paraId="5E8C97FD" w14:textId="77777777" w:rsidTr="00193596">
        <w:tc>
          <w:tcPr>
            <w:tcW w:w="487" w:type="dxa"/>
          </w:tcPr>
          <w:p w14:paraId="3D51A0C5" w14:textId="77777777" w:rsidR="005B7814" w:rsidRPr="005B7814" w:rsidRDefault="005B7814" w:rsidP="005B7814">
            <w:pPr>
              <w:spacing w:after="160" w:line="259" w:lineRule="auto"/>
              <w:rPr>
                <w:sz w:val="24"/>
                <w:szCs w:val="24"/>
              </w:rPr>
            </w:pPr>
            <w:r w:rsidRPr="005B7814">
              <w:rPr>
                <w:sz w:val="24"/>
                <w:szCs w:val="24"/>
              </w:rPr>
              <w:t>3</w:t>
            </w:r>
          </w:p>
        </w:tc>
        <w:tc>
          <w:tcPr>
            <w:tcW w:w="3336" w:type="dxa"/>
          </w:tcPr>
          <w:p w14:paraId="7F91748A" w14:textId="77777777" w:rsidR="005B7814" w:rsidRPr="005B7814" w:rsidRDefault="005B7814" w:rsidP="005B7814">
            <w:pPr>
              <w:spacing w:after="160" w:line="259" w:lineRule="auto"/>
              <w:rPr>
                <w:sz w:val="24"/>
                <w:szCs w:val="24"/>
              </w:rPr>
            </w:pPr>
          </w:p>
        </w:tc>
        <w:tc>
          <w:tcPr>
            <w:tcW w:w="992" w:type="dxa"/>
          </w:tcPr>
          <w:p w14:paraId="0A30BD35" w14:textId="77777777" w:rsidR="005B7814" w:rsidRPr="005B7814" w:rsidRDefault="005B7814" w:rsidP="005B7814">
            <w:pPr>
              <w:spacing w:after="160" w:line="259" w:lineRule="auto"/>
              <w:rPr>
                <w:sz w:val="24"/>
                <w:szCs w:val="24"/>
              </w:rPr>
            </w:pPr>
          </w:p>
        </w:tc>
        <w:tc>
          <w:tcPr>
            <w:tcW w:w="1813" w:type="dxa"/>
          </w:tcPr>
          <w:p w14:paraId="0AD76376" w14:textId="77777777" w:rsidR="005B7814" w:rsidRPr="005B7814" w:rsidRDefault="005B7814" w:rsidP="005B7814">
            <w:pPr>
              <w:spacing w:after="160" w:line="259" w:lineRule="auto"/>
              <w:rPr>
                <w:sz w:val="24"/>
                <w:szCs w:val="24"/>
              </w:rPr>
            </w:pPr>
          </w:p>
        </w:tc>
        <w:tc>
          <w:tcPr>
            <w:tcW w:w="2723" w:type="dxa"/>
          </w:tcPr>
          <w:p w14:paraId="040F6B1B" w14:textId="77777777" w:rsidR="005B7814" w:rsidRPr="005B7814" w:rsidRDefault="005B7814" w:rsidP="005B7814">
            <w:pPr>
              <w:spacing w:after="160" w:line="259" w:lineRule="auto"/>
              <w:rPr>
                <w:sz w:val="24"/>
                <w:szCs w:val="24"/>
              </w:rPr>
            </w:pPr>
          </w:p>
        </w:tc>
      </w:tr>
      <w:tr w:rsidR="005B7814" w:rsidRPr="005B7814" w14:paraId="2D47C08D" w14:textId="77777777" w:rsidTr="00193596">
        <w:tc>
          <w:tcPr>
            <w:tcW w:w="487" w:type="dxa"/>
          </w:tcPr>
          <w:p w14:paraId="52AFB30E" w14:textId="77777777" w:rsidR="005B7814" w:rsidRPr="005B7814" w:rsidRDefault="005B7814" w:rsidP="005B7814">
            <w:pPr>
              <w:spacing w:after="160" w:line="259" w:lineRule="auto"/>
              <w:rPr>
                <w:sz w:val="24"/>
                <w:szCs w:val="24"/>
              </w:rPr>
            </w:pPr>
            <w:r w:rsidRPr="005B7814">
              <w:rPr>
                <w:sz w:val="24"/>
                <w:szCs w:val="24"/>
              </w:rPr>
              <w:t>4</w:t>
            </w:r>
          </w:p>
        </w:tc>
        <w:tc>
          <w:tcPr>
            <w:tcW w:w="3336" w:type="dxa"/>
          </w:tcPr>
          <w:p w14:paraId="3974FA60" w14:textId="77777777" w:rsidR="005B7814" w:rsidRPr="005B7814" w:rsidRDefault="005B7814" w:rsidP="005B7814">
            <w:pPr>
              <w:spacing w:after="160" w:line="259" w:lineRule="auto"/>
              <w:rPr>
                <w:sz w:val="24"/>
                <w:szCs w:val="24"/>
              </w:rPr>
            </w:pPr>
          </w:p>
        </w:tc>
        <w:tc>
          <w:tcPr>
            <w:tcW w:w="992" w:type="dxa"/>
          </w:tcPr>
          <w:p w14:paraId="57B609FE" w14:textId="77777777" w:rsidR="005B7814" w:rsidRPr="005B7814" w:rsidRDefault="005B7814" w:rsidP="005B7814">
            <w:pPr>
              <w:spacing w:after="160" w:line="259" w:lineRule="auto"/>
              <w:rPr>
                <w:sz w:val="24"/>
                <w:szCs w:val="24"/>
              </w:rPr>
            </w:pPr>
          </w:p>
        </w:tc>
        <w:tc>
          <w:tcPr>
            <w:tcW w:w="1813" w:type="dxa"/>
          </w:tcPr>
          <w:p w14:paraId="7DAA3C4C" w14:textId="77777777" w:rsidR="005B7814" w:rsidRPr="005B7814" w:rsidRDefault="005B7814" w:rsidP="005B7814">
            <w:pPr>
              <w:spacing w:after="160" w:line="259" w:lineRule="auto"/>
              <w:rPr>
                <w:sz w:val="24"/>
                <w:szCs w:val="24"/>
              </w:rPr>
            </w:pPr>
          </w:p>
        </w:tc>
        <w:tc>
          <w:tcPr>
            <w:tcW w:w="2723" w:type="dxa"/>
          </w:tcPr>
          <w:p w14:paraId="06D82673" w14:textId="77777777" w:rsidR="005B7814" w:rsidRPr="005B7814" w:rsidRDefault="005B7814" w:rsidP="005B7814">
            <w:pPr>
              <w:spacing w:after="160" w:line="259" w:lineRule="auto"/>
              <w:rPr>
                <w:sz w:val="24"/>
                <w:szCs w:val="24"/>
              </w:rPr>
            </w:pPr>
          </w:p>
        </w:tc>
      </w:tr>
    </w:tbl>
    <w:p w14:paraId="34B2B299" w14:textId="77777777" w:rsidR="005B7814" w:rsidRPr="005B7814" w:rsidRDefault="005B7814" w:rsidP="005B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val="x-none" w:eastAsia="ar-SA"/>
        </w:rPr>
      </w:pPr>
    </w:p>
    <w:p w14:paraId="467A5519" w14:textId="77777777" w:rsidR="005B7814" w:rsidRPr="005B7814" w:rsidRDefault="005B7814" w:rsidP="005B7814">
      <w:pPr>
        <w:shd w:val="clear" w:color="auto" w:fill="FFFFFF"/>
        <w:rPr>
          <w:snapToGrid/>
          <w:sz w:val="24"/>
          <w:szCs w:val="24"/>
        </w:rPr>
      </w:pPr>
      <w:r w:rsidRPr="005B7814">
        <w:rPr>
          <w:snapToGrid/>
          <w:sz w:val="24"/>
          <w:szCs w:val="24"/>
        </w:rPr>
        <w:t xml:space="preserve">Принятое Покупателем Имущество обладает качеством и ассортиментом, соответствующим требованиям Договора. </w:t>
      </w:r>
    </w:p>
    <w:tbl>
      <w:tblPr>
        <w:tblStyle w:val="17"/>
        <w:tblpPr w:leftFromText="180" w:rightFromText="180" w:vertAnchor="text" w:horzAnchor="margin" w:tblpXSpec="right" w:tblpY="4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5B7814" w:rsidRPr="005B7814" w14:paraId="24713B19" w14:textId="77777777" w:rsidTr="00193596">
        <w:tc>
          <w:tcPr>
            <w:tcW w:w="4962" w:type="dxa"/>
          </w:tcPr>
          <w:p w14:paraId="5E1F7ECA" w14:textId="77777777" w:rsidR="005B7814" w:rsidRPr="005B7814" w:rsidRDefault="005B7814" w:rsidP="005B7814">
            <w:pPr>
              <w:shd w:val="clear" w:color="auto" w:fill="FFFFFF"/>
              <w:rPr>
                <w:sz w:val="24"/>
                <w:szCs w:val="24"/>
              </w:rPr>
            </w:pPr>
            <w:r w:rsidRPr="005B7814">
              <w:rPr>
                <w:sz w:val="24"/>
                <w:szCs w:val="24"/>
              </w:rPr>
              <w:t xml:space="preserve">   </w:t>
            </w:r>
          </w:p>
          <w:p w14:paraId="794FFBFF" w14:textId="77777777" w:rsidR="005B7814" w:rsidRPr="005B7814" w:rsidRDefault="005B7814" w:rsidP="005B7814">
            <w:pPr>
              <w:shd w:val="clear" w:color="auto" w:fill="FFFFFF"/>
              <w:rPr>
                <w:sz w:val="24"/>
                <w:szCs w:val="24"/>
              </w:rPr>
            </w:pPr>
            <w:r w:rsidRPr="005B7814">
              <w:rPr>
                <w:sz w:val="24"/>
                <w:szCs w:val="24"/>
              </w:rPr>
              <w:t>Продавец:</w:t>
            </w:r>
          </w:p>
        </w:tc>
        <w:tc>
          <w:tcPr>
            <w:tcW w:w="4394" w:type="dxa"/>
          </w:tcPr>
          <w:p w14:paraId="0C836611" w14:textId="77777777" w:rsidR="005B7814" w:rsidRPr="005B7814" w:rsidRDefault="005B7814" w:rsidP="005B7814">
            <w:pPr>
              <w:shd w:val="clear" w:color="auto" w:fill="FFFFFF"/>
              <w:rPr>
                <w:sz w:val="24"/>
                <w:szCs w:val="24"/>
              </w:rPr>
            </w:pPr>
          </w:p>
          <w:p w14:paraId="27EF5A8A" w14:textId="77777777" w:rsidR="005B7814" w:rsidRPr="005B7814" w:rsidRDefault="005B7814" w:rsidP="005B7814">
            <w:pPr>
              <w:shd w:val="clear" w:color="auto" w:fill="FFFFFF"/>
              <w:rPr>
                <w:sz w:val="24"/>
                <w:szCs w:val="24"/>
              </w:rPr>
            </w:pPr>
            <w:r w:rsidRPr="005B7814">
              <w:rPr>
                <w:sz w:val="24"/>
                <w:szCs w:val="24"/>
              </w:rPr>
              <w:t>Покупатель:</w:t>
            </w:r>
          </w:p>
        </w:tc>
      </w:tr>
      <w:tr w:rsidR="005B7814" w:rsidRPr="005B7814" w14:paraId="27619882" w14:textId="77777777" w:rsidTr="00193596">
        <w:tc>
          <w:tcPr>
            <w:tcW w:w="4962" w:type="dxa"/>
          </w:tcPr>
          <w:p w14:paraId="26F4F531" w14:textId="77777777" w:rsidR="005B7814" w:rsidRPr="005B7814" w:rsidRDefault="005B7814" w:rsidP="005B7814">
            <w:pPr>
              <w:shd w:val="clear" w:color="auto" w:fill="FFFFFF"/>
              <w:rPr>
                <w:sz w:val="24"/>
                <w:szCs w:val="24"/>
              </w:rPr>
            </w:pPr>
          </w:p>
        </w:tc>
        <w:tc>
          <w:tcPr>
            <w:tcW w:w="4394" w:type="dxa"/>
          </w:tcPr>
          <w:p w14:paraId="1E6F1ABD" w14:textId="77777777" w:rsidR="005B7814" w:rsidRPr="005B7814" w:rsidRDefault="005B7814" w:rsidP="005B7814">
            <w:pPr>
              <w:shd w:val="clear" w:color="auto" w:fill="FFFFFF"/>
              <w:rPr>
                <w:sz w:val="24"/>
                <w:szCs w:val="24"/>
              </w:rPr>
            </w:pPr>
          </w:p>
        </w:tc>
      </w:tr>
      <w:tr w:rsidR="005B7814" w:rsidRPr="005B7814" w14:paraId="0B88E7AF" w14:textId="77777777" w:rsidTr="00193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4962" w:type="dxa"/>
            <w:tcBorders>
              <w:top w:val="nil"/>
              <w:left w:val="nil"/>
              <w:bottom w:val="nil"/>
              <w:right w:val="nil"/>
            </w:tcBorders>
          </w:tcPr>
          <w:p w14:paraId="66247084" w14:textId="77777777" w:rsidR="005B7814" w:rsidRPr="005B7814" w:rsidRDefault="005B7814" w:rsidP="005B7814">
            <w:pPr>
              <w:shd w:val="clear" w:color="auto" w:fill="FFFFFF"/>
              <w:rPr>
                <w:sz w:val="24"/>
                <w:szCs w:val="24"/>
              </w:rPr>
            </w:pPr>
            <w:r w:rsidRPr="005B7814">
              <w:rPr>
                <w:sz w:val="24"/>
                <w:szCs w:val="24"/>
              </w:rPr>
              <w:t xml:space="preserve">_______________ / _______________ </w:t>
            </w:r>
          </w:p>
          <w:p w14:paraId="1EFD6820" w14:textId="77777777" w:rsidR="005B7814" w:rsidRPr="005B7814" w:rsidRDefault="005B7814" w:rsidP="005B7814">
            <w:pPr>
              <w:shd w:val="clear" w:color="auto" w:fill="FFFFFF"/>
              <w:rPr>
                <w:sz w:val="24"/>
                <w:szCs w:val="24"/>
              </w:rPr>
            </w:pPr>
          </w:p>
        </w:tc>
        <w:tc>
          <w:tcPr>
            <w:tcW w:w="4394" w:type="dxa"/>
            <w:tcBorders>
              <w:top w:val="nil"/>
              <w:left w:val="nil"/>
              <w:bottom w:val="nil"/>
              <w:right w:val="nil"/>
            </w:tcBorders>
          </w:tcPr>
          <w:p w14:paraId="7A9043E0" w14:textId="77777777" w:rsidR="005B7814" w:rsidRPr="005B7814" w:rsidRDefault="005B7814" w:rsidP="005B7814">
            <w:pPr>
              <w:shd w:val="clear" w:color="auto" w:fill="FFFFFF"/>
              <w:rPr>
                <w:sz w:val="24"/>
                <w:szCs w:val="24"/>
              </w:rPr>
            </w:pPr>
            <w:r w:rsidRPr="005B7814">
              <w:rPr>
                <w:sz w:val="24"/>
                <w:szCs w:val="24"/>
              </w:rPr>
              <w:t>___________ / _______________</w:t>
            </w:r>
          </w:p>
        </w:tc>
      </w:tr>
    </w:tbl>
    <w:p w14:paraId="1E2CC911" w14:textId="77777777" w:rsidR="005B7814" w:rsidRPr="005B7814" w:rsidRDefault="005B7814" w:rsidP="005B7814">
      <w:pPr>
        <w:shd w:val="clear" w:color="auto" w:fill="FFFFFF"/>
        <w:rPr>
          <w:snapToGrid/>
          <w:sz w:val="24"/>
          <w:szCs w:val="24"/>
        </w:rPr>
      </w:pPr>
      <w:r w:rsidRPr="005B7814">
        <w:rPr>
          <w:snapToGrid/>
          <w:sz w:val="24"/>
          <w:szCs w:val="24"/>
        </w:rPr>
        <w:t>Форма согласована:</w:t>
      </w:r>
    </w:p>
    <w:tbl>
      <w:tblPr>
        <w:tblStyle w:val="17"/>
        <w:tblW w:w="106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943"/>
      </w:tblGrid>
      <w:tr w:rsidR="005B7814" w:rsidRPr="005B7814" w14:paraId="10EFF34E" w14:textId="77777777" w:rsidTr="00193596">
        <w:trPr>
          <w:trHeight w:val="386"/>
        </w:trPr>
        <w:tc>
          <w:tcPr>
            <w:tcW w:w="4730" w:type="dxa"/>
          </w:tcPr>
          <w:p w14:paraId="372A5643" w14:textId="77777777" w:rsidR="005B7814" w:rsidRPr="005B7814" w:rsidRDefault="005B7814" w:rsidP="005B7814">
            <w:pPr>
              <w:shd w:val="clear" w:color="auto" w:fill="FFFFFF"/>
              <w:rPr>
                <w:sz w:val="24"/>
                <w:szCs w:val="24"/>
              </w:rPr>
            </w:pPr>
            <w:r w:rsidRPr="005B7814">
              <w:rPr>
                <w:sz w:val="24"/>
                <w:szCs w:val="24"/>
              </w:rPr>
              <w:t>Продавец:</w:t>
            </w:r>
          </w:p>
        </w:tc>
        <w:tc>
          <w:tcPr>
            <w:tcW w:w="5943" w:type="dxa"/>
          </w:tcPr>
          <w:p w14:paraId="6E3C0DF2" w14:textId="77777777" w:rsidR="005B7814" w:rsidRPr="005B7814" w:rsidRDefault="005B7814" w:rsidP="005B7814">
            <w:pPr>
              <w:shd w:val="clear" w:color="auto" w:fill="FFFFFF"/>
              <w:rPr>
                <w:sz w:val="24"/>
                <w:szCs w:val="24"/>
              </w:rPr>
            </w:pPr>
            <w:r w:rsidRPr="005B7814">
              <w:rPr>
                <w:sz w:val="24"/>
                <w:szCs w:val="24"/>
              </w:rPr>
              <w:t>Покупатель:</w:t>
            </w:r>
          </w:p>
        </w:tc>
      </w:tr>
      <w:tr w:rsidR="005B7814" w:rsidRPr="005B7814" w14:paraId="42DE9D1C" w14:textId="77777777" w:rsidTr="00193596">
        <w:trPr>
          <w:trHeight w:val="1188"/>
        </w:trPr>
        <w:tc>
          <w:tcPr>
            <w:tcW w:w="4730" w:type="dxa"/>
          </w:tcPr>
          <w:p w14:paraId="6055AA83" w14:textId="77777777" w:rsidR="005B7814" w:rsidRPr="005B7814" w:rsidRDefault="005B7814" w:rsidP="005B7814">
            <w:pPr>
              <w:shd w:val="clear" w:color="auto" w:fill="FFFFFF"/>
              <w:rPr>
                <w:sz w:val="24"/>
                <w:szCs w:val="24"/>
              </w:rPr>
            </w:pPr>
          </w:p>
          <w:p w14:paraId="517B3FC0" w14:textId="77777777" w:rsidR="005B7814" w:rsidRPr="005B7814" w:rsidRDefault="005B7814" w:rsidP="005B7814">
            <w:pPr>
              <w:shd w:val="clear" w:color="auto" w:fill="FFFFFF"/>
              <w:rPr>
                <w:sz w:val="24"/>
                <w:szCs w:val="24"/>
              </w:rPr>
            </w:pPr>
            <w:r w:rsidRPr="005B7814">
              <w:rPr>
                <w:sz w:val="24"/>
                <w:szCs w:val="24"/>
              </w:rPr>
              <w:t>___________</w:t>
            </w:r>
          </w:p>
          <w:p w14:paraId="004992A1" w14:textId="77777777" w:rsidR="005B7814" w:rsidRPr="005B7814" w:rsidRDefault="005B7814" w:rsidP="005B7814">
            <w:pPr>
              <w:shd w:val="clear" w:color="auto" w:fill="FFFFFF"/>
              <w:rPr>
                <w:sz w:val="24"/>
                <w:szCs w:val="24"/>
              </w:rPr>
            </w:pPr>
            <w:r w:rsidRPr="005B7814">
              <w:rPr>
                <w:sz w:val="24"/>
                <w:szCs w:val="24"/>
              </w:rPr>
              <w:t>М.П</w:t>
            </w:r>
          </w:p>
        </w:tc>
        <w:tc>
          <w:tcPr>
            <w:tcW w:w="5943" w:type="dxa"/>
          </w:tcPr>
          <w:p w14:paraId="218AD0DB" w14:textId="77777777" w:rsidR="005B7814" w:rsidRPr="005B7814" w:rsidRDefault="005B7814" w:rsidP="005B7814">
            <w:pPr>
              <w:shd w:val="clear" w:color="auto" w:fill="FFFFFF"/>
              <w:rPr>
                <w:sz w:val="24"/>
                <w:szCs w:val="24"/>
              </w:rPr>
            </w:pPr>
          </w:p>
          <w:p w14:paraId="657B1509" w14:textId="77777777" w:rsidR="005B7814" w:rsidRPr="005B7814" w:rsidRDefault="005B7814" w:rsidP="005B7814">
            <w:pPr>
              <w:shd w:val="clear" w:color="auto" w:fill="FFFFFF"/>
              <w:rPr>
                <w:sz w:val="24"/>
                <w:szCs w:val="24"/>
              </w:rPr>
            </w:pPr>
            <w:r w:rsidRPr="005B7814">
              <w:rPr>
                <w:sz w:val="24"/>
                <w:szCs w:val="24"/>
              </w:rPr>
              <w:t>________________</w:t>
            </w:r>
          </w:p>
          <w:p w14:paraId="3DE2DA54" w14:textId="77777777" w:rsidR="005B7814" w:rsidRPr="005B7814" w:rsidRDefault="005B7814" w:rsidP="005B7814">
            <w:pPr>
              <w:shd w:val="clear" w:color="auto" w:fill="FFFFFF"/>
              <w:rPr>
                <w:sz w:val="24"/>
                <w:szCs w:val="24"/>
              </w:rPr>
            </w:pPr>
            <w:r w:rsidRPr="005B7814">
              <w:rPr>
                <w:sz w:val="24"/>
                <w:szCs w:val="24"/>
              </w:rPr>
              <w:t>М.П.</w:t>
            </w:r>
          </w:p>
        </w:tc>
      </w:tr>
    </w:tbl>
    <w:p w14:paraId="713E17C8" w14:textId="77777777" w:rsidR="005B7814" w:rsidRPr="005B7814" w:rsidRDefault="005B7814" w:rsidP="005B7814">
      <w:pPr>
        <w:spacing w:before="0"/>
        <w:jc w:val="right"/>
        <w:outlineLvl w:val="2"/>
        <w:rPr>
          <w:sz w:val="24"/>
          <w:szCs w:val="24"/>
        </w:rPr>
      </w:pPr>
      <w:r w:rsidRPr="005B7814">
        <w:rPr>
          <w:sz w:val="24"/>
          <w:szCs w:val="24"/>
        </w:rPr>
        <w:t>Приложение № 3</w:t>
      </w:r>
    </w:p>
    <w:p w14:paraId="762340F9" w14:textId="77777777" w:rsidR="005B7814" w:rsidRPr="005B7814" w:rsidRDefault="005B7814" w:rsidP="005B7814">
      <w:pPr>
        <w:spacing w:before="0"/>
        <w:jc w:val="right"/>
        <w:outlineLvl w:val="2"/>
        <w:rPr>
          <w:sz w:val="24"/>
          <w:szCs w:val="24"/>
        </w:rPr>
      </w:pPr>
      <w:r w:rsidRPr="005B7814">
        <w:rPr>
          <w:sz w:val="24"/>
          <w:szCs w:val="24"/>
        </w:rPr>
        <w:t>к Договору ____________</w:t>
      </w:r>
    </w:p>
    <w:p w14:paraId="41809142" w14:textId="77777777" w:rsidR="005B7814" w:rsidRPr="005B7814" w:rsidRDefault="005B7814" w:rsidP="005B7814">
      <w:pPr>
        <w:spacing w:before="0"/>
        <w:jc w:val="right"/>
        <w:outlineLvl w:val="2"/>
        <w:rPr>
          <w:sz w:val="24"/>
          <w:szCs w:val="24"/>
        </w:rPr>
      </w:pPr>
      <w:r w:rsidRPr="005B7814">
        <w:rPr>
          <w:sz w:val="24"/>
          <w:szCs w:val="24"/>
        </w:rPr>
        <w:t xml:space="preserve">от «____» __________ 20 _ г. № ____ </w:t>
      </w:r>
    </w:p>
    <w:p w14:paraId="7C51741A" w14:textId="77777777" w:rsidR="005B7814" w:rsidRPr="005B7814" w:rsidRDefault="005B7814" w:rsidP="005B7814">
      <w:pPr>
        <w:spacing w:before="0"/>
        <w:ind w:firstLine="567"/>
        <w:outlineLvl w:val="2"/>
        <w:rPr>
          <w:sz w:val="22"/>
          <w:szCs w:val="22"/>
        </w:rPr>
      </w:pPr>
    </w:p>
    <w:p w14:paraId="5BE0158F" w14:textId="77777777" w:rsidR="005B7814" w:rsidRPr="005B7814" w:rsidRDefault="005B7814" w:rsidP="005B7814">
      <w:pPr>
        <w:spacing w:before="0"/>
        <w:outlineLvl w:val="2"/>
        <w:rPr>
          <w:b/>
          <w:sz w:val="24"/>
          <w:szCs w:val="28"/>
        </w:rPr>
      </w:pPr>
    </w:p>
    <w:p w14:paraId="3EA80290" w14:textId="77777777" w:rsidR="005B7814" w:rsidRPr="005B7814" w:rsidRDefault="005B7814" w:rsidP="005B7814">
      <w:pPr>
        <w:spacing w:before="0"/>
        <w:jc w:val="center"/>
        <w:outlineLvl w:val="2"/>
        <w:rPr>
          <w:b/>
          <w:bCs/>
          <w:sz w:val="24"/>
          <w:szCs w:val="24"/>
        </w:rPr>
      </w:pPr>
      <w:r w:rsidRPr="005B7814">
        <w:rPr>
          <w:b/>
          <w:bCs/>
          <w:sz w:val="24"/>
          <w:szCs w:val="24"/>
        </w:rPr>
        <w:t>Размер ответственности Покупателя за нарушения</w:t>
      </w:r>
    </w:p>
    <w:p w14:paraId="4E773291" w14:textId="77777777" w:rsidR="005B7814" w:rsidRPr="005B7814" w:rsidRDefault="005B7814" w:rsidP="005B7814">
      <w:pPr>
        <w:spacing w:before="0"/>
        <w:jc w:val="center"/>
        <w:outlineLvl w:val="2"/>
        <w:rPr>
          <w:b/>
          <w:bCs/>
          <w:sz w:val="24"/>
          <w:szCs w:val="24"/>
        </w:rPr>
      </w:pPr>
      <w:r w:rsidRPr="005B7814">
        <w:rPr>
          <w:b/>
          <w:bCs/>
          <w:sz w:val="24"/>
          <w:szCs w:val="24"/>
        </w:rPr>
        <w:t>пропускного и внутриобъектового режима, требований охраны труда,</w:t>
      </w:r>
    </w:p>
    <w:p w14:paraId="4DDBBFDD" w14:textId="77777777" w:rsidR="005B7814" w:rsidRPr="005B7814" w:rsidRDefault="005B7814" w:rsidP="005B7814">
      <w:pPr>
        <w:spacing w:before="0"/>
        <w:jc w:val="center"/>
        <w:outlineLvl w:val="2"/>
        <w:rPr>
          <w:b/>
          <w:color w:val="000000"/>
          <w:sz w:val="24"/>
          <w:szCs w:val="24"/>
        </w:rPr>
      </w:pPr>
      <w:r w:rsidRPr="005B7814">
        <w:rPr>
          <w:b/>
          <w:bCs/>
          <w:sz w:val="24"/>
          <w:szCs w:val="24"/>
        </w:rPr>
        <w:t>пожарной и промышленной безопасности</w:t>
      </w:r>
    </w:p>
    <w:p w14:paraId="025C5D4D" w14:textId="77777777" w:rsidR="005B7814" w:rsidRPr="005B7814" w:rsidRDefault="005B7814" w:rsidP="005B7814">
      <w:pPr>
        <w:spacing w:before="0"/>
        <w:ind w:firstLine="567"/>
        <w:jc w:val="center"/>
        <w:outlineLvl w:val="2"/>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6419"/>
      </w:tblGrid>
      <w:tr w:rsidR="005B7814" w:rsidRPr="005B7814" w14:paraId="0431301D" w14:textId="77777777" w:rsidTr="00193596">
        <w:tc>
          <w:tcPr>
            <w:tcW w:w="3777" w:type="dxa"/>
          </w:tcPr>
          <w:p w14:paraId="2C74088C" w14:textId="77777777" w:rsidR="005B7814" w:rsidRPr="005B7814" w:rsidRDefault="005B7814" w:rsidP="005B7814">
            <w:pPr>
              <w:spacing w:before="0"/>
              <w:outlineLvl w:val="2"/>
              <w:rPr>
                <w:b/>
                <w:sz w:val="24"/>
                <w:szCs w:val="24"/>
              </w:rPr>
            </w:pPr>
            <w:r w:rsidRPr="005B7814">
              <w:rPr>
                <w:b/>
                <w:sz w:val="24"/>
                <w:szCs w:val="24"/>
              </w:rPr>
              <w:t>Виды нарушений</w:t>
            </w:r>
          </w:p>
        </w:tc>
        <w:tc>
          <w:tcPr>
            <w:tcW w:w="6424" w:type="dxa"/>
          </w:tcPr>
          <w:p w14:paraId="7A78B7D4" w14:textId="77777777" w:rsidR="005B7814" w:rsidRPr="005B7814" w:rsidRDefault="005B7814" w:rsidP="005B7814">
            <w:pPr>
              <w:spacing w:before="0"/>
              <w:outlineLvl w:val="2"/>
              <w:rPr>
                <w:b/>
                <w:sz w:val="24"/>
                <w:szCs w:val="24"/>
              </w:rPr>
            </w:pPr>
            <w:r w:rsidRPr="005B7814">
              <w:rPr>
                <w:b/>
                <w:sz w:val="24"/>
                <w:szCs w:val="24"/>
              </w:rPr>
              <w:t>Штрафные санкции</w:t>
            </w:r>
          </w:p>
        </w:tc>
      </w:tr>
      <w:tr w:rsidR="005B7814" w:rsidRPr="005B7814" w14:paraId="2E5FE140" w14:textId="77777777" w:rsidTr="00193596">
        <w:tc>
          <w:tcPr>
            <w:tcW w:w="3777" w:type="dxa"/>
          </w:tcPr>
          <w:p w14:paraId="6E0F71D1" w14:textId="77777777" w:rsidR="005B7814" w:rsidRPr="005B7814" w:rsidRDefault="005B7814" w:rsidP="005B7814">
            <w:pPr>
              <w:spacing w:before="0"/>
              <w:outlineLvl w:val="2"/>
              <w:rPr>
                <w:sz w:val="24"/>
                <w:szCs w:val="24"/>
              </w:rPr>
            </w:pPr>
            <w:r w:rsidRPr="005B7814">
              <w:rPr>
                <w:sz w:val="24"/>
                <w:szCs w:val="24"/>
              </w:rPr>
              <w:t>Нарушение правил пожарной безопасности (ППБ):</w:t>
            </w:r>
          </w:p>
        </w:tc>
        <w:tc>
          <w:tcPr>
            <w:tcW w:w="6424" w:type="dxa"/>
          </w:tcPr>
          <w:p w14:paraId="618E6259" w14:textId="77777777" w:rsidR="005B7814" w:rsidRPr="005B7814" w:rsidRDefault="005B7814" w:rsidP="005B7814">
            <w:pPr>
              <w:spacing w:before="0"/>
              <w:outlineLvl w:val="2"/>
              <w:rPr>
                <w:sz w:val="24"/>
                <w:szCs w:val="24"/>
              </w:rPr>
            </w:pPr>
          </w:p>
        </w:tc>
      </w:tr>
      <w:tr w:rsidR="005B7814" w:rsidRPr="005B7814" w14:paraId="5572EEEC" w14:textId="77777777" w:rsidTr="00193596">
        <w:tc>
          <w:tcPr>
            <w:tcW w:w="3777" w:type="dxa"/>
          </w:tcPr>
          <w:p w14:paraId="2F5123D3" w14:textId="77777777" w:rsidR="005B7814" w:rsidRPr="005B7814" w:rsidRDefault="005B7814" w:rsidP="005B7814">
            <w:pPr>
              <w:spacing w:before="0"/>
              <w:outlineLvl w:val="2"/>
              <w:rPr>
                <w:sz w:val="24"/>
                <w:szCs w:val="24"/>
              </w:rPr>
            </w:pPr>
            <w:r w:rsidRPr="005B7814">
              <w:rPr>
                <w:sz w:val="24"/>
                <w:szCs w:val="24"/>
              </w:rPr>
              <w:t>Нарушение ППБ без возникновения пожара</w:t>
            </w:r>
          </w:p>
          <w:p w14:paraId="56D82BBE" w14:textId="77777777" w:rsidR="005B7814" w:rsidRPr="005B7814" w:rsidRDefault="005B7814" w:rsidP="005B7814">
            <w:pPr>
              <w:spacing w:before="0"/>
              <w:outlineLvl w:val="2"/>
              <w:rPr>
                <w:b/>
                <w:sz w:val="24"/>
                <w:szCs w:val="24"/>
              </w:rPr>
            </w:pPr>
          </w:p>
        </w:tc>
        <w:tc>
          <w:tcPr>
            <w:tcW w:w="6424" w:type="dxa"/>
          </w:tcPr>
          <w:p w14:paraId="3E130CE9" w14:textId="77777777" w:rsidR="005B7814" w:rsidRPr="005B7814" w:rsidRDefault="005B7814" w:rsidP="005B7814">
            <w:pPr>
              <w:spacing w:before="0"/>
              <w:outlineLvl w:val="2"/>
              <w:rPr>
                <w:sz w:val="24"/>
                <w:szCs w:val="24"/>
              </w:rPr>
            </w:pPr>
            <w:r w:rsidRPr="005B7814">
              <w:rPr>
                <w:sz w:val="24"/>
                <w:szCs w:val="24"/>
              </w:rPr>
              <w:t>25 000 (двадцать пять тысяч) рублей за каждый случай нарушения.</w:t>
            </w:r>
          </w:p>
          <w:p w14:paraId="7BE32E44" w14:textId="77777777" w:rsidR="005B7814" w:rsidRPr="005B7814" w:rsidRDefault="005B7814" w:rsidP="005B7814">
            <w:pPr>
              <w:spacing w:before="0"/>
              <w:outlineLvl w:val="2"/>
              <w:rPr>
                <w:sz w:val="24"/>
                <w:szCs w:val="24"/>
              </w:rPr>
            </w:pPr>
            <w:r w:rsidRPr="005B7814">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5B7814" w:rsidRPr="005B7814" w14:paraId="7ADCCEFD" w14:textId="77777777" w:rsidTr="00193596">
        <w:tc>
          <w:tcPr>
            <w:tcW w:w="3777" w:type="dxa"/>
          </w:tcPr>
          <w:p w14:paraId="3544B644" w14:textId="77777777" w:rsidR="005B7814" w:rsidRPr="005B7814" w:rsidRDefault="005B7814" w:rsidP="005B7814">
            <w:pPr>
              <w:spacing w:before="0"/>
              <w:outlineLvl w:val="2"/>
              <w:rPr>
                <w:sz w:val="24"/>
                <w:szCs w:val="24"/>
              </w:rPr>
            </w:pPr>
            <w:r w:rsidRPr="005B7814">
              <w:rPr>
                <w:sz w:val="24"/>
                <w:szCs w:val="24"/>
              </w:rPr>
              <w:t>Нарушение ППБ, ставшее причиной возникновения пожара, не причинившего ущерб имуществу Продавца</w:t>
            </w:r>
          </w:p>
        </w:tc>
        <w:tc>
          <w:tcPr>
            <w:tcW w:w="6424" w:type="dxa"/>
          </w:tcPr>
          <w:p w14:paraId="28112313" w14:textId="77777777" w:rsidR="005B7814" w:rsidRPr="005B7814" w:rsidRDefault="005B7814" w:rsidP="005B7814">
            <w:pPr>
              <w:spacing w:before="0"/>
              <w:outlineLvl w:val="2"/>
              <w:rPr>
                <w:sz w:val="24"/>
                <w:szCs w:val="24"/>
              </w:rPr>
            </w:pPr>
            <w:r w:rsidRPr="005B7814">
              <w:rPr>
                <w:sz w:val="24"/>
                <w:szCs w:val="24"/>
              </w:rPr>
              <w:t>50 000 (пятьдесят тысяч) рублей за каждый случай нарушения.</w:t>
            </w:r>
          </w:p>
          <w:p w14:paraId="347B579C" w14:textId="77777777" w:rsidR="005B7814" w:rsidRPr="005B7814" w:rsidRDefault="005B7814" w:rsidP="005B7814">
            <w:pPr>
              <w:spacing w:before="0"/>
              <w:outlineLvl w:val="2"/>
              <w:rPr>
                <w:sz w:val="24"/>
                <w:szCs w:val="24"/>
              </w:rPr>
            </w:pPr>
            <w:r w:rsidRPr="005B7814">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5B7814" w:rsidRPr="005B7814" w14:paraId="43585D64" w14:textId="77777777" w:rsidTr="00193596">
        <w:tc>
          <w:tcPr>
            <w:tcW w:w="3777" w:type="dxa"/>
          </w:tcPr>
          <w:p w14:paraId="03FDBF84" w14:textId="77777777" w:rsidR="005B7814" w:rsidRPr="005B7814" w:rsidRDefault="005B7814" w:rsidP="005B7814">
            <w:pPr>
              <w:spacing w:before="0"/>
              <w:outlineLvl w:val="2"/>
              <w:rPr>
                <w:sz w:val="24"/>
                <w:szCs w:val="24"/>
              </w:rPr>
            </w:pPr>
            <w:r w:rsidRPr="005B7814">
              <w:rPr>
                <w:sz w:val="24"/>
                <w:szCs w:val="24"/>
              </w:rPr>
              <w:t>Нарушение ППБ, ставшее причиной возникновения пожара, причинившего ущерб имуществу Продавца.</w:t>
            </w:r>
          </w:p>
        </w:tc>
        <w:tc>
          <w:tcPr>
            <w:tcW w:w="6424" w:type="dxa"/>
          </w:tcPr>
          <w:p w14:paraId="38A8EB51" w14:textId="77777777" w:rsidR="005B7814" w:rsidRPr="005B7814" w:rsidRDefault="005B7814" w:rsidP="005B7814">
            <w:pPr>
              <w:spacing w:before="0"/>
              <w:outlineLvl w:val="2"/>
              <w:rPr>
                <w:sz w:val="24"/>
                <w:szCs w:val="24"/>
              </w:rPr>
            </w:pPr>
            <w:r w:rsidRPr="005B7814">
              <w:rPr>
                <w:sz w:val="24"/>
                <w:szCs w:val="24"/>
              </w:rPr>
              <w:t xml:space="preserve"> 250 000 (двести пятьдесят тысяч) рублей за каждый случай нарушения.</w:t>
            </w:r>
          </w:p>
        </w:tc>
      </w:tr>
      <w:tr w:rsidR="005B7814" w:rsidRPr="005B7814" w14:paraId="52213B8E" w14:textId="77777777" w:rsidTr="00193596">
        <w:tc>
          <w:tcPr>
            <w:tcW w:w="3777" w:type="dxa"/>
          </w:tcPr>
          <w:p w14:paraId="30038C70" w14:textId="77777777" w:rsidR="005B7814" w:rsidRPr="005B7814" w:rsidRDefault="005B7814" w:rsidP="005B7814">
            <w:pPr>
              <w:spacing w:before="0"/>
              <w:outlineLvl w:val="2"/>
              <w:rPr>
                <w:sz w:val="24"/>
                <w:szCs w:val="24"/>
              </w:rPr>
            </w:pPr>
            <w:r w:rsidRPr="005B7814">
              <w:rPr>
                <w:sz w:val="24"/>
                <w:szCs w:val="24"/>
              </w:rPr>
              <w:t xml:space="preserve">Нарушение пропускного и внутриобъектового режима, </w:t>
            </w:r>
            <w:r w:rsidRPr="005B7814">
              <w:rPr>
                <w:color w:val="000000"/>
                <w:sz w:val="24"/>
                <w:szCs w:val="24"/>
              </w:rPr>
              <w:t>требований охраны труда, промышленной безопасности, охраны окружающей среды, санитарно-эпидемиологических правил и норм.</w:t>
            </w:r>
            <w:r w:rsidRPr="005B7814">
              <w:rPr>
                <w:b/>
                <w:sz w:val="24"/>
                <w:szCs w:val="24"/>
              </w:rPr>
              <w:t xml:space="preserve"> </w:t>
            </w:r>
          </w:p>
        </w:tc>
        <w:tc>
          <w:tcPr>
            <w:tcW w:w="6424" w:type="dxa"/>
          </w:tcPr>
          <w:p w14:paraId="132F66A1" w14:textId="77777777" w:rsidR="005B7814" w:rsidRPr="005B7814" w:rsidRDefault="005B7814" w:rsidP="005B7814">
            <w:pPr>
              <w:spacing w:before="0"/>
              <w:outlineLvl w:val="2"/>
              <w:rPr>
                <w:sz w:val="24"/>
                <w:szCs w:val="24"/>
              </w:rPr>
            </w:pPr>
            <w:r w:rsidRPr="005B7814">
              <w:rPr>
                <w:sz w:val="24"/>
                <w:szCs w:val="24"/>
              </w:rPr>
              <w:t>- 50 000 (пятьдесят тысяч) рублей за каждый случай нарушения;</w:t>
            </w:r>
          </w:p>
          <w:p w14:paraId="1C80DBF9" w14:textId="77777777" w:rsidR="005B7814" w:rsidRPr="005B7814" w:rsidRDefault="005B7814" w:rsidP="005B7814">
            <w:pPr>
              <w:spacing w:before="0"/>
              <w:outlineLvl w:val="2"/>
              <w:rPr>
                <w:sz w:val="24"/>
                <w:szCs w:val="24"/>
              </w:rPr>
            </w:pPr>
            <w:r w:rsidRPr="005B7814">
              <w:rPr>
                <w:sz w:val="24"/>
                <w:szCs w:val="24"/>
              </w:rPr>
              <w:t xml:space="preserve">- 500 (пятьсот) рублей в случае утраты или приведения в негодность электронного пропуска, выданного Продавцом. </w:t>
            </w:r>
          </w:p>
          <w:p w14:paraId="16839CC0" w14:textId="77777777" w:rsidR="005B7814" w:rsidRPr="005B7814" w:rsidRDefault="005B7814" w:rsidP="005B7814">
            <w:pPr>
              <w:spacing w:before="0"/>
              <w:outlineLvl w:val="2"/>
              <w:rPr>
                <w:sz w:val="24"/>
                <w:szCs w:val="24"/>
              </w:rPr>
            </w:pPr>
            <w:r w:rsidRPr="005B7814">
              <w:rPr>
                <w:sz w:val="24"/>
                <w:szCs w:val="24"/>
              </w:rPr>
              <w:t xml:space="preserve">Сумма штрафа, установленная настоящим пунктом, увеличивается на 100 (сто) % по отношению </w:t>
            </w:r>
            <w:r w:rsidRPr="005B7814">
              <w:rPr>
                <w:sz w:val="24"/>
                <w:szCs w:val="24"/>
              </w:rPr>
              <w:br/>
              <w:t>к предыдущему случаю за каждое следующее нарушение.</w:t>
            </w:r>
          </w:p>
        </w:tc>
      </w:tr>
    </w:tbl>
    <w:p w14:paraId="5FF68D34" w14:textId="77777777" w:rsidR="005B7814" w:rsidRPr="005B7814" w:rsidRDefault="005B7814" w:rsidP="005B7814">
      <w:pPr>
        <w:spacing w:before="0"/>
        <w:outlineLvl w:val="2"/>
        <w:rPr>
          <w:sz w:val="28"/>
          <w:szCs w:val="28"/>
        </w:rPr>
      </w:pPr>
    </w:p>
    <w:tbl>
      <w:tblPr>
        <w:tblW w:w="0" w:type="auto"/>
        <w:jc w:val="center"/>
        <w:tblLook w:val="0000" w:firstRow="0" w:lastRow="0" w:firstColumn="0" w:lastColumn="0" w:noHBand="0" w:noVBand="0"/>
      </w:tblPr>
      <w:tblGrid>
        <w:gridCol w:w="4677"/>
        <w:gridCol w:w="4678"/>
      </w:tblGrid>
      <w:tr w:rsidR="005B7814" w:rsidRPr="005B7814" w14:paraId="749878EF" w14:textId="77777777" w:rsidTr="00193596">
        <w:trPr>
          <w:jc w:val="center"/>
        </w:trPr>
        <w:tc>
          <w:tcPr>
            <w:tcW w:w="4677" w:type="dxa"/>
          </w:tcPr>
          <w:p w14:paraId="1093DCD5" w14:textId="77777777" w:rsidR="005B7814" w:rsidRPr="005B7814" w:rsidRDefault="005B7814" w:rsidP="005B7814">
            <w:pPr>
              <w:widowControl w:val="0"/>
              <w:autoSpaceDE w:val="0"/>
              <w:autoSpaceDN w:val="0"/>
              <w:adjustRightInd w:val="0"/>
              <w:spacing w:before="0"/>
              <w:outlineLvl w:val="2"/>
              <w:rPr>
                <w:b/>
                <w:sz w:val="24"/>
                <w:szCs w:val="24"/>
              </w:rPr>
            </w:pPr>
          </w:p>
          <w:p w14:paraId="138BA229" w14:textId="77777777" w:rsidR="005B7814" w:rsidRPr="005B7814" w:rsidRDefault="005B7814" w:rsidP="005B7814">
            <w:pPr>
              <w:widowControl w:val="0"/>
              <w:autoSpaceDE w:val="0"/>
              <w:autoSpaceDN w:val="0"/>
              <w:adjustRightInd w:val="0"/>
              <w:spacing w:before="0"/>
              <w:outlineLvl w:val="2"/>
              <w:rPr>
                <w:snapToGrid/>
                <w:sz w:val="24"/>
                <w:szCs w:val="24"/>
              </w:rPr>
            </w:pPr>
            <w:r w:rsidRPr="005B7814">
              <w:rPr>
                <w:b/>
                <w:sz w:val="24"/>
                <w:szCs w:val="24"/>
              </w:rPr>
              <w:t>Продавец:</w:t>
            </w:r>
          </w:p>
        </w:tc>
        <w:tc>
          <w:tcPr>
            <w:tcW w:w="4678" w:type="dxa"/>
          </w:tcPr>
          <w:p w14:paraId="6ED8BD02" w14:textId="77777777" w:rsidR="005B7814" w:rsidRPr="005B7814" w:rsidRDefault="005B7814" w:rsidP="005B7814">
            <w:pPr>
              <w:widowControl w:val="0"/>
              <w:autoSpaceDE w:val="0"/>
              <w:autoSpaceDN w:val="0"/>
              <w:adjustRightInd w:val="0"/>
              <w:spacing w:before="0"/>
              <w:outlineLvl w:val="2"/>
              <w:rPr>
                <w:b/>
                <w:sz w:val="24"/>
                <w:szCs w:val="24"/>
              </w:rPr>
            </w:pPr>
          </w:p>
          <w:p w14:paraId="0BD7E5D3" w14:textId="77777777" w:rsidR="005B7814" w:rsidRPr="005B7814" w:rsidRDefault="005B7814" w:rsidP="005B7814">
            <w:pPr>
              <w:widowControl w:val="0"/>
              <w:autoSpaceDE w:val="0"/>
              <w:autoSpaceDN w:val="0"/>
              <w:adjustRightInd w:val="0"/>
              <w:spacing w:before="0"/>
              <w:outlineLvl w:val="2"/>
              <w:rPr>
                <w:snapToGrid/>
                <w:sz w:val="24"/>
                <w:szCs w:val="24"/>
              </w:rPr>
            </w:pPr>
            <w:r w:rsidRPr="005B7814">
              <w:rPr>
                <w:b/>
                <w:sz w:val="24"/>
                <w:szCs w:val="24"/>
              </w:rPr>
              <w:t>Покупатель:</w:t>
            </w:r>
          </w:p>
        </w:tc>
      </w:tr>
      <w:tr w:rsidR="005B7814" w:rsidRPr="005B7814" w14:paraId="10C5D9EA" w14:textId="77777777" w:rsidTr="00193596">
        <w:trPr>
          <w:trHeight w:val="66"/>
          <w:jc w:val="center"/>
        </w:trPr>
        <w:tc>
          <w:tcPr>
            <w:tcW w:w="4677" w:type="dxa"/>
          </w:tcPr>
          <w:p w14:paraId="18646C40" w14:textId="77777777" w:rsidR="005B7814" w:rsidRPr="005B7814" w:rsidRDefault="005B7814" w:rsidP="005B7814">
            <w:pPr>
              <w:spacing w:before="0"/>
              <w:rPr>
                <w:b/>
                <w:snapToGrid/>
                <w:sz w:val="24"/>
                <w:szCs w:val="24"/>
              </w:rPr>
            </w:pPr>
          </w:p>
          <w:p w14:paraId="5F999DCD" w14:textId="77777777" w:rsidR="005B7814" w:rsidRPr="005B7814" w:rsidRDefault="005B7814" w:rsidP="005B7814">
            <w:pPr>
              <w:spacing w:before="0"/>
              <w:rPr>
                <w:b/>
                <w:snapToGrid/>
                <w:sz w:val="24"/>
                <w:szCs w:val="24"/>
              </w:rPr>
            </w:pPr>
          </w:p>
          <w:p w14:paraId="2347B769" w14:textId="77777777" w:rsidR="005B7814" w:rsidRPr="005B7814" w:rsidRDefault="005B7814" w:rsidP="005B7814">
            <w:pPr>
              <w:spacing w:before="0"/>
              <w:rPr>
                <w:b/>
                <w:snapToGrid/>
                <w:sz w:val="24"/>
                <w:szCs w:val="24"/>
              </w:rPr>
            </w:pPr>
          </w:p>
          <w:p w14:paraId="11540D3E" w14:textId="77777777" w:rsidR="005B7814" w:rsidRPr="005B7814" w:rsidRDefault="005B7814" w:rsidP="005B7814">
            <w:pPr>
              <w:spacing w:before="0"/>
              <w:rPr>
                <w:b/>
                <w:snapToGrid/>
                <w:sz w:val="24"/>
                <w:szCs w:val="24"/>
              </w:rPr>
            </w:pPr>
          </w:p>
          <w:p w14:paraId="608CABAF" w14:textId="77777777" w:rsidR="005B7814" w:rsidRPr="005B7814" w:rsidRDefault="005B7814" w:rsidP="005B7814">
            <w:pPr>
              <w:spacing w:before="0"/>
              <w:rPr>
                <w:b/>
                <w:snapToGrid/>
                <w:sz w:val="24"/>
                <w:szCs w:val="24"/>
              </w:rPr>
            </w:pPr>
            <w:r w:rsidRPr="005B7814">
              <w:rPr>
                <w:b/>
                <w:snapToGrid/>
                <w:sz w:val="24"/>
                <w:szCs w:val="24"/>
              </w:rPr>
              <w:t xml:space="preserve">______________ </w:t>
            </w:r>
          </w:p>
          <w:p w14:paraId="0FA34034" w14:textId="77777777" w:rsidR="005B7814" w:rsidRPr="005B7814" w:rsidRDefault="005B7814" w:rsidP="005B7814">
            <w:pPr>
              <w:spacing w:before="0"/>
              <w:rPr>
                <w:snapToGrid/>
                <w:sz w:val="24"/>
                <w:szCs w:val="24"/>
              </w:rPr>
            </w:pPr>
            <w:r w:rsidRPr="005B7814">
              <w:rPr>
                <w:snapToGrid/>
                <w:sz w:val="24"/>
                <w:szCs w:val="24"/>
              </w:rPr>
              <w:t>М.П.</w:t>
            </w:r>
          </w:p>
          <w:p w14:paraId="04E2C663" w14:textId="77777777" w:rsidR="005B7814" w:rsidRPr="005B7814" w:rsidRDefault="005B7814" w:rsidP="005B7814">
            <w:pPr>
              <w:spacing w:before="0"/>
              <w:rPr>
                <w:b/>
                <w:snapToGrid/>
                <w:sz w:val="24"/>
                <w:szCs w:val="24"/>
              </w:rPr>
            </w:pPr>
          </w:p>
          <w:p w14:paraId="0AE17FFC" w14:textId="77777777" w:rsidR="005B7814" w:rsidRPr="005B7814" w:rsidRDefault="005B7814" w:rsidP="005B7814">
            <w:pPr>
              <w:spacing w:before="0"/>
              <w:rPr>
                <w:b/>
                <w:snapToGrid/>
                <w:sz w:val="24"/>
                <w:szCs w:val="24"/>
              </w:rPr>
            </w:pPr>
          </w:p>
        </w:tc>
        <w:tc>
          <w:tcPr>
            <w:tcW w:w="4678" w:type="dxa"/>
          </w:tcPr>
          <w:p w14:paraId="07F7ACFC" w14:textId="77777777" w:rsidR="005B7814" w:rsidRPr="005B7814" w:rsidRDefault="005B7814" w:rsidP="005B7814">
            <w:pPr>
              <w:widowControl w:val="0"/>
              <w:autoSpaceDE w:val="0"/>
              <w:autoSpaceDN w:val="0"/>
              <w:adjustRightInd w:val="0"/>
              <w:spacing w:before="0"/>
              <w:outlineLvl w:val="2"/>
              <w:rPr>
                <w:snapToGrid/>
                <w:sz w:val="24"/>
                <w:szCs w:val="24"/>
              </w:rPr>
            </w:pPr>
          </w:p>
          <w:p w14:paraId="43B3E922" w14:textId="77777777" w:rsidR="005B7814" w:rsidRPr="005B7814" w:rsidRDefault="005B7814" w:rsidP="005B7814">
            <w:pPr>
              <w:widowControl w:val="0"/>
              <w:autoSpaceDE w:val="0"/>
              <w:autoSpaceDN w:val="0"/>
              <w:adjustRightInd w:val="0"/>
              <w:spacing w:before="0"/>
              <w:outlineLvl w:val="2"/>
              <w:rPr>
                <w:snapToGrid/>
                <w:sz w:val="24"/>
                <w:szCs w:val="24"/>
              </w:rPr>
            </w:pPr>
          </w:p>
          <w:p w14:paraId="68038FEC" w14:textId="77777777" w:rsidR="005B7814" w:rsidRPr="005B7814" w:rsidRDefault="005B7814" w:rsidP="005B7814">
            <w:pPr>
              <w:widowControl w:val="0"/>
              <w:autoSpaceDE w:val="0"/>
              <w:autoSpaceDN w:val="0"/>
              <w:adjustRightInd w:val="0"/>
              <w:spacing w:before="0"/>
              <w:outlineLvl w:val="2"/>
              <w:rPr>
                <w:snapToGrid/>
                <w:sz w:val="24"/>
                <w:szCs w:val="24"/>
              </w:rPr>
            </w:pPr>
          </w:p>
          <w:p w14:paraId="6BB53104" w14:textId="77777777" w:rsidR="005B7814" w:rsidRPr="005B7814" w:rsidRDefault="005B7814" w:rsidP="005B7814">
            <w:pPr>
              <w:widowControl w:val="0"/>
              <w:autoSpaceDE w:val="0"/>
              <w:autoSpaceDN w:val="0"/>
              <w:adjustRightInd w:val="0"/>
              <w:spacing w:before="0"/>
              <w:outlineLvl w:val="2"/>
              <w:rPr>
                <w:snapToGrid/>
                <w:sz w:val="24"/>
                <w:szCs w:val="24"/>
              </w:rPr>
            </w:pPr>
          </w:p>
          <w:p w14:paraId="21264FF4" w14:textId="77777777" w:rsidR="005B7814" w:rsidRPr="005B7814" w:rsidRDefault="005B7814" w:rsidP="005B7814">
            <w:pPr>
              <w:widowControl w:val="0"/>
              <w:autoSpaceDE w:val="0"/>
              <w:autoSpaceDN w:val="0"/>
              <w:adjustRightInd w:val="0"/>
              <w:spacing w:before="0"/>
              <w:outlineLvl w:val="2"/>
              <w:rPr>
                <w:snapToGrid/>
                <w:sz w:val="24"/>
                <w:szCs w:val="24"/>
              </w:rPr>
            </w:pPr>
            <w:r w:rsidRPr="005B7814">
              <w:rPr>
                <w:snapToGrid/>
                <w:sz w:val="24"/>
                <w:szCs w:val="24"/>
              </w:rPr>
              <w:t>_________________</w:t>
            </w:r>
          </w:p>
          <w:p w14:paraId="55D613E3" w14:textId="77777777" w:rsidR="005B7814" w:rsidRPr="005B7814" w:rsidRDefault="005B7814" w:rsidP="005B7814">
            <w:pPr>
              <w:widowControl w:val="0"/>
              <w:autoSpaceDE w:val="0"/>
              <w:autoSpaceDN w:val="0"/>
              <w:adjustRightInd w:val="0"/>
              <w:spacing w:before="0"/>
              <w:outlineLvl w:val="2"/>
              <w:rPr>
                <w:snapToGrid/>
                <w:sz w:val="24"/>
                <w:szCs w:val="24"/>
              </w:rPr>
            </w:pPr>
            <w:r w:rsidRPr="005B7814">
              <w:rPr>
                <w:snapToGrid/>
                <w:sz w:val="24"/>
                <w:szCs w:val="24"/>
              </w:rPr>
              <w:t>М.П.</w:t>
            </w:r>
          </w:p>
        </w:tc>
      </w:tr>
    </w:tbl>
    <w:p w14:paraId="11458F72" w14:textId="77777777" w:rsidR="005B7814" w:rsidRPr="005B7814" w:rsidRDefault="005B7814" w:rsidP="005B7814">
      <w:pPr>
        <w:spacing w:before="0"/>
        <w:rPr>
          <w:snapToGrid/>
          <w:sz w:val="28"/>
          <w:szCs w:val="28"/>
        </w:rPr>
      </w:pPr>
    </w:p>
    <w:p w14:paraId="349CCD0D" w14:textId="77777777" w:rsidR="005B7814" w:rsidRPr="005B7814" w:rsidRDefault="005B7814" w:rsidP="005B7814">
      <w:pPr>
        <w:spacing w:before="0" w:after="160" w:line="259" w:lineRule="auto"/>
        <w:rPr>
          <w:rFonts w:ascii="Calibri" w:eastAsia="Calibri" w:hAnsi="Calibri"/>
          <w:snapToGrid/>
          <w:sz w:val="22"/>
          <w:szCs w:val="22"/>
          <w:lang w:eastAsia="en-US"/>
        </w:rPr>
      </w:pPr>
    </w:p>
    <w:p w14:paraId="7F080FA7" w14:textId="59EFA22E" w:rsidR="000A2296" w:rsidRDefault="005B7814" w:rsidP="00901479">
      <w:pPr>
        <w:rPr>
          <w:b/>
          <w:bCs/>
          <w:snapToGrid/>
          <w:sz w:val="22"/>
          <w:szCs w:val="22"/>
        </w:rPr>
      </w:pPr>
      <w:r w:rsidRPr="005B7814">
        <w:rPr>
          <w:sz w:val="24"/>
          <w:szCs w:val="24"/>
        </w:rPr>
        <w:br w:type="page"/>
      </w:r>
      <w:bookmarkStart w:id="20" w:name="_GoBack"/>
      <w:bookmarkEnd w:id="20"/>
    </w:p>
    <w:sectPr w:rsidR="000A2296" w:rsidSect="00E74A80">
      <w:headerReference w:type="even" r:id="rId13"/>
      <w:headerReference w:type="default" r:id="rId14"/>
      <w:footerReference w:type="default" r:id="rId15"/>
      <w:headerReference w:type="first" r:id="rId16"/>
      <w:footerReference w:type="first" r:id="rId17"/>
      <w:type w:val="nextColumn"/>
      <w:pgSz w:w="11906" w:h="16838" w:code="9"/>
      <w:pgMar w:top="709"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1DC" w14:textId="77777777" w:rsidR="001C604D" w:rsidRDefault="001C604D">
      <w:r>
        <w:separator/>
      </w:r>
    </w:p>
  </w:endnote>
  <w:endnote w:type="continuationSeparator" w:id="0">
    <w:p w14:paraId="45CBA07E" w14:textId="77777777" w:rsidR="001C604D" w:rsidRDefault="001C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91353"/>
      <w:docPartObj>
        <w:docPartGallery w:val="Page Numbers (Bottom of Page)"/>
        <w:docPartUnique/>
      </w:docPartObj>
    </w:sdtPr>
    <w:sdtEndPr/>
    <w:sdtContent>
      <w:p w14:paraId="23B41FDA" w14:textId="3C652E1D" w:rsidR="005B7814" w:rsidRDefault="005B7814">
        <w:pPr>
          <w:pStyle w:val="a7"/>
          <w:jc w:val="right"/>
        </w:pPr>
        <w:r>
          <w:fldChar w:fldCharType="begin"/>
        </w:r>
        <w:r>
          <w:instrText>PAGE   \* MERGEFORMAT</w:instrText>
        </w:r>
        <w:r>
          <w:fldChar w:fldCharType="separate"/>
        </w:r>
        <w:r w:rsidR="00901479">
          <w:rPr>
            <w:noProof/>
          </w:rPr>
          <w:t>2</w:t>
        </w:r>
        <w:r>
          <w:fldChar w:fldCharType="end"/>
        </w:r>
      </w:p>
    </w:sdtContent>
  </w:sdt>
  <w:p w14:paraId="5036C5A3" w14:textId="77777777" w:rsidR="005B7814" w:rsidRDefault="005B78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2DBE1AF" w:rsidR="001C604D" w:rsidRDefault="001C604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1479">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1479">
      <w:rPr>
        <w:i/>
        <w:noProof/>
        <w:sz w:val="24"/>
        <w:szCs w:val="24"/>
      </w:rPr>
      <w:t>14</w:t>
    </w:r>
    <w:r w:rsidRPr="00B54ABF">
      <w:rPr>
        <w:i/>
        <w:sz w:val="24"/>
        <w:szCs w:val="24"/>
      </w:rPr>
      <w:fldChar w:fldCharType="end"/>
    </w:r>
  </w:p>
  <w:p w14:paraId="178A4A24" w14:textId="77777777" w:rsidR="001C604D" w:rsidRDefault="001C604D">
    <w:pPr>
      <w:pStyle w:val="a7"/>
    </w:pPr>
  </w:p>
  <w:p w14:paraId="2F4B0C50" w14:textId="77777777" w:rsidR="001C604D" w:rsidRDefault="001C604D">
    <w:pPr>
      <w:pStyle w:val="a7"/>
    </w:pPr>
  </w:p>
  <w:p w14:paraId="01656DFA" w14:textId="77777777" w:rsidR="00BB2B3D" w:rsidRDefault="00BB2B3D"/>
  <w:p w14:paraId="4EDC79A7" w14:textId="77777777" w:rsidR="00BB2B3D" w:rsidRDefault="00BB2B3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C604D" w:rsidRPr="00B54ABF" w:rsidRDefault="001C604D" w:rsidP="00B54ABF">
    <w:pPr>
      <w:tabs>
        <w:tab w:val="right" w:pos="10260"/>
      </w:tabs>
      <w:rPr>
        <w:i/>
        <w:sz w:val="24"/>
        <w:szCs w:val="24"/>
      </w:rPr>
    </w:pPr>
    <w:r>
      <w:rPr>
        <w:sz w:val="20"/>
      </w:rPr>
      <w:tab/>
    </w:r>
  </w:p>
  <w:p w14:paraId="0F135095" w14:textId="77777777" w:rsidR="001C604D" w:rsidRPr="00B54ABF" w:rsidRDefault="001C604D" w:rsidP="00B54ABF">
    <w:pPr>
      <w:tabs>
        <w:tab w:val="right" w:pos="10260"/>
      </w:tabs>
      <w:rPr>
        <w:i/>
        <w:sz w:val="24"/>
        <w:szCs w:val="24"/>
      </w:rPr>
    </w:pPr>
  </w:p>
  <w:p w14:paraId="5F278EC7" w14:textId="071288B9" w:rsidR="001C604D" w:rsidRDefault="001C604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1479">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1479">
      <w:rPr>
        <w:i/>
        <w:noProof/>
        <w:sz w:val="24"/>
        <w:szCs w:val="24"/>
      </w:rPr>
      <w:t>14</w:t>
    </w:r>
    <w:r w:rsidRPr="00B54ABF">
      <w:rPr>
        <w:i/>
        <w:sz w:val="24"/>
        <w:szCs w:val="24"/>
      </w:rPr>
      <w:fldChar w:fldCharType="end"/>
    </w:r>
  </w:p>
  <w:p w14:paraId="730720D1" w14:textId="77777777" w:rsidR="001C604D" w:rsidRDefault="001C604D">
    <w:pPr>
      <w:pStyle w:val="a7"/>
    </w:pPr>
  </w:p>
  <w:p w14:paraId="4818A412" w14:textId="77777777" w:rsidR="00BB2B3D" w:rsidRDefault="00BB2B3D"/>
  <w:p w14:paraId="4EF596E5" w14:textId="77777777" w:rsidR="00BB2B3D" w:rsidRDefault="00BB2B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6D18" w14:textId="77777777" w:rsidR="001C604D" w:rsidRDefault="001C604D">
      <w:r>
        <w:separator/>
      </w:r>
    </w:p>
  </w:footnote>
  <w:footnote w:type="continuationSeparator" w:id="0">
    <w:p w14:paraId="72D7AFD3" w14:textId="77777777" w:rsidR="001C604D" w:rsidRDefault="001C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0451" w14:textId="51150F11" w:rsidR="000A2296" w:rsidRDefault="00901479">
    <w:pPr>
      <w:pStyle w:val="a6"/>
    </w:pPr>
    <w:r>
      <w:rPr>
        <w:noProof/>
      </w:rPr>
      <w:pict w14:anchorId="4C897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14819" o:spid="_x0000_s88073" type="#_x0000_t136" style="position:absolute;left:0;text-align:left;margin-left:0;margin-top:0;width:559.5pt;height:159.85pt;rotation:315;z-index:-251642880;mso-position-horizontal:center;mso-position-horizontal-relative:margin;mso-position-vertical:center;mso-position-vertical-relative:margin" o:allowincell="f" fillcolor="silver" stroked="f">
          <v:fill opacity=".5"/>
          <v:textpath style="font-family:&quot;Times New Roman&quot;;font-size:1pt" string="ФОРМА"/>
          <w10:wrap anchorx="margin" anchory="margin"/>
        </v:shape>
      </w:pict>
    </w:r>
  </w:p>
  <w:p w14:paraId="619910E7" w14:textId="77777777" w:rsidR="00BB2B3D" w:rsidRDefault="00BB2B3D"/>
  <w:p w14:paraId="76ABBB76" w14:textId="77777777" w:rsidR="00BB2B3D" w:rsidRDefault="00BB2B3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7A516" w14:textId="37589190" w:rsidR="000A2296" w:rsidRDefault="00901479">
    <w:pPr>
      <w:pStyle w:val="a6"/>
    </w:pPr>
    <w:r>
      <w:rPr>
        <w:noProof/>
      </w:rPr>
      <w:pict w14:anchorId="5FE38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14820" o:spid="_x0000_s88074" type="#_x0000_t136" style="position:absolute;left:0;text-align:left;margin-left:0;margin-top:0;width:559.5pt;height:159.85pt;rotation:315;z-index:-251640832;mso-position-horizontal:center;mso-position-horizontal-relative:margin;mso-position-vertical:center;mso-position-vertical-relative:margin" o:allowincell="f" fillcolor="silver" stroked="f">
          <v:fill opacity=".5"/>
          <v:textpath style="font-family:&quot;Times New Roman&quot;;font-size:1pt" string="ФОРМА"/>
          <w10:wrap anchorx="margin" anchory="margin"/>
        </v:shape>
      </w:pict>
    </w:r>
  </w:p>
  <w:p w14:paraId="49E0C9EB" w14:textId="77777777" w:rsidR="00BB2B3D" w:rsidRDefault="00BB2B3D"/>
  <w:p w14:paraId="7163D887" w14:textId="77777777" w:rsidR="00BB2B3D" w:rsidRDefault="00BB2B3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8DA3" w14:textId="6F7C8DAE" w:rsidR="000A2296" w:rsidRDefault="00901479">
    <w:pPr>
      <w:pStyle w:val="a6"/>
    </w:pPr>
    <w:r>
      <w:rPr>
        <w:noProof/>
      </w:rPr>
      <w:pict w14:anchorId="4F399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14818" o:spid="_x0000_s88072" type="#_x0000_t136" style="position:absolute;left:0;text-align:left;margin-left:0;margin-top:0;width:559.5pt;height:159.85pt;rotation:315;z-index:-251644928;mso-position-horizontal:center;mso-position-horizontal-relative:margin;mso-position-vertical:center;mso-position-vertical-relative:margin" o:allowincell="f" fillcolor="silver" stroked="f">
          <v:fill opacity=".5"/>
          <v:textpath style="font-family:&quot;Times New Roman&quot;;font-size:1pt" string="ФОРМА"/>
          <w10:wrap anchorx="margin" anchory="margin"/>
        </v:shape>
      </w:pict>
    </w:r>
  </w:p>
  <w:p w14:paraId="250EC010" w14:textId="77777777" w:rsidR="00BB2B3D" w:rsidRDefault="00BB2B3D"/>
  <w:p w14:paraId="74B80364" w14:textId="77777777" w:rsidR="00BB2B3D" w:rsidRDefault="00BB2B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F0335E0"/>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6"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7"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424C2FC5"/>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0" w15:restartNumberingAfterBreak="0">
    <w:nsid w:val="73264494"/>
    <w:multiLevelType w:val="multilevel"/>
    <w:tmpl w:val="55203A9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37" w:hanging="432"/>
      </w:pPr>
      <w:rPr>
        <w:rFonts w:ascii="Times New Roman" w:hAnsi="Times New Roman" w:cs="Times New Roman" w:hint="default"/>
      </w:rPr>
    </w:lvl>
    <w:lvl w:ilvl="2">
      <w:start w:val="1"/>
      <w:numFmt w:val="decimal"/>
      <w:lvlText w:val="%1.%2.%3."/>
      <w:lvlJc w:val="left"/>
      <w:pPr>
        <w:ind w:left="504" w:hanging="504"/>
      </w:pPr>
      <w:rPr>
        <w:rFonts w:ascii="Times New Roman" w:hAnsi="Times New Roman" w:cs="Times New Roman" w:hint="default"/>
        <w:color w:val="auto"/>
        <w:sz w:val="26"/>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5C3352"/>
    <w:multiLevelType w:val="multilevel"/>
    <w:tmpl w:val="0068FDB4"/>
    <w:lvl w:ilvl="0">
      <w:start w:val="7"/>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8"/>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9"/>
  </w:num>
  <w:num w:numId="23">
    <w:abstractNumId w:val="4"/>
  </w:num>
  <w:num w:numId="24">
    <w:abstractNumId w:val="13"/>
  </w:num>
  <w:num w:numId="25">
    <w:abstractNumId w:val="21"/>
  </w:num>
  <w:num w:numId="26">
    <w:abstractNumId w:val="3"/>
  </w:num>
  <w:num w:numId="27">
    <w:abstractNumId w:val="7"/>
  </w:num>
  <w:num w:numId="28">
    <w:abstractNumId w:val="6"/>
  </w:num>
  <w:num w:numId="29">
    <w:abstractNumId w:val="19"/>
  </w:num>
  <w:num w:numId="30">
    <w:abstractNumId w:val="17"/>
  </w:num>
  <w:num w:numId="31">
    <w:abstractNumId w:val="10"/>
  </w:num>
  <w:num w:numId="32">
    <w:abstractNumId w:val="20"/>
  </w:num>
  <w:num w:numId="33">
    <w:abstractNumId w:val="0"/>
  </w:num>
  <w:num w:numId="34">
    <w:abstractNumId w:val="5"/>
  </w:num>
  <w:num w:numId="35">
    <w:abstractNumId w:val="11"/>
  </w:num>
  <w:num w:numId="3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88075"/>
    <o:shapelayout v:ext="edit">
      <o:idmap v:ext="edit" data="86"/>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296"/>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B36"/>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1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8F1"/>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479"/>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B28"/>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3D"/>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3EB"/>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80"/>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75"/>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uiPriority w:val="99"/>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uiPriority w:val="99"/>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 w:type="table" w:customStyle="1" w:styleId="17">
    <w:name w:val="Сетка таблицы1"/>
    <w:basedOn w:val="a4"/>
    <w:next w:val="affd"/>
    <w:uiPriority w:val="39"/>
    <w:rsid w:val="005B7814"/>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lanker.ru/doc/akt-priema-peredachi-tovara"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ushydro.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d@rushydr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B68B-7FB0-49EC-AE82-E4F9EA58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14</Pages>
  <Words>4566</Words>
  <Characters>33354</Characters>
  <Application>Microsoft Office Word</Application>
  <DocSecurity>0</DocSecurity>
  <Lines>277</Lines>
  <Paragraphs>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37845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Коновалова Любовь Анатольевна</cp:lastModifiedBy>
  <cp:revision>24</cp:revision>
  <cp:lastPrinted>2022-05-26T22:28:00Z</cp:lastPrinted>
  <dcterms:created xsi:type="dcterms:W3CDTF">2021-09-16T12:25:00Z</dcterms:created>
  <dcterms:modified xsi:type="dcterms:W3CDTF">2023-08-10T01:47:00Z</dcterms:modified>
</cp:coreProperties>
</file>