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№4 — Земельный участок, площадь: 438 500м²,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34:32:110009:420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