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№10 — Земельный участок, площадь: 1 179 500м²,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34:32:110009:415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