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№10 — Земельный участок, площадь: 1 179 500м²,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