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6C8D" w14:textId="78A68E12" w:rsidR="00C23AFF" w:rsidRPr="004B109C" w:rsidRDefault="00E84295" w:rsidP="00C23AFF">
      <w:pPr>
        <w:pStyle w:val="ab"/>
        <w:spacing w:before="120" w:after="12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0" w:name="_Hlk128672148"/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@auction-house.ru, действующее на основании договора поручения с </w:t>
      </w:r>
      <w:bookmarkStart w:id="1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2" w:name="_Hlk115897967"/>
      <w:bookmarkStart w:id="3" w:name="_Hlk135152587"/>
      <w:bookmarkStart w:id="4" w:name="_Hlk128673883"/>
      <w:bookmarkStart w:id="5" w:name="_Hlk128669607"/>
      <w:r w:rsidRPr="009B1F51">
        <w:rPr>
          <w:rFonts w:ascii="Times New Roman" w:hAnsi="Times New Roman" w:cs="Times New Roman"/>
          <w:b/>
          <w:bCs/>
          <w:sz w:val="25"/>
          <w:szCs w:val="25"/>
        </w:rPr>
        <w:t>Филиппов</w:t>
      </w:r>
      <w:r>
        <w:rPr>
          <w:rFonts w:ascii="Times New Roman" w:hAnsi="Times New Roman" w:cs="Times New Roman"/>
          <w:b/>
          <w:bCs/>
          <w:sz w:val="25"/>
          <w:szCs w:val="25"/>
        </w:rPr>
        <w:t>ым</w:t>
      </w:r>
      <w:r w:rsidRPr="009B1F51">
        <w:rPr>
          <w:rFonts w:ascii="Times New Roman" w:hAnsi="Times New Roman" w:cs="Times New Roman"/>
          <w:b/>
          <w:bCs/>
          <w:sz w:val="25"/>
          <w:szCs w:val="25"/>
        </w:rPr>
        <w:t xml:space="preserve"> Серге</w:t>
      </w:r>
      <w:r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Pr="009B1F51">
        <w:rPr>
          <w:rFonts w:ascii="Times New Roman" w:hAnsi="Times New Roman" w:cs="Times New Roman"/>
          <w:b/>
          <w:bCs/>
          <w:sz w:val="25"/>
          <w:szCs w:val="25"/>
        </w:rPr>
        <w:t xml:space="preserve"> Иванович</w:t>
      </w:r>
      <w:r>
        <w:rPr>
          <w:rFonts w:ascii="Times New Roman" w:hAnsi="Times New Roman" w:cs="Times New Roman"/>
          <w:b/>
          <w:bCs/>
          <w:sz w:val="25"/>
          <w:szCs w:val="25"/>
        </w:rPr>
        <w:t>ем</w:t>
      </w:r>
      <w:r>
        <w:rPr>
          <w:rFonts w:ascii="Times New Roman" w:hAnsi="Times New Roman" w:cs="Times New Roman"/>
          <w:sz w:val="25"/>
          <w:szCs w:val="25"/>
        </w:rPr>
        <w:t>, д</w:t>
      </w:r>
      <w:r w:rsidRPr="00282954">
        <w:rPr>
          <w:rFonts w:ascii="Times New Roman" w:hAnsi="Times New Roman" w:cs="Times New Roman"/>
          <w:sz w:val="25"/>
          <w:szCs w:val="25"/>
        </w:rPr>
        <w:t>ата рождения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09.06.1974</w:t>
      </w:r>
      <w:r>
        <w:rPr>
          <w:rFonts w:ascii="Times New Roman" w:hAnsi="Times New Roman" w:cs="Times New Roman"/>
          <w:sz w:val="25"/>
          <w:szCs w:val="25"/>
        </w:rPr>
        <w:t>, м</w:t>
      </w:r>
      <w:r w:rsidRPr="00282954">
        <w:rPr>
          <w:rFonts w:ascii="Times New Roman" w:hAnsi="Times New Roman" w:cs="Times New Roman"/>
          <w:sz w:val="25"/>
          <w:szCs w:val="25"/>
        </w:rPr>
        <w:t>есто рождения</w:t>
      </w:r>
      <w:r w:rsidRPr="00282954">
        <w:rPr>
          <w:rFonts w:ascii="Times New Roman" w:hAnsi="Times New Roman" w:cs="Times New Roman"/>
          <w:sz w:val="25"/>
          <w:szCs w:val="25"/>
        </w:rPr>
        <w:tab/>
        <w:t>дер.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Митинка Малоярославецкий р-он Калужской обл.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</w:rPr>
        <w:t>ИНН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401101400456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</w:rPr>
        <w:t>СНИЛС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007-837-804 67</w:t>
      </w:r>
      <w:r>
        <w:rPr>
          <w:rFonts w:ascii="Times New Roman" w:hAnsi="Times New Roman" w:cs="Times New Roman"/>
          <w:sz w:val="25"/>
          <w:szCs w:val="25"/>
        </w:rPr>
        <w:t>, м</w:t>
      </w:r>
      <w:r w:rsidRPr="00282954">
        <w:rPr>
          <w:rFonts w:ascii="Times New Roman" w:hAnsi="Times New Roman" w:cs="Times New Roman"/>
          <w:sz w:val="25"/>
          <w:szCs w:val="25"/>
        </w:rPr>
        <w:t>есто жительства</w:t>
      </w:r>
      <w:r w:rsidRPr="00282954">
        <w:rPr>
          <w:rFonts w:ascii="Times New Roman" w:hAnsi="Times New Roman" w:cs="Times New Roman"/>
          <w:sz w:val="25"/>
          <w:szCs w:val="25"/>
        </w:rPr>
        <w:tab/>
        <w:t>249052, Калужская обл., Малоярославецкий р-н., д. Митинка (Спас-Загорье), ул. Центральная, д. 8, кв. 1</w:t>
      </w:r>
      <w:bookmarkEnd w:id="2"/>
      <w:r w:rsidRPr="00A7517E">
        <w:rPr>
          <w:rFonts w:ascii="Times New Roman" w:hAnsi="Times New Roman" w:cs="Times New Roman"/>
          <w:bCs/>
          <w:sz w:val="25"/>
          <w:szCs w:val="25"/>
        </w:rPr>
        <w:t>,</w:t>
      </w:r>
      <w:r w:rsidRPr="00A7517E">
        <w:rPr>
          <w:rFonts w:ascii="Times New Roman" w:hAnsi="Times New Roman" w:cs="Times New Roman"/>
          <w:sz w:val="25"/>
          <w:szCs w:val="25"/>
        </w:rPr>
        <w:t xml:space="preserve"> </w:t>
      </w:r>
      <w:bookmarkEnd w:id="3"/>
      <w:r w:rsidRPr="00A7517E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«Должник», в лице Финансового управляющего </w:t>
      </w:r>
      <w:proofErr w:type="spellStart"/>
      <w:r w:rsidRPr="009B1F51">
        <w:rPr>
          <w:rFonts w:ascii="Times New Roman" w:hAnsi="Times New Roman" w:cs="Times New Roman"/>
          <w:b/>
          <w:bCs/>
          <w:sz w:val="25"/>
          <w:szCs w:val="25"/>
        </w:rPr>
        <w:t>Козюлина</w:t>
      </w:r>
      <w:proofErr w:type="spellEnd"/>
      <w:r w:rsidRPr="009B1F51">
        <w:rPr>
          <w:rFonts w:ascii="Times New Roman" w:hAnsi="Times New Roman" w:cs="Times New Roman"/>
          <w:b/>
          <w:bCs/>
          <w:sz w:val="25"/>
          <w:szCs w:val="25"/>
        </w:rPr>
        <w:t xml:space="preserve"> Юрия Сергеевича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282954">
        <w:rPr>
          <w:rFonts w:ascii="Times New Roman" w:hAnsi="Times New Roman" w:cs="Times New Roman"/>
          <w:sz w:val="25"/>
          <w:szCs w:val="25"/>
        </w:rPr>
        <w:t>ИНН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830000986592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</w:rPr>
        <w:t>СНИЛС</w:t>
      </w:r>
      <w:r w:rsidRPr="00282954">
        <w:rPr>
          <w:rFonts w:ascii="Times New Roman" w:hAnsi="Times New Roman" w:cs="Times New Roman"/>
          <w:sz w:val="25"/>
          <w:szCs w:val="25"/>
        </w:rPr>
        <w:tab/>
        <w:t>124-145-149 18</w:t>
      </w:r>
      <w:r>
        <w:rPr>
          <w:rFonts w:ascii="Times New Roman" w:hAnsi="Times New Roman" w:cs="Times New Roman"/>
          <w:sz w:val="25"/>
          <w:szCs w:val="25"/>
        </w:rPr>
        <w:t>, р</w:t>
      </w:r>
      <w:r w:rsidRPr="00282954">
        <w:rPr>
          <w:rFonts w:ascii="Times New Roman" w:hAnsi="Times New Roman" w:cs="Times New Roman"/>
          <w:sz w:val="25"/>
          <w:szCs w:val="25"/>
        </w:rPr>
        <w:t>ег. номер</w:t>
      </w:r>
      <w:r w:rsidRPr="00282954">
        <w:rPr>
          <w:rFonts w:ascii="Times New Roman" w:hAnsi="Times New Roman" w:cs="Times New Roman"/>
          <w:sz w:val="25"/>
          <w:szCs w:val="25"/>
        </w:rPr>
        <w:tab/>
        <w:t>18901</w:t>
      </w:r>
      <w:r>
        <w:rPr>
          <w:rFonts w:ascii="Times New Roman" w:hAnsi="Times New Roman" w:cs="Times New Roman"/>
          <w:sz w:val="25"/>
          <w:szCs w:val="25"/>
        </w:rPr>
        <w:t>, п</w:t>
      </w:r>
      <w:r w:rsidRPr="00282954">
        <w:rPr>
          <w:rFonts w:ascii="Times New Roman" w:hAnsi="Times New Roman" w:cs="Times New Roman"/>
          <w:sz w:val="25"/>
          <w:szCs w:val="25"/>
        </w:rPr>
        <w:t>очтовый адрес для корреспонденции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282954">
        <w:rPr>
          <w:rFonts w:ascii="Times New Roman" w:hAnsi="Times New Roman" w:cs="Times New Roman"/>
          <w:sz w:val="25"/>
          <w:szCs w:val="25"/>
        </w:rPr>
        <w:t xml:space="preserve"> 248000, обл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282954">
        <w:rPr>
          <w:rFonts w:ascii="Times New Roman" w:hAnsi="Times New Roman" w:cs="Times New Roman"/>
          <w:sz w:val="25"/>
          <w:szCs w:val="25"/>
        </w:rPr>
        <w:t xml:space="preserve"> Калужская, г. Калуга, а/я 49</w:t>
      </w:r>
      <w:r>
        <w:rPr>
          <w:rFonts w:ascii="Times New Roman" w:hAnsi="Times New Roman" w:cs="Times New Roman"/>
          <w:sz w:val="25"/>
          <w:szCs w:val="25"/>
        </w:rPr>
        <w:t xml:space="preserve">, член  </w:t>
      </w:r>
      <w:r w:rsidRPr="00282954">
        <w:rPr>
          <w:rFonts w:ascii="Times New Roman" w:hAnsi="Times New Roman" w:cs="Times New Roman"/>
          <w:sz w:val="25"/>
          <w:szCs w:val="25"/>
        </w:rPr>
        <w:t>СРО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Ассоциация арбитражных управляющих саморегулируемая организация "Центральное агентство арбитражных управляющих"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ИНН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</w:rPr>
        <w:t>7731024000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</w:rPr>
        <w:t>ОГРН</w:t>
      </w:r>
      <w:r w:rsidRPr="00282954">
        <w:rPr>
          <w:rFonts w:ascii="Times New Roman" w:hAnsi="Times New Roman" w:cs="Times New Roman"/>
          <w:sz w:val="25"/>
          <w:szCs w:val="25"/>
        </w:rPr>
        <w:tab/>
        <w:t>1107799028523</w:t>
      </w:r>
      <w:r>
        <w:rPr>
          <w:rFonts w:ascii="Times New Roman" w:hAnsi="Times New Roman" w:cs="Times New Roman"/>
          <w:sz w:val="25"/>
          <w:szCs w:val="25"/>
        </w:rPr>
        <w:t xml:space="preserve">, адрес: </w:t>
      </w:r>
      <w:r w:rsidRPr="00282954">
        <w:rPr>
          <w:rFonts w:ascii="Times New Roman" w:hAnsi="Times New Roman" w:cs="Times New Roman"/>
          <w:sz w:val="25"/>
          <w:szCs w:val="25"/>
        </w:rPr>
        <w:t>119017, г. Москва, г. Москва, переулок 1-й Казачий, дом 8 , строение 1, офис 2</w:t>
      </w:r>
      <w:r w:rsidRPr="00A7517E">
        <w:rPr>
          <w:rFonts w:ascii="Times New Roman" w:hAnsi="Times New Roman" w:cs="Times New Roman"/>
          <w:sz w:val="25"/>
          <w:szCs w:val="25"/>
        </w:rPr>
        <w:t xml:space="preserve">, действующий на основании Решения Арбитражного суда </w:t>
      </w:r>
      <w:r w:rsidRPr="00282954">
        <w:rPr>
          <w:rFonts w:ascii="Times New Roman" w:hAnsi="Times New Roman" w:cs="Times New Roman"/>
          <w:sz w:val="25"/>
          <w:szCs w:val="25"/>
        </w:rPr>
        <w:t>Калужской области от 14.11.2022 г. (резолютивная часть объявлена 14.11.2022 г.) по делу № А23-7967/2022</w:t>
      </w:r>
      <w:bookmarkStart w:id="6" w:name="_Hlk115899971"/>
      <w:bookmarkStart w:id="7" w:name="_Hlk103715504"/>
      <w:bookmarkEnd w:id="0"/>
      <w:bookmarkEnd w:id="4"/>
      <w:bookmarkEnd w:id="5"/>
      <w:r w:rsidRPr="005950F5">
        <w:rPr>
          <w:rFonts w:ascii="Times New Roman" w:hAnsi="Times New Roman" w:cs="Times New Roman"/>
          <w:sz w:val="25"/>
          <w:szCs w:val="25"/>
        </w:rPr>
        <w:t>,</w:t>
      </w:r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01648C">
        <w:rPr>
          <w:rFonts w:ascii="Times New Roman" w:hAnsi="Times New Roman" w:cs="Times New Roman"/>
          <w:sz w:val="25"/>
          <w:szCs w:val="25"/>
        </w:rPr>
        <w:t>сообщает</w:t>
      </w:r>
      <w:r w:rsidR="004B109C">
        <w:rPr>
          <w:rFonts w:ascii="Times New Roman" w:hAnsi="Times New Roman" w:cs="Times New Roman"/>
          <w:color w:val="000000"/>
          <w:sz w:val="24"/>
          <w:szCs w:val="24"/>
        </w:rPr>
        <w:t xml:space="preserve">, что по результатам </w:t>
      </w:r>
      <w:r w:rsidR="00C875F6" w:rsidRPr="0001648C">
        <w:rPr>
          <w:rFonts w:ascii="Times New Roman" w:eastAsia="Calibri" w:hAnsi="Times New Roman" w:cs="Times New Roman"/>
          <w:sz w:val="25"/>
          <w:szCs w:val="25"/>
        </w:rPr>
        <w:t xml:space="preserve">проведения </w:t>
      </w:r>
      <w:r w:rsidR="00A26492">
        <w:rPr>
          <w:rFonts w:ascii="Times New Roman" w:eastAsia="Calibri" w:hAnsi="Times New Roman" w:cs="Times New Roman"/>
          <w:sz w:val="25"/>
          <w:szCs w:val="25"/>
        </w:rPr>
        <w:t xml:space="preserve">повторных торгов (Торги 2) </w:t>
      </w:r>
      <w:r w:rsidR="008F53F8" w:rsidRPr="0001648C">
        <w:rPr>
          <w:rFonts w:ascii="Times New Roman" w:eastAsia="Calibri" w:hAnsi="Times New Roman" w:cs="Times New Roman"/>
          <w:sz w:val="25"/>
          <w:szCs w:val="25"/>
        </w:rPr>
        <w:t xml:space="preserve">открытого аукциона </w:t>
      </w:r>
      <w:r w:rsidR="003C574B" w:rsidRPr="0001648C">
        <w:rPr>
          <w:rFonts w:ascii="Times New Roman" w:eastAsia="Calibri" w:hAnsi="Times New Roman" w:cs="Times New Roman"/>
          <w:sz w:val="25"/>
          <w:szCs w:val="25"/>
        </w:rPr>
        <w:t xml:space="preserve">на ЭТП АО «РАД» </w:t>
      </w:r>
      <w:hyperlink r:id="rId5" w:history="1">
        <w:r w:rsidRPr="00A02880">
          <w:rPr>
            <w:rStyle w:val="a3"/>
            <w:rFonts w:ascii="Times New Roman" w:eastAsia="Calibri" w:hAnsi="Times New Roman" w:cs="Times New Roman"/>
            <w:sz w:val="25"/>
            <w:szCs w:val="25"/>
          </w:rPr>
          <w:t>http://www.lot-online.ru/</w:t>
        </w:r>
      </w:hyperlink>
      <w:r w:rsidR="004B109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26492">
        <w:rPr>
          <w:rFonts w:ascii="Times New Roman" w:eastAsia="Calibri" w:hAnsi="Times New Roman" w:cs="Times New Roman"/>
          <w:sz w:val="25"/>
          <w:szCs w:val="25"/>
        </w:rPr>
        <w:t>09</w:t>
      </w:r>
      <w:r w:rsidR="003C574B" w:rsidRPr="0001648C">
        <w:rPr>
          <w:rFonts w:ascii="Times New Roman" w:eastAsia="Calibri" w:hAnsi="Times New Roman" w:cs="Times New Roman"/>
          <w:sz w:val="25"/>
          <w:szCs w:val="25"/>
        </w:rPr>
        <w:t>.0</w:t>
      </w:r>
      <w:r w:rsidR="00A26492">
        <w:rPr>
          <w:rFonts w:ascii="Times New Roman" w:eastAsia="Calibri" w:hAnsi="Times New Roman" w:cs="Times New Roman"/>
          <w:sz w:val="25"/>
          <w:szCs w:val="25"/>
        </w:rPr>
        <w:t>8</w:t>
      </w:r>
      <w:r w:rsidR="003C574B" w:rsidRPr="0001648C">
        <w:rPr>
          <w:rFonts w:ascii="Times New Roman" w:eastAsia="Calibri" w:hAnsi="Times New Roman" w:cs="Times New Roman"/>
          <w:sz w:val="25"/>
          <w:szCs w:val="25"/>
        </w:rPr>
        <w:t>.202</w:t>
      </w:r>
      <w:r>
        <w:rPr>
          <w:rFonts w:ascii="Times New Roman" w:eastAsia="Calibri" w:hAnsi="Times New Roman" w:cs="Times New Roman"/>
          <w:sz w:val="25"/>
          <w:szCs w:val="25"/>
        </w:rPr>
        <w:t>3</w:t>
      </w:r>
      <w:r w:rsidR="00C875F6" w:rsidRPr="0001648C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6506B4" w:rsidRPr="0001648C">
        <w:rPr>
          <w:rFonts w:ascii="Times New Roman" w:eastAsia="Calibri" w:hAnsi="Times New Roman" w:cs="Times New Roman"/>
          <w:sz w:val="25"/>
          <w:szCs w:val="25"/>
        </w:rPr>
        <w:t>По Лоту</w:t>
      </w:r>
      <w:r w:rsidR="003C574B">
        <w:rPr>
          <w:rFonts w:ascii="Times New Roman" w:eastAsia="Calibri" w:hAnsi="Times New Roman" w:cs="Times New Roman"/>
          <w:sz w:val="25"/>
          <w:szCs w:val="25"/>
        </w:rPr>
        <w:t>1</w:t>
      </w:r>
      <w:r w:rsidR="006506B4" w:rsidRPr="0001648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470B">
        <w:rPr>
          <w:rFonts w:ascii="Times New Roman" w:eastAsia="Calibri" w:hAnsi="Times New Roman" w:cs="Times New Roman"/>
          <w:sz w:val="25"/>
          <w:szCs w:val="25"/>
        </w:rPr>
        <w:t xml:space="preserve">(код лота на ЭТП </w:t>
      </w:r>
      <w:r w:rsidR="00C23AFF" w:rsidRPr="00C23AFF">
        <w:rPr>
          <w:rFonts w:ascii="Times New Roman" w:eastAsia="Calibri" w:hAnsi="Times New Roman" w:cs="Times New Roman"/>
          <w:sz w:val="25"/>
          <w:szCs w:val="25"/>
        </w:rPr>
        <w:t>РАД-340875</w:t>
      </w:r>
      <w:r w:rsidR="0041470B">
        <w:rPr>
          <w:rFonts w:ascii="Times New Roman" w:eastAsia="Calibri" w:hAnsi="Times New Roman" w:cs="Times New Roman"/>
          <w:sz w:val="25"/>
          <w:szCs w:val="25"/>
        </w:rPr>
        <w:t xml:space="preserve">) </w:t>
      </w:r>
      <w:r w:rsid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 договор купли-продажи</w:t>
      </w:r>
      <w:r w:rsid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б/н от 10</w:t>
      </w:r>
      <w:r w:rsidR="004B109C" w:rsidRP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.08.2023</w:t>
      </w:r>
      <w:r w:rsid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Победителем торгов</w:t>
      </w:r>
      <w:r w:rsidR="004B109C"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="004B109C" w:rsidRPr="00C23AFF">
        <w:rPr>
          <w:rFonts w:ascii="Times New Roman" w:hAnsi="Times New Roman" w:cs="Times New Roman"/>
          <w:b/>
          <w:bCs/>
          <w:sz w:val="24"/>
          <w:szCs w:val="24"/>
        </w:rPr>
        <w:t>Боков Павел Александрович ИНН 500511790698</w:t>
      </w:r>
      <w:r w:rsidR="004B109C" w:rsidRP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предложенной Победителем торгов цене</w:t>
      </w:r>
      <w:r w:rsidR="004B109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23AFF" w:rsidRPr="00C23AFF">
        <w:rPr>
          <w:rFonts w:ascii="Times New Roman" w:hAnsi="Times New Roman" w:cs="Times New Roman"/>
          <w:b/>
          <w:bCs/>
          <w:sz w:val="24"/>
          <w:szCs w:val="24"/>
        </w:rPr>
        <w:t>882000.00</w:t>
      </w:r>
      <w:r w:rsidR="00C23AFF" w:rsidRPr="00715B03">
        <w:rPr>
          <w:rFonts w:ascii="Times New Roman" w:hAnsi="Times New Roman" w:cs="Times New Roman"/>
          <w:sz w:val="24"/>
          <w:szCs w:val="24"/>
        </w:rPr>
        <w:t xml:space="preserve"> </w:t>
      </w:r>
      <w:r w:rsidR="00C23AFF">
        <w:rPr>
          <w:rFonts w:ascii="Times New Roman" w:hAnsi="Times New Roman" w:cs="Times New Roman"/>
          <w:color w:val="000000"/>
          <w:sz w:val="24"/>
          <w:szCs w:val="24"/>
        </w:rPr>
        <w:t xml:space="preserve">руб. Заинтересованности победителя торгов по отношению к должнику, кредиторам, конкурсному управляющему нет. Конкурсный управляющий, </w:t>
      </w:r>
      <w:r w:rsidR="00C23AFF" w:rsidRPr="00C23AFF">
        <w:rPr>
          <w:rFonts w:ascii="Times New Roman" w:hAnsi="Times New Roman" w:cs="Times New Roman"/>
          <w:color w:val="000000"/>
          <w:sz w:val="24"/>
          <w:szCs w:val="24"/>
        </w:rPr>
        <w:t>СРО Ассоциация арбитражных управляющих саморегулируемая организация "Центральное агентство арбитражных управляющих"</w:t>
      </w:r>
      <w:r w:rsidR="00C23AFF">
        <w:rPr>
          <w:rFonts w:ascii="Times New Roman" w:hAnsi="Times New Roman" w:cs="Times New Roman"/>
          <w:color w:val="000000"/>
          <w:sz w:val="24"/>
          <w:szCs w:val="24"/>
        </w:rPr>
        <w:t xml:space="preserve"> в капитале победителя торгов не участвуют.</w:t>
      </w:r>
    </w:p>
    <w:sectPr w:rsidR="00C23AFF" w:rsidRPr="004B109C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648C"/>
    <w:rsid w:val="00021EBE"/>
    <w:rsid w:val="00026927"/>
    <w:rsid w:val="000A6333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5066D"/>
    <w:rsid w:val="00356FA1"/>
    <w:rsid w:val="00390A28"/>
    <w:rsid w:val="0039127B"/>
    <w:rsid w:val="003A4512"/>
    <w:rsid w:val="003C574B"/>
    <w:rsid w:val="003E3F83"/>
    <w:rsid w:val="003F4998"/>
    <w:rsid w:val="0040543A"/>
    <w:rsid w:val="0041470B"/>
    <w:rsid w:val="00432F1F"/>
    <w:rsid w:val="0044234D"/>
    <w:rsid w:val="00486BD0"/>
    <w:rsid w:val="004A7846"/>
    <w:rsid w:val="004B109C"/>
    <w:rsid w:val="004B6930"/>
    <w:rsid w:val="004D1B6E"/>
    <w:rsid w:val="00533B9D"/>
    <w:rsid w:val="00552A86"/>
    <w:rsid w:val="00552C25"/>
    <w:rsid w:val="00573F80"/>
    <w:rsid w:val="005A648B"/>
    <w:rsid w:val="005C202A"/>
    <w:rsid w:val="005E24FA"/>
    <w:rsid w:val="006160C5"/>
    <w:rsid w:val="006506B4"/>
    <w:rsid w:val="00677E82"/>
    <w:rsid w:val="00685F47"/>
    <w:rsid w:val="006B1BB7"/>
    <w:rsid w:val="006F070D"/>
    <w:rsid w:val="0070700B"/>
    <w:rsid w:val="00715B03"/>
    <w:rsid w:val="00740953"/>
    <w:rsid w:val="007D7D5C"/>
    <w:rsid w:val="007F0E12"/>
    <w:rsid w:val="0080002C"/>
    <w:rsid w:val="00830870"/>
    <w:rsid w:val="00830B56"/>
    <w:rsid w:val="008C648E"/>
    <w:rsid w:val="008E7A4E"/>
    <w:rsid w:val="008F53F8"/>
    <w:rsid w:val="00900F6D"/>
    <w:rsid w:val="0090539C"/>
    <w:rsid w:val="00925822"/>
    <w:rsid w:val="009345B4"/>
    <w:rsid w:val="00942E2C"/>
    <w:rsid w:val="00973292"/>
    <w:rsid w:val="00976161"/>
    <w:rsid w:val="009B3DBD"/>
    <w:rsid w:val="009B78D0"/>
    <w:rsid w:val="009D625A"/>
    <w:rsid w:val="00A11390"/>
    <w:rsid w:val="00A26492"/>
    <w:rsid w:val="00A77407"/>
    <w:rsid w:val="00A8642B"/>
    <w:rsid w:val="00AF35D8"/>
    <w:rsid w:val="00B468DF"/>
    <w:rsid w:val="00B55CA3"/>
    <w:rsid w:val="00B76221"/>
    <w:rsid w:val="00BC43AD"/>
    <w:rsid w:val="00C23AFF"/>
    <w:rsid w:val="00C37391"/>
    <w:rsid w:val="00C5425C"/>
    <w:rsid w:val="00C54C18"/>
    <w:rsid w:val="00C7040F"/>
    <w:rsid w:val="00C875F6"/>
    <w:rsid w:val="00CA5B16"/>
    <w:rsid w:val="00CB061B"/>
    <w:rsid w:val="00CB1346"/>
    <w:rsid w:val="00CB4916"/>
    <w:rsid w:val="00CD43A4"/>
    <w:rsid w:val="00CD5215"/>
    <w:rsid w:val="00CD7BCD"/>
    <w:rsid w:val="00D43607"/>
    <w:rsid w:val="00D81DB8"/>
    <w:rsid w:val="00D82A21"/>
    <w:rsid w:val="00E23867"/>
    <w:rsid w:val="00E47E03"/>
    <w:rsid w:val="00E7293F"/>
    <w:rsid w:val="00E84295"/>
    <w:rsid w:val="00E95E01"/>
    <w:rsid w:val="00E97E1D"/>
    <w:rsid w:val="00F01488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styleId="ac">
    <w:name w:val="Unresolved Mention"/>
    <w:basedOn w:val="a0"/>
    <w:uiPriority w:val="99"/>
    <w:semiHidden/>
    <w:unhideWhenUsed/>
    <w:rsid w:val="00E8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17</cp:revision>
  <cp:lastPrinted>2021-01-18T06:42:00Z</cp:lastPrinted>
  <dcterms:created xsi:type="dcterms:W3CDTF">2021-12-28T14:01:00Z</dcterms:created>
  <dcterms:modified xsi:type="dcterms:W3CDTF">2023-08-10T13:14:00Z</dcterms:modified>
</cp:coreProperties>
</file>