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9355" w14:textId="0BB0FC69" w:rsidR="002B2239" w:rsidRPr="00B97654" w:rsidRDefault="005D431E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65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Pr="00B97654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B97654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B97654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B97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«ЛЕНОБЛБАНК» (ООО «ЛЕНОБЛБАНК»</w:t>
      </w:r>
      <w:r w:rsidRPr="00B97654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B97654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188643, Ленинградская обл., г. Всеволожск, шоссе Дорога Жизни, д. 24/85 ИНН 6229005810, ОГРН 1026200000837, КПП 470301001 </w:t>
      </w:r>
      <w:r w:rsidRPr="00B97654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B97654">
        <w:rPr>
          <w:rFonts w:ascii="Times New Roman" w:hAnsi="Times New Roman" w:cs="Times New Roman"/>
          <w:color w:val="000000"/>
          <w:sz w:val="24"/>
          <w:szCs w:val="24"/>
        </w:rPr>
        <w:t xml:space="preserve">Санкт-Петербурга и Ленинградской области от 23 декабря 2015 года по делу № А56-81379/2015 </w:t>
      </w:r>
      <w:r w:rsidRPr="00B97654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</w:t>
      </w:r>
      <w:r w:rsidRPr="00B97654">
        <w:rPr>
          <w:rFonts w:ascii="Times New Roman" w:hAnsi="Times New Roman" w:cs="Times New Roman"/>
          <w:sz w:val="24"/>
          <w:szCs w:val="24"/>
        </w:rPr>
        <w:t xml:space="preserve"> </w:t>
      </w:r>
      <w:r w:rsidR="002B2239" w:rsidRPr="00B97654">
        <w:rPr>
          <w:rFonts w:ascii="Times New Roman" w:hAnsi="Times New Roman" w:cs="Times New Roman"/>
          <w:color w:val="000000"/>
          <w:sz w:val="24"/>
          <w:szCs w:val="24"/>
        </w:rPr>
        <w:t>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2A5AD688" w14:textId="77777777" w:rsidR="002B2239" w:rsidRPr="00B97654" w:rsidRDefault="002B2239" w:rsidP="008A47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654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41EC164C" w14:textId="607C6296" w:rsidR="002B2239" w:rsidRPr="00B97654" w:rsidRDefault="008A476A" w:rsidP="008A47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654">
        <w:rPr>
          <w:rFonts w:ascii="Times New Roman" w:hAnsi="Times New Roman" w:cs="Times New Roman"/>
          <w:color w:val="000000"/>
          <w:sz w:val="24"/>
          <w:szCs w:val="24"/>
        </w:rPr>
        <w:t>Ценные бумаги (</w:t>
      </w:r>
      <w:r w:rsidR="005D431E" w:rsidRPr="00B97654">
        <w:rPr>
          <w:rFonts w:ascii="Times New Roman" w:hAnsi="Times New Roman" w:cs="Times New Roman"/>
          <w:color w:val="000000"/>
          <w:sz w:val="24"/>
          <w:szCs w:val="24"/>
        </w:rPr>
        <w:t>Инвестиционные паи</w:t>
      </w:r>
      <w:r w:rsidRPr="00B9765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D431E" w:rsidRPr="00B9765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9203BAD" w14:textId="57867CF2" w:rsidR="002B2239" w:rsidRPr="00B97654" w:rsidRDefault="008A476A" w:rsidP="004337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654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43371C" w:rsidRPr="00B97654">
        <w:rPr>
          <w:rFonts w:ascii="Times New Roman" w:hAnsi="Times New Roman" w:cs="Times New Roman"/>
          <w:color w:val="000000"/>
          <w:sz w:val="24"/>
          <w:szCs w:val="24"/>
        </w:rPr>
        <w:t>ЗПИФН "Мега-эстейт", 26 032 шт., (97,6</w:t>
      </w:r>
      <w:proofErr w:type="gramStart"/>
      <w:r w:rsidR="0043371C" w:rsidRPr="00B97654">
        <w:rPr>
          <w:rFonts w:ascii="Times New Roman" w:hAnsi="Times New Roman" w:cs="Times New Roman"/>
          <w:color w:val="000000"/>
          <w:sz w:val="24"/>
          <w:szCs w:val="24"/>
        </w:rPr>
        <w:t>% )</w:t>
      </w:r>
      <w:proofErr w:type="gramEnd"/>
      <w:r w:rsidR="0043371C" w:rsidRPr="00B97654">
        <w:rPr>
          <w:rFonts w:ascii="Times New Roman" w:hAnsi="Times New Roman" w:cs="Times New Roman"/>
          <w:color w:val="000000"/>
          <w:sz w:val="24"/>
          <w:szCs w:val="24"/>
        </w:rPr>
        <w:t>, под управлением ООО Управляющая Компания "Эталон", ИНН 7709728089, ISIN RU000A0JUJJ5, ограничения и обременения: для квалифицированных инвесторов, паи заблокированы, перерегистрация паев на победителя будет проводиться через суд с регистратором</w:t>
      </w:r>
      <w:r w:rsidR="0043371C" w:rsidRPr="00B9765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43371C" w:rsidRPr="00B97654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43371C" w:rsidRPr="00B97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71C" w:rsidRPr="00B97654">
        <w:rPr>
          <w:rFonts w:ascii="Times New Roman" w:hAnsi="Times New Roman" w:cs="Times New Roman"/>
          <w:color w:val="000000"/>
          <w:sz w:val="24"/>
          <w:szCs w:val="24"/>
        </w:rPr>
        <w:t>672</w:t>
      </w:r>
      <w:r w:rsidR="0043371C" w:rsidRPr="00B97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71C" w:rsidRPr="00B97654">
        <w:rPr>
          <w:rFonts w:ascii="Times New Roman" w:hAnsi="Times New Roman" w:cs="Times New Roman"/>
          <w:color w:val="000000"/>
          <w:sz w:val="24"/>
          <w:szCs w:val="24"/>
        </w:rPr>
        <w:t>672</w:t>
      </w:r>
      <w:r w:rsidR="0043371C" w:rsidRPr="00B97654">
        <w:rPr>
          <w:rFonts w:ascii="Times New Roman" w:hAnsi="Times New Roman" w:cs="Times New Roman"/>
          <w:color w:val="000000"/>
          <w:sz w:val="24"/>
          <w:szCs w:val="24"/>
        </w:rPr>
        <w:t>,00 руб.</w:t>
      </w:r>
      <w:r w:rsidR="002B2239" w:rsidRPr="00B9765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14:paraId="1CC07BF4" w14:textId="343C1C90" w:rsidR="008A476A" w:rsidRPr="00B97654" w:rsidRDefault="008A476A" w:rsidP="008A4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54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B97654">
        <w:rPr>
          <w:rFonts w:ascii="Times New Roman" w:hAnsi="Times New Roman" w:cs="Times New Roman"/>
          <w:b/>
          <w:bCs/>
          <w:sz w:val="24"/>
          <w:szCs w:val="24"/>
        </w:rPr>
        <w:t>по Лоту</w:t>
      </w:r>
      <w:r w:rsidRPr="00B97654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B97654">
        <w:rPr>
          <w:rFonts w:ascii="Times New Roman" w:hAnsi="Times New Roman" w:cs="Times New Roman"/>
          <w:sz w:val="24"/>
          <w:szCs w:val="24"/>
        </w:rPr>
        <w:t xml:space="preserve"> </w:t>
      </w:r>
      <w:r w:rsidRPr="00B97654">
        <w:rPr>
          <w:rFonts w:ascii="Times New Roman" w:hAnsi="Times New Roman" w:cs="Times New Roman"/>
          <w:sz w:val="24"/>
          <w:szCs w:val="24"/>
        </w:rPr>
        <w:t>могут быть лица, являющиеся квалифицированными инвесторами в силу закона, а также лица, признанные квалифицированными инвесторами в соответствии с Федеральным законом от 22.04.1996 № 39-ФЗ «О рынке ценных бумаг»</w:t>
      </w:r>
      <w:r w:rsidRPr="00B97654">
        <w:rPr>
          <w:rFonts w:ascii="Times New Roman" w:hAnsi="Times New Roman" w:cs="Times New Roman"/>
          <w:sz w:val="24"/>
          <w:szCs w:val="24"/>
        </w:rPr>
        <w:t>.</w:t>
      </w:r>
    </w:p>
    <w:p w14:paraId="14351655" w14:textId="6FEE2D74" w:rsidR="00555595" w:rsidRPr="00B97654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654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лотов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244D7C5A" w:rsidR="0003404B" w:rsidRPr="00B97654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B97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B97654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B97654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B9765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B97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B97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083B44" w:rsidRPr="00B97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50F65" w:rsidRPr="00B97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 августа </w:t>
      </w:r>
      <w:r w:rsidR="00002933" w:rsidRPr="00B9765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B9765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B97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850F65" w:rsidRPr="00B97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03 октября</w:t>
      </w:r>
      <w:r w:rsidR="002B2239" w:rsidRPr="00B97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 w:rsidRPr="00B9765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B9765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B97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B97654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654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F9A74F6" w:rsidR="0003404B" w:rsidRPr="00B97654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654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B97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B97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B97654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850F65" w:rsidRPr="00B97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 августа</w:t>
      </w:r>
      <w:r w:rsidR="002B2239" w:rsidRPr="00B97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B44" w:rsidRPr="00B97654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r w:rsidR="0043622C" w:rsidRPr="00B97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B97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B97654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083B44" w:rsidRPr="00B97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804F8" w:rsidRPr="00B9765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B97654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B9765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97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B97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B97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B97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B9765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97654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B9765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976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77777777" w:rsidR="002B2239" w:rsidRPr="00B97654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654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4C680377" w14:textId="77777777" w:rsidR="002B2239" w:rsidRPr="00B97654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654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07FF6B68" w14:textId="77777777" w:rsidR="002D27B8" w:rsidRPr="00B97654" w:rsidRDefault="002D27B8" w:rsidP="002D27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654">
        <w:rPr>
          <w:rFonts w:ascii="Times New Roman" w:hAnsi="Times New Roman" w:cs="Times New Roman"/>
          <w:color w:val="000000"/>
          <w:sz w:val="24"/>
          <w:szCs w:val="24"/>
        </w:rPr>
        <w:t>с 15 августа 2023 г. по 21 сентября 2023 г. - в размере начальной цены продажи лота;</w:t>
      </w:r>
    </w:p>
    <w:p w14:paraId="6CC81D3D" w14:textId="77777777" w:rsidR="002D27B8" w:rsidRPr="00B97654" w:rsidRDefault="002D27B8" w:rsidP="002D27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654">
        <w:rPr>
          <w:rFonts w:ascii="Times New Roman" w:hAnsi="Times New Roman" w:cs="Times New Roman"/>
          <w:color w:val="000000"/>
          <w:sz w:val="24"/>
          <w:szCs w:val="24"/>
        </w:rPr>
        <w:t>с 22 сентября 2023 г. по 24 сентября 2023 г. - в размере 90,00% от начальной цены продажи лота;</w:t>
      </w:r>
    </w:p>
    <w:p w14:paraId="5416B0A9" w14:textId="77777777" w:rsidR="002D27B8" w:rsidRPr="00B97654" w:rsidRDefault="002D27B8" w:rsidP="002D27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654">
        <w:rPr>
          <w:rFonts w:ascii="Times New Roman" w:hAnsi="Times New Roman" w:cs="Times New Roman"/>
          <w:color w:val="000000"/>
          <w:sz w:val="24"/>
          <w:szCs w:val="24"/>
        </w:rPr>
        <w:t>с 25 сентября 2023 г. по 27 сентября 2023 г. - в размере 80,00% от начальной цены продажи лота;</w:t>
      </w:r>
    </w:p>
    <w:p w14:paraId="058414D8" w14:textId="77777777" w:rsidR="002D27B8" w:rsidRPr="00B97654" w:rsidRDefault="002D27B8" w:rsidP="002D27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654">
        <w:rPr>
          <w:rFonts w:ascii="Times New Roman" w:hAnsi="Times New Roman" w:cs="Times New Roman"/>
          <w:color w:val="000000"/>
          <w:sz w:val="24"/>
          <w:szCs w:val="24"/>
        </w:rPr>
        <w:t>с 28 сентября 2023 г. по 30 сентября 2023 г. - в размере 70,00% от начальной цены продажи лота;</w:t>
      </w:r>
    </w:p>
    <w:p w14:paraId="38C99C2F" w14:textId="1FA99711" w:rsidR="002B2239" w:rsidRPr="00B97654" w:rsidRDefault="002D27B8" w:rsidP="002D27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654">
        <w:rPr>
          <w:rFonts w:ascii="Times New Roman" w:hAnsi="Times New Roman" w:cs="Times New Roman"/>
          <w:color w:val="000000"/>
          <w:sz w:val="24"/>
          <w:szCs w:val="24"/>
        </w:rPr>
        <w:t>с 01 октября 2023 г. по 03 октября 2023 г. - в размере 60,00% от начальной цены продажи лота.</w:t>
      </w:r>
    </w:p>
    <w:p w14:paraId="46FF98F4" w14:textId="4D59C6E5" w:rsidR="008F1609" w:rsidRPr="00B97654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97654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B97654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654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</w:t>
      </w:r>
      <w:r w:rsidRPr="00B97654">
        <w:rPr>
          <w:rFonts w:ascii="Times New Roman" w:hAnsi="Times New Roman" w:cs="Times New Roman"/>
          <w:sz w:val="24"/>
          <w:szCs w:val="24"/>
        </w:rPr>
        <w:lastRenderedPageBreak/>
        <w:t>цене имущества.</w:t>
      </w:r>
      <w:r w:rsidR="00F463FC" w:rsidRPr="00B97654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B97654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654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B97654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654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B97654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654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B97654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654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60936899" w:rsidR="008F1609" w:rsidRPr="00B9765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65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B9765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976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B9765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B9765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B976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B9765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9765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B9765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654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B9765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65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B9765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65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B9765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654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B9765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9765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B9765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65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B9765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65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B9765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65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B9765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65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B97654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65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B97654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B97654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65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</w:t>
      </w:r>
      <w:r w:rsidRPr="00B9765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B9765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65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747EC5B3" w:rsidR="008F6C92" w:rsidRPr="00B97654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65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B97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87953" w:rsidRPr="00B97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B97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B97654">
        <w:rPr>
          <w:rFonts w:ascii="Times New Roman" w:hAnsi="Times New Roman" w:cs="Times New Roman"/>
          <w:sz w:val="24"/>
          <w:szCs w:val="24"/>
        </w:rPr>
        <w:t xml:space="preserve"> д</w:t>
      </w:r>
      <w:r w:rsidRPr="00B97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087953" w:rsidRPr="00B97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</w:t>
      </w:r>
      <w:r w:rsidRPr="00B97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B97654">
        <w:rPr>
          <w:rFonts w:ascii="Times New Roman" w:hAnsi="Times New Roman" w:cs="Times New Roman"/>
          <w:sz w:val="24"/>
          <w:szCs w:val="24"/>
        </w:rPr>
        <w:t xml:space="preserve"> </w:t>
      </w:r>
      <w:r w:rsidRPr="00B9765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087953" w:rsidRPr="00B97654">
        <w:rPr>
          <w:rFonts w:ascii="Times New Roman" w:hAnsi="Times New Roman" w:cs="Times New Roman"/>
          <w:color w:val="000000"/>
          <w:sz w:val="24"/>
          <w:szCs w:val="24"/>
        </w:rPr>
        <w:t>Санкт-Петербург, ул. Чапаева, д. 15, лит. А</w:t>
      </w:r>
      <w:r w:rsidRPr="00B97654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8-800-505-80-32; у ОТ: </w:t>
      </w:r>
      <w:r w:rsidR="00087953" w:rsidRPr="00B97654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</w:t>
      </w:r>
      <w:r w:rsidR="0027680F" w:rsidRPr="00B97654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B97654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65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65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87953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2D27B8"/>
    <w:rsid w:val="00360DC6"/>
    <w:rsid w:val="003E6C81"/>
    <w:rsid w:val="0043371C"/>
    <w:rsid w:val="0043622C"/>
    <w:rsid w:val="00495D59"/>
    <w:rsid w:val="004B74A7"/>
    <w:rsid w:val="00555595"/>
    <w:rsid w:val="005742CC"/>
    <w:rsid w:val="0058046C"/>
    <w:rsid w:val="005A7B49"/>
    <w:rsid w:val="005D431E"/>
    <w:rsid w:val="005F1F68"/>
    <w:rsid w:val="00621553"/>
    <w:rsid w:val="00655998"/>
    <w:rsid w:val="007058CC"/>
    <w:rsid w:val="00762232"/>
    <w:rsid w:val="00775C5B"/>
    <w:rsid w:val="007840A2"/>
    <w:rsid w:val="007A10EE"/>
    <w:rsid w:val="007E3D68"/>
    <w:rsid w:val="00806741"/>
    <w:rsid w:val="00850F65"/>
    <w:rsid w:val="008A476A"/>
    <w:rsid w:val="008C4892"/>
    <w:rsid w:val="008F1609"/>
    <w:rsid w:val="008F6C92"/>
    <w:rsid w:val="009275EF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654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108E1630-62EA-475F-BFEF-BF40C661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46</cp:revision>
  <cp:lastPrinted>2023-08-08T14:04:00Z</cp:lastPrinted>
  <dcterms:created xsi:type="dcterms:W3CDTF">2019-07-23T07:53:00Z</dcterms:created>
  <dcterms:modified xsi:type="dcterms:W3CDTF">2023-08-08T14:09:00Z</dcterms:modified>
</cp:coreProperties>
</file>