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637F" w14:textId="3E4EDAD8" w:rsidR="00DB5461" w:rsidRDefault="00FB7575" w:rsidP="00C55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57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B7575">
        <w:rPr>
          <w:rFonts w:ascii="Times New Roman" w:hAnsi="Times New Roman" w:cs="Times New Roman"/>
        </w:rPr>
        <w:t>лит.В</w:t>
      </w:r>
      <w:proofErr w:type="spellEnd"/>
      <w:r w:rsidRPr="00FB7575">
        <w:rPr>
          <w:rFonts w:ascii="Times New Roman" w:hAnsi="Times New Roman" w:cs="Times New Roman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«Система» (ОГРН 1117746770844, ИНН 7718861601, адрес: 433751, Ульяновская обл</w:t>
      </w:r>
      <w:r w:rsidR="00DB5461">
        <w:rPr>
          <w:rFonts w:ascii="Times New Roman" w:hAnsi="Times New Roman" w:cs="Times New Roman"/>
        </w:rPr>
        <w:t>.</w:t>
      </w:r>
      <w:r w:rsidRPr="00FB7575">
        <w:rPr>
          <w:rFonts w:ascii="Times New Roman" w:hAnsi="Times New Roman" w:cs="Times New Roman"/>
        </w:rPr>
        <w:t>, г. Барыш, площадь Фабричная, д. 3/2)  (далее - Должник), в лице конкурсного управляющего Мирного Владимира Николаевича (ИНН 710500374680, СНИЛС 033-951-519</w:t>
      </w:r>
      <w:r w:rsidR="000A6F85">
        <w:rPr>
          <w:rFonts w:ascii="Times New Roman" w:hAnsi="Times New Roman" w:cs="Times New Roman"/>
        </w:rPr>
        <w:t xml:space="preserve"> </w:t>
      </w:r>
      <w:r w:rsidRPr="00FB7575">
        <w:rPr>
          <w:rFonts w:ascii="Times New Roman" w:hAnsi="Times New Roman" w:cs="Times New Roman"/>
        </w:rPr>
        <w:t>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2), действующего на основании Решения Арбитражного суда Ульяновской области от 14.02.2018г. (</w:t>
      </w:r>
      <w:proofErr w:type="spellStart"/>
      <w:r w:rsidRPr="00FB7575">
        <w:rPr>
          <w:rFonts w:ascii="Times New Roman" w:hAnsi="Times New Roman" w:cs="Times New Roman"/>
        </w:rPr>
        <w:t>резолютивн</w:t>
      </w:r>
      <w:proofErr w:type="spellEnd"/>
      <w:r w:rsidRPr="00FB7575">
        <w:rPr>
          <w:rFonts w:ascii="Times New Roman" w:hAnsi="Times New Roman" w:cs="Times New Roman"/>
        </w:rPr>
        <w:t>. часть 08.02.2018г.) по делу №72-141/2018 и Определения Арбитражного суда Ульяновской области от 28.03.2022г. (</w:t>
      </w:r>
      <w:proofErr w:type="spellStart"/>
      <w:r w:rsidRPr="00FB7575">
        <w:rPr>
          <w:rFonts w:ascii="Times New Roman" w:hAnsi="Times New Roman" w:cs="Times New Roman"/>
        </w:rPr>
        <w:t>резолютивн</w:t>
      </w:r>
      <w:proofErr w:type="spellEnd"/>
      <w:r w:rsidRPr="00FB7575">
        <w:rPr>
          <w:rFonts w:ascii="Times New Roman" w:hAnsi="Times New Roman" w:cs="Times New Roman"/>
        </w:rPr>
        <w:t>. часть 21.03.2022г.) по делу №72-141/2018</w:t>
      </w:r>
      <w:r w:rsidR="00BE6D25">
        <w:rPr>
          <w:rFonts w:ascii="Times New Roman" w:hAnsi="Times New Roman" w:cs="Times New Roman"/>
        </w:rPr>
        <w:t>, сообщает</w:t>
      </w:r>
      <w:r w:rsidR="00DB5461">
        <w:rPr>
          <w:rFonts w:ascii="Times New Roman" w:hAnsi="Times New Roman" w:cs="Times New Roman"/>
        </w:rPr>
        <w:t>,</w:t>
      </w:r>
      <w:r w:rsidR="00BE6D25">
        <w:rPr>
          <w:rFonts w:ascii="Times New Roman" w:hAnsi="Times New Roman" w:cs="Times New Roman"/>
        </w:rPr>
        <w:t xml:space="preserve"> </w:t>
      </w:r>
      <w:r w:rsidR="00DB5461" w:rsidRPr="00DB5461">
        <w:rPr>
          <w:rFonts w:ascii="Times New Roman" w:hAnsi="Times New Roman" w:cs="Times New Roman"/>
        </w:rPr>
        <w:t xml:space="preserve">что по итогам </w:t>
      </w:r>
      <w:r w:rsidR="00DB5461" w:rsidRPr="00DB5461">
        <w:rPr>
          <w:rFonts w:ascii="Times New Roman" w:hAnsi="Times New Roman" w:cs="Times New Roman"/>
          <w:b/>
          <w:bCs/>
        </w:rPr>
        <w:t>повторных электронных торгов</w:t>
      </w:r>
      <w:r w:rsidR="00DB5461" w:rsidRPr="00DB5461">
        <w:rPr>
          <w:rFonts w:ascii="Times New Roman" w:hAnsi="Times New Roman" w:cs="Times New Roman"/>
        </w:rPr>
        <w:t xml:space="preserve"> в форме аукциона, открытых по составу участников с открытой формой представления предложений о цене (сообщение №72010042165 в газете АО «Коммерсантъ» от 10.06.2023 №103(7548))</w:t>
      </w:r>
      <w:r w:rsidR="00DB5461">
        <w:rPr>
          <w:rFonts w:ascii="Times New Roman" w:hAnsi="Times New Roman" w:cs="Times New Roman"/>
        </w:rPr>
        <w:t xml:space="preserve">, </w:t>
      </w:r>
      <w:r w:rsidR="00DB5461" w:rsidRPr="00DB5461">
        <w:rPr>
          <w:rFonts w:ascii="Times New Roman" w:hAnsi="Times New Roman" w:cs="Times New Roman"/>
        </w:rPr>
        <w:t>проведенных 2</w:t>
      </w:r>
      <w:r w:rsidR="00DB5461">
        <w:rPr>
          <w:rFonts w:ascii="Times New Roman" w:hAnsi="Times New Roman" w:cs="Times New Roman"/>
        </w:rPr>
        <w:t>0</w:t>
      </w:r>
      <w:r w:rsidR="00DB5461" w:rsidRPr="00DB5461">
        <w:rPr>
          <w:rFonts w:ascii="Times New Roman" w:hAnsi="Times New Roman" w:cs="Times New Roman"/>
        </w:rPr>
        <w:t>.0</w:t>
      </w:r>
      <w:r w:rsidR="00DB5461">
        <w:rPr>
          <w:rFonts w:ascii="Times New Roman" w:hAnsi="Times New Roman" w:cs="Times New Roman"/>
        </w:rPr>
        <w:t>7</w:t>
      </w:r>
      <w:r w:rsidR="00DB5461" w:rsidRPr="00DB5461">
        <w:rPr>
          <w:rFonts w:ascii="Times New Roman" w:hAnsi="Times New Roman" w:cs="Times New Roman"/>
        </w:rPr>
        <w:t xml:space="preserve">.2023 г. на электронной площадке АО «Российский аукционный дом», по адресу в сети интернет: bankruptcy.lot-online.ru, заключен следующий договор: </w:t>
      </w:r>
      <w:r w:rsidR="00DB5461" w:rsidRPr="00DB5461">
        <w:rPr>
          <w:rFonts w:ascii="Times New Roman" w:hAnsi="Times New Roman" w:cs="Times New Roman"/>
          <w:b/>
          <w:bCs/>
        </w:rPr>
        <w:t xml:space="preserve">Номер лота – </w:t>
      </w:r>
      <w:r w:rsidR="00DB5461" w:rsidRPr="00DB5461">
        <w:rPr>
          <w:rFonts w:ascii="Times New Roman" w:hAnsi="Times New Roman" w:cs="Times New Roman"/>
          <w:b/>
          <w:bCs/>
        </w:rPr>
        <w:t>1</w:t>
      </w:r>
      <w:r w:rsidR="00DB5461" w:rsidRPr="00DB5461">
        <w:rPr>
          <w:rFonts w:ascii="Times New Roman" w:hAnsi="Times New Roman" w:cs="Times New Roman"/>
          <w:b/>
          <w:bCs/>
        </w:rPr>
        <w:t>.</w:t>
      </w:r>
      <w:r w:rsidR="00DB5461" w:rsidRPr="00DB5461">
        <w:rPr>
          <w:rFonts w:ascii="Times New Roman" w:hAnsi="Times New Roman" w:cs="Times New Roman"/>
        </w:rPr>
        <w:t xml:space="preserve"> Договор № - </w:t>
      </w:r>
      <w:r w:rsidR="00DB5461">
        <w:rPr>
          <w:rFonts w:ascii="Times New Roman" w:hAnsi="Times New Roman" w:cs="Times New Roman"/>
        </w:rPr>
        <w:t>1</w:t>
      </w:r>
      <w:r w:rsidR="00DB5461" w:rsidRPr="00DB5461">
        <w:rPr>
          <w:rFonts w:ascii="Times New Roman" w:hAnsi="Times New Roman" w:cs="Times New Roman"/>
        </w:rPr>
        <w:t>. Дата заключения договора – 2</w:t>
      </w:r>
      <w:r w:rsidR="00DB5461">
        <w:rPr>
          <w:rFonts w:ascii="Times New Roman" w:hAnsi="Times New Roman" w:cs="Times New Roman"/>
        </w:rPr>
        <w:t>1</w:t>
      </w:r>
      <w:r w:rsidR="00DB5461" w:rsidRPr="00DB5461">
        <w:rPr>
          <w:rFonts w:ascii="Times New Roman" w:hAnsi="Times New Roman" w:cs="Times New Roman"/>
        </w:rPr>
        <w:t>.0</w:t>
      </w:r>
      <w:r w:rsidR="00DB5461">
        <w:rPr>
          <w:rFonts w:ascii="Times New Roman" w:hAnsi="Times New Roman" w:cs="Times New Roman"/>
        </w:rPr>
        <w:t>7</w:t>
      </w:r>
      <w:r w:rsidR="00DB5461" w:rsidRPr="00DB5461">
        <w:rPr>
          <w:rFonts w:ascii="Times New Roman" w:hAnsi="Times New Roman" w:cs="Times New Roman"/>
        </w:rPr>
        <w:t>.2023г. Цена приобретения имущества по договору – 6 678 009,00 руб. Наименование/ Ф.И.О. покупателя – Общество с ограниченной ответственностью «Квантум» (ИНН 7309008382, ОГРН 1197325017097)</w:t>
      </w:r>
      <w:r w:rsidR="00DB5461">
        <w:rPr>
          <w:rFonts w:ascii="Times New Roman" w:hAnsi="Times New Roman" w:cs="Times New Roman"/>
        </w:rPr>
        <w:t>.</w:t>
      </w:r>
    </w:p>
    <w:p w14:paraId="00BA1BA8" w14:textId="77777777" w:rsidR="00DB5461" w:rsidRDefault="00DB5461" w:rsidP="00C559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5FDE8" w14:textId="77777777" w:rsidR="00DB5461" w:rsidRDefault="00DB5461" w:rsidP="00C559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5362E" w14:textId="77777777" w:rsidR="00DB5461" w:rsidRDefault="00DB5461" w:rsidP="00C5596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B5461" w:rsidSect="00A1225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4318"/>
    <w:rsid w:val="000A6F85"/>
    <w:rsid w:val="000F7275"/>
    <w:rsid w:val="001D1E74"/>
    <w:rsid w:val="00235C03"/>
    <w:rsid w:val="00235F1F"/>
    <w:rsid w:val="002B073B"/>
    <w:rsid w:val="002F4199"/>
    <w:rsid w:val="00481352"/>
    <w:rsid w:val="00507BDC"/>
    <w:rsid w:val="00540827"/>
    <w:rsid w:val="00544F76"/>
    <w:rsid w:val="00577E97"/>
    <w:rsid w:val="00661453"/>
    <w:rsid w:val="00696EAE"/>
    <w:rsid w:val="007D5D70"/>
    <w:rsid w:val="0083486D"/>
    <w:rsid w:val="0087074B"/>
    <w:rsid w:val="00882E46"/>
    <w:rsid w:val="0089654E"/>
    <w:rsid w:val="008A7610"/>
    <w:rsid w:val="008E3A83"/>
    <w:rsid w:val="008F0044"/>
    <w:rsid w:val="00970209"/>
    <w:rsid w:val="009D306F"/>
    <w:rsid w:val="00A05D22"/>
    <w:rsid w:val="00A12252"/>
    <w:rsid w:val="00AE7CB6"/>
    <w:rsid w:val="00B04105"/>
    <w:rsid w:val="00B77A87"/>
    <w:rsid w:val="00BE6D25"/>
    <w:rsid w:val="00C47DB3"/>
    <w:rsid w:val="00C5596A"/>
    <w:rsid w:val="00CB34F2"/>
    <w:rsid w:val="00D16D1D"/>
    <w:rsid w:val="00D82F63"/>
    <w:rsid w:val="00DB5461"/>
    <w:rsid w:val="00DB6DA8"/>
    <w:rsid w:val="00DC5BD1"/>
    <w:rsid w:val="00E17EDC"/>
    <w:rsid w:val="00E50926"/>
    <w:rsid w:val="00E94080"/>
    <w:rsid w:val="00F02EFF"/>
    <w:rsid w:val="00F15FDC"/>
    <w:rsid w:val="00F45805"/>
    <w:rsid w:val="00F46CD4"/>
    <w:rsid w:val="00F81BBA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2023-08-14T11:24:00Z</dcterms:created>
  <dcterms:modified xsi:type="dcterms:W3CDTF">2023-08-14T11:29:00Z</dcterms:modified>
</cp:coreProperties>
</file>