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342D" w14:textId="11362DBF" w:rsidR="0027260B" w:rsidRDefault="00AF6E15" w:rsidP="00880C0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Гривцова, д.5, лит.В, (495) 2340400 (доб.421), shtefan@auction-house.ru, далее-Организатор торгов, ОТ, АО «РАД»), действующее на осн. договора поручения с </w:t>
      </w:r>
      <w:r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ООО «ФОРВАРД-ФИЛЬМ» (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ИНН 7710591907, далее-Должник), в лице конкурсного управляющего </w:t>
      </w:r>
      <w:r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Прудникова А.В. 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>(ИНН 772640978998, далее-КУ), член САУ "СРО"ДЕЛО" (ИНН 5010029544), действующего на осн. решения и определения АС г.</w:t>
      </w:r>
      <w:r w:rsidR="0027260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>Москвы от 10.05.</w:t>
      </w:r>
      <w:r w:rsidR="008A4D4E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>18, 29.01.</w:t>
      </w:r>
      <w:r w:rsidR="008A4D4E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19 по делу №А40-105463/17-44-139Б, </w:t>
      </w:r>
      <w:r w:rsidR="00941643"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="00147B39" w:rsidRPr="00AF6E15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4" w:history="1">
        <w:r w:rsidR="00941643" w:rsidRPr="00AF6E15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</w:t>
      </w:r>
      <w:r w:rsidR="0093721B" w:rsidRPr="00AF6E15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AF6E15">
        <w:rPr>
          <w:rFonts w:ascii="Times New Roman" w:hAnsi="Times New Roman" w:cs="Times New Roman"/>
          <w:sz w:val="20"/>
          <w:szCs w:val="20"/>
          <w:lang w:eastAsia="ru-RU"/>
        </w:rPr>
        <w:t>Начало приема заявок</w:t>
      </w:r>
      <w:r w:rsidR="00941643"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43423C">
        <w:rPr>
          <w:rFonts w:ascii="Times New Roman" w:hAnsi="Times New Roman" w:cs="Times New Roman"/>
          <w:b/>
          <w:sz w:val="20"/>
          <w:szCs w:val="20"/>
          <w:lang w:eastAsia="ru-RU"/>
        </w:rPr>
        <w:t>11</w:t>
      </w:r>
      <w:r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.07</w:t>
      </w:r>
      <w:r w:rsidR="00941643"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.2023 с 17:00 (Мск).</w:t>
      </w:r>
      <w:r w:rsidR="00941643"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Сокращение: календарный день–к/д. Прием заяв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>ок составляет: в 1-ом периоде-35</w:t>
      </w:r>
      <w:r w:rsidR="00941643"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 к/д без изменения на</w:t>
      </w:r>
      <w:r w:rsidR="006E6AC4" w:rsidRPr="00AF6E15">
        <w:rPr>
          <w:rFonts w:ascii="Times New Roman" w:hAnsi="Times New Roman" w:cs="Times New Roman"/>
          <w:sz w:val="20"/>
          <w:szCs w:val="20"/>
          <w:lang w:eastAsia="ru-RU"/>
        </w:rPr>
        <w:t>ч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>. цены (далее-НЦ), со 2-го по 5</w:t>
      </w:r>
      <w:r w:rsidR="00941643" w:rsidRPr="00AF6E15">
        <w:rPr>
          <w:rFonts w:ascii="Times New Roman" w:hAnsi="Times New Roman" w:cs="Times New Roman"/>
          <w:sz w:val="20"/>
          <w:szCs w:val="20"/>
          <w:lang w:eastAsia="ru-RU"/>
        </w:rPr>
        <w:t>-ой пе</w:t>
      </w:r>
      <w:r w:rsidR="006E6AC4" w:rsidRPr="00AF6E15">
        <w:rPr>
          <w:rFonts w:ascii="Times New Roman" w:hAnsi="Times New Roman" w:cs="Times New Roman"/>
          <w:sz w:val="20"/>
          <w:szCs w:val="20"/>
          <w:lang w:eastAsia="ru-RU"/>
        </w:rPr>
        <w:t>риоды–7 к/д, величина снижения-7</w:t>
      </w:r>
      <w:r w:rsidR="00941643"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% от НЦ Лота, установленной на 1-ом периоде. </w:t>
      </w:r>
      <w:r w:rsidR="00941643"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Минимальная цена (цена отсечения): по Л</w:t>
      </w:r>
      <w:r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оту 3</w:t>
      </w:r>
      <w:r w:rsidR="00D21744"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5 951 167, 20</w:t>
      </w:r>
      <w:r w:rsidR="00941643"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</w:t>
      </w:r>
      <w:r w:rsidR="006E6AC4"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941643"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Торгах </w:t>
      </w:r>
      <w:r w:rsidRPr="008A4D4E">
        <w:rPr>
          <w:rFonts w:ascii="Times New Roman" w:hAnsi="Times New Roman" w:cs="Times New Roman"/>
          <w:b/>
          <w:sz w:val="20"/>
          <w:szCs w:val="20"/>
          <w:lang w:eastAsia="ru-RU"/>
        </w:rPr>
        <w:t>единым лотом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подлежит Имущество (далее–Лот): </w:t>
      </w:r>
      <w:r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Лот 3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: 1.Комплект дискретной оптики: Объективы Fujinon: HAEF5-M10, HAEF8-M10, HAEF12-M10, HAEF20-M10, HAEF34-M10, HAE10X10-M; Экстендер Fujinon HAE14-1; Фильтр 127MM CLEAR SLlM MTD COATED Schneider; Фильтры 86Е CLEAR UV HAZE(10) Schneider–5шт; 2.Видеомонитор SONY PVM-740; 3.Рекордер SONY HDW-D1800; 4.Комплект дистанционного управления объективами Chrosziel: Крепление RMB; Кабель AMOTD-2шт; Мотор М26VE-2шт; Шкала SC-5шт; Радиофокус AL-3-400; Шкала SCI; Кабель CCFV. Адрес: г. Москва, Хорошевское ш., д.32А. </w:t>
      </w:r>
      <w:r w:rsidR="0027260B">
        <w:rPr>
          <w:rFonts w:ascii="Times New Roman" w:hAnsi="Times New Roman" w:cs="Times New Roman"/>
          <w:b/>
          <w:sz w:val="20"/>
          <w:szCs w:val="20"/>
          <w:lang w:eastAsia="ru-RU"/>
        </w:rPr>
        <w:t>НЦ-</w:t>
      </w:r>
      <w:r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8 265 510 руб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AF6E15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Обременение:</w:t>
      </w:r>
      <w:r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 залог в пользу</w:t>
      </w:r>
      <w:r w:rsidR="0027260B">
        <w:rPr>
          <w:rFonts w:ascii="Times New Roman" w:hAnsi="Times New Roman" w:cs="Times New Roman"/>
          <w:sz w:val="20"/>
          <w:szCs w:val="20"/>
          <w:lang w:eastAsia="ru-RU"/>
        </w:rPr>
        <w:t xml:space="preserve"> ОАО АКБ «Пробизнесбанк». </w:t>
      </w:r>
    </w:p>
    <w:p w14:paraId="4E851010" w14:textId="043E5860" w:rsidR="00AF6E15" w:rsidRDefault="0027260B" w:rsidP="0039603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Ознакомление</w:t>
      </w:r>
      <w:r w:rsidR="00AF6E15" w:rsidRPr="00AF6E15">
        <w:rPr>
          <w:rFonts w:ascii="Times New Roman" w:hAnsi="Times New Roman" w:cs="Times New Roman"/>
          <w:sz w:val="20"/>
          <w:szCs w:val="20"/>
          <w:lang w:eastAsia="ru-RU"/>
        </w:rPr>
        <w:t xml:space="preserve"> с Лотом производится по адресу местонахождения с пн.-чт. с 11:00 до 16:00, эл. почта: prudnikov_delo@mail.ru, тел. КУ: +79162946709, ОТ: тел. 8 (499) 3950020 (с 09:00 до 18:00 (Мск.) в раб. дни) </w:t>
      </w:r>
      <w:hyperlink r:id="rId5" w:history="1">
        <w:r w:rsidR="00AF6E15" w:rsidRPr="00AF6E15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AF6E15" w:rsidRPr="00AF6E15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6EC66FF5" w14:textId="5138288C" w:rsidR="00083B66" w:rsidRPr="001E6EA7" w:rsidRDefault="00AF6E15" w:rsidP="001E6EA7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AF6E15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Задаток-10% от НЦ Лота, установленный для определенного периода Торгов,</w:t>
      </w:r>
      <w:r w:rsidRPr="00AF6E15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AF6E15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>ль-АО «РАД</w:t>
      </w:r>
      <w:r w:rsidRPr="00AF6E15">
        <w:rPr>
          <w:rFonts w:ascii="Times New Roman" w:hAnsi="Times New Roman" w:cs="Times New Roman"/>
          <w:iCs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ие платежа» указать: «№ л/с </w:t>
      </w:r>
      <w:r w:rsidRPr="00AF6E15">
        <w:rPr>
          <w:rFonts w:ascii="Times New Roman" w:hAnsi="Times New Roman" w:cs="Times New Roman"/>
          <w:iCs/>
          <w:sz w:val="20"/>
          <w:szCs w:val="20"/>
          <w:lang w:eastAsia="ru-RU"/>
        </w:rPr>
        <w:t>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1E6EA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1E6EA7" w:rsidRPr="001E6EA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E6EA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28276A" w:rsidRPr="00880C00">
        <w:rPr>
          <w:rFonts w:ascii="Times New Roman" w:hAnsi="Times New Roman" w:cs="Times New Roman"/>
          <w:iCs/>
          <w:sz w:val="20"/>
          <w:szCs w:val="20"/>
          <w:lang w:eastAsia="ru-RU"/>
        </w:rPr>
        <w:t>ОТ имеет право отменить Т</w:t>
      </w:r>
      <w:r w:rsidR="007B5D20" w:rsidRPr="00880C0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орги в любое время до момента подведения итогов. </w:t>
      </w:r>
      <w:r w:rsidR="001E6EA7" w:rsidRPr="001E6EA7">
        <w:rPr>
          <w:rFonts w:ascii="Times New Roman" w:hAnsi="Times New Roman" w:cs="Times New Roman"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  <w:r w:rsidR="001E6E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880C00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дней</w:t>
      </w:r>
      <w:r w:rsidR="00083B66" w:rsidRPr="00880C0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даты получения ПТ ДКП от КУ. </w:t>
      </w:r>
      <w:r w:rsidR="00941643" w:rsidRPr="00880C0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спец. счет Должника: </w:t>
      </w:r>
      <w:r w:rsidR="00396037" w:rsidRPr="00880C00">
        <w:rPr>
          <w:rFonts w:ascii="Times New Roman" w:hAnsi="Times New Roman" w:cs="Times New Roman"/>
          <w:sz w:val="20"/>
          <w:szCs w:val="20"/>
          <w:lang w:eastAsia="ru-RU"/>
        </w:rPr>
        <w:t>р/с № 40702810900040000138, Банк ООО МИБ «Далена», БИК 044525371, к/с № 30101810845250000371</w:t>
      </w:r>
      <w:r w:rsidR="0028276A" w:rsidRPr="00880C0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sectPr w:rsidR="00083B66" w:rsidRPr="001E6EA7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ED"/>
    <w:rsid w:val="00037B59"/>
    <w:rsid w:val="00083B66"/>
    <w:rsid w:val="000A61FA"/>
    <w:rsid w:val="000C2DDB"/>
    <w:rsid w:val="000C620D"/>
    <w:rsid w:val="00104F1C"/>
    <w:rsid w:val="00120F3E"/>
    <w:rsid w:val="00147B39"/>
    <w:rsid w:val="0017411D"/>
    <w:rsid w:val="001872CD"/>
    <w:rsid w:val="001D0F40"/>
    <w:rsid w:val="001E6EA7"/>
    <w:rsid w:val="001F197A"/>
    <w:rsid w:val="00241407"/>
    <w:rsid w:val="00245175"/>
    <w:rsid w:val="0027260B"/>
    <w:rsid w:val="00273880"/>
    <w:rsid w:val="0028276A"/>
    <w:rsid w:val="00292EE9"/>
    <w:rsid w:val="003304EB"/>
    <w:rsid w:val="0034450B"/>
    <w:rsid w:val="00393193"/>
    <w:rsid w:val="00396037"/>
    <w:rsid w:val="003E20E1"/>
    <w:rsid w:val="0043423C"/>
    <w:rsid w:val="004947D7"/>
    <w:rsid w:val="004A5F0C"/>
    <w:rsid w:val="004E2216"/>
    <w:rsid w:val="004F516C"/>
    <w:rsid w:val="00504633"/>
    <w:rsid w:val="005421DC"/>
    <w:rsid w:val="00584867"/>
    <w:rsid w:val="005C5967"/>
    <w:rsid w:val="005C79CD"/>
    <w:rsid w:val="00650C44"/>
    <w:rsid w:val="006E6AC4"/>
    <w:rsid w:val="006F22B0"/>
    <w:rsid w:val="00793B43"/>
    <w:rsid w:val="00795331"/>
    <w:rsid w:val="007B5D20"/>
    <w:rsid w:val="007C0933"/>
    <w:rsid w:val="00880C00"/>
    <w:rsid w:val="008A4D4E"/>
    <w:rsid w:val="008F4B4E"/>
    <w:rsid w:val="00913989"/>
    <w:rsid w:val="0093721B"/>
    <w:rsid w:val="00941643"/>
    <w:rsid w:val="009861AA"/>
    <w:rsid w:val="00A41764"/>
    <w:rsid w:val="00A508F4"/>
    <w:rsid w:val="00A72743"/>
    <w:rsid w:val="00AB34C1"/>
    <w:rsid w:val="00AF6E15"/>
    <w:rsid w:val="00B07FED"/>
    <w:rsid w:val="00B44388"/>
    <w:rsid w:val="00C05275"/>
    <w:rsid w:val="00C16E70"/>
    <w:rsid w:val="00C308DC"/>
    <w:rsid w:val="00CD7107"/>
    <w:rsid w:val="00D21744"/>
    <w:rsid w:val="00DD3036"/>
    <w:rsid w:val="00DF2233"/>
    <w:rsid w:val="00F04A68"/>
    <w:rsid w:val="00F27133"/>
    <w:rsid w:val="00F60CF4"/>
    <w:rsid w:val="00F75391"/>
    <w:rsid w:val="00F93D9B"/>
    <w:rsid w:val="00F96E9A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Вега Анна Владимировна</cp:lastModifiedBy>
  <cp:revision>3</cp:revision>
  <cp:lastPrinted>2023-06-27T10:31:00Z</cp:lastPrinted>
  <dcterms:created xsi:type="dcterms:W3CDTF">2023-07-07T07:34:00Z</dcterms:created>
  <dcterms:modified xsi:type="dcterms:W3CDTF">2023-07-07T07:39:00Z</dcterms:modified>
</cp:coreProperties>
</file>