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Тулин Никита Николаевич (25.05.1997г.р., место рожд: гор. Озерск Челябинской обл., адрес рег: 456787, Челябинская обл, Озерск г, Луначарского б-р, д. 5, кв. 44, СНИЛС16385734600, ИНН 742210315380, паспорт РФ серия 7517, номер 953330, выдан 02.06.2017, кем выдан ОТДЕЛОМ УФМС РОССИИ ПО ЧЕЛЯБИНСКОЙ ОБЛАСТИ В ГОР.ОЗЕРСКЕ, код подразделения 740-090),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13.04.2022г. по делу №А76-7319/2022,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14.08.2023г. по продаже имущества Тулина Никиты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(LADA), модель: 2114 Samara, VIN: XTA211440C5161187,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(Тулиной Дарье Андреевне)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Тулин Никита Николаевич (25.05.1997г.р., место рожд: гор. Озерск Челябинской обл., адрес рег: 456787, Челябинская обл, Озерск г, Луначарского б-р, д. 5, кв. 44, СНИЛС16385734600, ИНН 742210315380, паспорт РФ серия 7517, номер 953330, выдан 02.06.2017, кем выдан ОТДЕЛОМ УФМС РОССИИ ПО ЧЕЛЯБИНСКОЙ ОБЛАСТИ В ГОР.ОЗЕРСКЕ, код подразделения 740-090)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Тулина Никиты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