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Торопов Степан Николаевич (11.09.1982г.р., место рожд: гор. Баймак Респ. Башкортостан, адрес рег: 455008, Челябинская обл, Магнитогорск г, Жукова ул, дом № 31, квартира 6, СНИЛС11388095668, ИНН 026700021666, паспорт РФ серия 7503, номер 418362, выдан 11.04.2003, кем выдан ОВД Ленинского р-на гор. Магнитогорска Челябинской обл., код подразделения 742-022),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Челябинской области от 29.11.2022г. по делу № А76-33843/2022,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07.08.2023г. по продаже имущества Торопова Степана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УАЗ , модель: 3163 patriot, VIN: XTT316300M1014010, год изготовления: 2021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БАНК "ФК ОТКРЫТИЕ" (ИНН 7706092528,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Торопов Степан Николаевич (11.09.1982г.р., место рожд: гор. Баймак Респ. Башкортостан, адрес рег: 455008, Челябинская обл, Магнитогорск г, Жукова ул, дом № 31, квартира 6, СНИЛС11388095668, ИНН 026700021666, паспорт РФ серия 7503, номер 418362, выдан 11.04.2003, кем выдан ОВД Ленинского р-на гор. Магнитогорска Челябинской обл., код подразделения 742-022)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Торопова Степана Николаевича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