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ушников Эдуард Сергеевич (09.05.1988г.р., место рожд: п. Феклуха Верховажского района Вологодской области, адрес рег: 162220, Вологодская обл, Сямженский р-н, Сямжа с, Гридинская ул, дом № 5, квартира 1, СНИЛС12990368491, ИНН 350501226908, паспорт РФ серия 1908, номер 543530, выдан 22.05.2008, кем выдан Территориальным пунктом УФМС России по Вологодской области в Сямженском районе, код подразделения 35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3.08.2022г. по делу №А13-67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Пушникова Эдуард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30м², адрес (местонахождение): 162220, Вологодская обл, Сямженский р-н, Сямжа с, Тимонинская ул, кадастровый номер: 35:13:0301001: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шников Эдуард Сергеевич (09.05.1988г.р., место рожд: п. Феклуха Верховажского района Вологодской области, адрес рег: 162220, Вологодская обл, Сямженский р-н, Сямжа с, Гридинская ул, дом № 5, квартира 1, СНИЛС12990368491, ИНН 350501226908, паспорт РФ серия 1908, номер 543530, выдан 22.05.2008, кем выдан Территориальным пунктом УФМС России по Вологодской области в Сямженском районе, код подразделения 35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шникова Эдуард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