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11.01.2023г. по делу №А47-18107/2022,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1 301 000м², адрес (местонахождение): 461158, Оренбургская обл, Красногвардейский р-н, Кинзелька с, разрешенное использование: Земли сельскохозяйственного использования, кадастровый номер: 56:14:0416006:4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Алексея Алексеевича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