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0CCE030B" w:rsidR="00EE2718" w:rsidRPr="002B1B81" w:rsidRDefault="00820F29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20F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0F2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20F2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20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0F29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820F29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820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F29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820F29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820F29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820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F29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820F29">
        <w:rPr>
          <w:rFonts w:ascii="Times New Roman" w:hAnsi="Times New Roman" w:cs="Times New Roman"/>
          <w:color w:val="000000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820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0F29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0DBF23F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20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AAC0FD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20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70517A7" w14:textId="77777777" w:rsidR="00363655" w:rsidRDefault="00363655" w:rsidP="00363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«Новый мир», ИНН 7810424032, КД К/4590/ЮЛ/СПБ/978/170809/1 от 09.08.2017 (123 071,97 евро), решение АС г. Санкт-Петербурга и Ленинградской области от 17.01.2022 по делу А56-98967/2021 (73 318 039,05 руб.) - 73 318 039,05 руб.;</w:t>
      </w:r>
    </w:p>
    <w:p w14:paraId="19694A1F" w14:textId="77777777" w:rsidR="00363655" w:rsidRDefault="00363655" w:rsidP="00363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2 - ООО «НПО «НИС», ИНН 7839030792, солидарно с Зайцевым Дмитрием Александровичем, </w:t>
      </w:r>
      <w:proofErr w:type="spellStart"/>
      <w:r>
        <w:t>Чумаковым</w:t>
      </w:r>
      <w:proofErr w:type="spellEnd"/>
      <w:r>
        <w:t xml:space="preserve"> Павлом Андреевичем, КД К/4619/ЮЛ/СПБ/810/180131/1 от 31.01.2018, решение Невского районного суда г. Санкт-Петербурга от 15.04.2021 по делу 2-377/2021, ООО «НПО «НИС» находится в стадии ликвидации (6 044 262,81 руб.) - 3 638 162,67 руб.;</w:t>
      </w:r>
      <w:proofErr w:type="gramEnd"/>
    </w:p>
    <w:p w14:paraId="774D42D4" w14:textId="77777777" w:rsidR="00363655" w:rsidRDefault="00363655" w:rsidP="00363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Будаев</w:t>
      </w:r>
      <w:proofErr w:type="spellEnd"/>
      <w:r>
        <w:t xml:space="preserve"> Игорь Васильевич, солидарн</w:t>
      </w:r>
      <w:proofErr w:type="gramStart"/>
      <w:r>
        <w:t>о ООО</w:t>
      </w:r>
      <w:proofErr w:type="gramEnd"/>
      <w:r>
        <w:t xml:space="preserve"> «КАСКАД», ИНН 7842365164, КД К/65563/ФЛ/СПБ/978/180321/1 от 21.03.2018 (79 378,16 евро), решение Октябрьского районного суда г. Санкт-Петербурга от 16.06.2020 по делу 2-1159/20120 (6 987 643,51 руб.) - 4 540 570,75 руб.;</w:t>
      </w:r>
    </w:p>
    <w:p w14:paraId="6A09A85D" w14:textId="77777777" w:rsidR="00363655" w:rsidRDefault="00363655" w:rsidP="00363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Краснобородько Константин Иванович, КД К/64721/ФЛ/СПБ/810/170724/1 от 24.07.2017, КД К/64721/ФЛ/СПБ/810/180316/1 от 16.03.2018, решение Приморского районного суда г. Санкт-Петербурга от 24.12.2020 по делу 2-2766/2020, апелляционное определение судебной коллегии по гражданским делам Санкт-Петербургского городского суда от 13.04.2021 по делу 2-2765/2020 (5 584 761,19 руб.) - 5 584 761,19</w:t>
      </w:r>
      <w:proofErr w:type="gramEnd"/>
      <w:r>
        <w:t xml:space="preserve"> руб.;</w:t>
      </w:r>
    </w:p>
    <w:p w14:paraId="0230FC48" w14:textId="77777777" w:rsidR="00363655" w:rsidRDefault="00363655" w:rsidP="00363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Редозубова Наталья Александровна (поручитель Редозубов Дмитрий Михайлович), КД 12 от 14.03.2013, </w:t>
      </w:r>
      <w:proofErr w:type="spellStart"/>
      <w:r>
        <w:t>Хорев</w:t>
      </w:r>
      <w:proofErr w:type="spellEnd"/>
      <w:r>
        <w:t xml:space="preserve"> Андрей Павлович, КД К/9950/ФЛ/СПБ/810/161021/1 от 21.10.2016, г. Санкт-Петербург (2 044 2</w:t>
      </w:r>
      <w:r>
        <w:t>61,29 руб.) - 2 044 261,29 руб.</w:t>
      </w:r>
    </w:p>
    <w:p w14:paraId="63AC13C9" w14:textId="2C4B1420" w:rsidR="00662676" w:rsidRPr="002B1B81" w:rsidRDefault="00662676" w:rsidP="00363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4739D2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63655">
        <w:t>5</w:t>
      </w:r>
      <w:r w:rsidR="00714773">
        <w:t xml:space="preserve"> (</w:t>
      </w:r>
      <w:r w:rsidR="00363655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1F06AB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63655">
        <w:rPr>
          <w:rFonts w:ascii="Times New Roman CYR" w:hAnsi="Times New Roman CYR" w:cs="Times New Roman CYR"/>
          <w:b/>
          <w:bCs/>
          <w:color w:val="000000"/>
        </w:rPr>
        <w:t xml:space="preserve">03 октября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2426FC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363655" w:rsidRPr="00363655">
        <w:rPr>
          <w:b/>
          <w:color w:val="000000"/>
        </w:rPr>
        <w:t xml:space="preserve">03 октября </w:t>
      </w:r>
      <w:r w:rsidR="00714773" w:rsidRPr="00363655">
        <w:rPr>
          <w:b/>
          <w:color w:val="000000"/>
        </w:rPr>
        <w:t>202</w:t>
      </w:r>
      <w:r w:rsidR="00A33F49" w:rsidRPr="00363655">
        <w:rPr>
          <w:b/>
          <w:color w:val="000000"/>
        </w:rPr>
        <w:t>3</w:t>
      </w:r>
      <w:r w:rsidR="00714773" w:rsidRPr="00363655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363655">
        <w:rPr>
          <w:b/>
          <w:bCs/>
          <w:color w:val="000000"/>
        </w:rPr>
        <w:t>20 ноября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99DDCD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63655">
        <w:rPr>
          <w:b/>
          <w:bCs/>
          <w:color w:val="000000"/>
          <w:highlight w:val="lightGray"/>
        </w:rPr>
        <w:t>22 августа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63655">
        <w:rPr>
          <w:b/>
          <w:bCs/>
          <w:color w:val="000000"/>
          <w:highlight w:val="lightGray"/>
        </w:rPr>
        <w:t xml:space="preserve">06 октября </w:t>
      </w:r>
      <w:r w:rsidR="00240848" w:rsidRPr="00240848">
        <w:rPr>
          <w:b/>
          <w:bCs/>
          <w:color w:val="000000"/>
          <w:highlight w:val="lightGray"/>
        </w:rPr>
        <w:t>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D87494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63655">
        <w:rPr>
          <w:b/>
          <w:color w:val="000000"/>
        </w:rPr>
        <w:t>ы 1, 5</w:t>
      </w:r>
      <w:r w:rsidRPr="002B1B81">
        <w:rPr>
          <w:color w:val="000000"/>
        </w:rPr>
        <w:t xml:space="preserve">, не </w:t>
      </w:r>
      <w:proofErr w:type="gramStart"/>
      <w:r w:rsidRPr="002B1B81">
        <w:rPr>
          <w:color w:val="000000"/>
        </w:rPr>
        <w:t>реализованны</w:t>
      </w:r>
      <w:r w:rsidR="00735EAD" w:rsidRPr="002B1B81">
        <w:rPr>
          <w:color w:val="000000"/>
        </w:rPr>
        <w:t>й</w:t>
      </w:r>
      <w:proofErr w:type="gramEnd"/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63655">
        <w:rPr>
          <w:b/>
          <w:color w:val="000000"/>
        </w:rPr>
        <w:t>ы 2-4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8581595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363655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363655" w:rsidRPr="00431300">
        <w:rPr>
          <w:b/>
          <w:bCs/>
          <w:color w:val="000000"/>
        </w:rPr>
        <w:t xml:space="preserve">23 </w:t>
      </w:r>
      <w:r w:rsidR="00363655">
        <w:rPr>
          <w:b/>
          <w:bCs/>
          <w:color w:val="000000"/>
        </w:rPr>
        <w:t>ноября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31300">
        <w:rPr>
          <w:b/>
          <w:bCs/>
          <w:color w:val="000000"/>
        </w:rPr>
        <w:t xml:space="preserve"> 25 января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</w:t>
      </w:r>
      <w:r w:rsidR="00431300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E3B1406" w:rsidR="00714773" w:rsidRPr="00363655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63655">
        <w:rPr>
          <w:b/>
          <w:bCs/>
          <w:color w:val="000000"/>
        </w:rPr>
        <w:t>ам 2-4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431300" w:rsidRPr="00431300">
        <w:rPr>
          <w:b/>
          <w:bCs/>
          <w:color w:val="000000"/>
        </w:rPr>
        <w:t xml:space="preserve">23 ноября 2023 г. по </w:t>
      </w:r>
      <w:r w:rsidR="00431300">
        <w:rPr>
          <w:b/>
          <w:bCs/>
          <w:color w:val="000000"/>
        </w:rPr>
        <w:t>16</w:t>
      </w:r>
      <w:r w:rsidR="00431300" w:rsidRPr="00431300">
        <w:rPr>
          <w:b/>
          <w:bCs/>
          <w:color w:val="000000"/>
        </w:rPr>
        <w:t xml:space="preserve"> января 2024 г.</w:t>
      </w:r>
      <w:r w:rsidR="00714773" w:rsidRPr="002B1B81">
        <w:rPr>
          <w:b/>
          <w:bCs/>
          <w:color w:val="000000"/>
        </w:rPr>
        <w:t xml:space="preserve"> </w:t>
      </w:r>
      <w:proofErr w:type="gramStart"/>
      <w:r w:rsidR="00714773" w:rsidRPr="002B1B81">
        <w:rPr>
          <w:b/>
          <w:bCs/>
          <w:color w:val="000000"/>
        </w:rPr>
        <w:t>г</w:t>
      </w:r>
      <w:proofErr w:type="gramEnd"/>
      <w:r w:rsidR="00714773" w:rsidRPr="002B1B81">
        <w:rPr>
          <w:b/>
          <w:bCs/>
          <w:color w:val="000000"/>
        </w:rPr>
        <w:t>.</w:t>
      </w:r>
      <w:r w:rsidR="00363655" w:rsidRPr="00363655">
        <w:rPr>
          <w:b/>
          <w:bCs/>
          <w:color w:val="000000"/>
        </w:rPr>
        <w:t>;</w:t>
      </w:r>
    </w:p>
    <w:p w14:paraId="3FFA2DCD" w14:textId="2ABF5E86" w:rsidR="00363655" w:rsidRPr="00431300" w:rsidRDefault="00363655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5</w:t>
      </w:r>
      <w:r w:rsidRPr="00431300">
        <w:rPr>
          <w:b/>
          <w:bCs/>
          <w:color w:val="000000"/>
        </w:rPr>
        <w:t>:</w:t>
      </w:r>
      <w:r w:rsidR="00431300">
        <w:rPr>
          <w:b/>
          <w:bCs/>
          <w:color w:val="000000"/>
        </w:rPr>
        <w:t xml:space="preserve"> </w:t>
      </w:r>
      <w:r w:rsidR="00431300" w:rsidRPr="00431300">
        <w:rPr>
          <w:b/>
          <w:bCs/>
          <w:color w:val="000000"/>
        </w:rPr>
        <w:t xml:space="preserve">23 ноября 2023 г. по </w:t>
      </w:r>
      <w:r w:rsidR="00431300">
        <w:rPr>
          <w:b/>
          <w:bCs/>
          <w:color w:val="000000"/>
        </w:rPr>
        <w:t>13</w:t>
      </w:r>
      <w:r w:rsidR="00431300" w:rsidRPr="00431300">
        <w:rPr>
          <w:b/>
          <w:bCs/>
          <w:color w:val="000000"/>
        </w:rPr>
        <w:t xml:space="preserve"> января 2024 г.</w:t>
      </w:r>
    </w:p>
    <w:p w14:paraId="2D284BB7" w14:textId="21053B0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31300" w:rsidRPr="00431300">
        <w:rPr>
          <w:b/>
          <w:bCs/>
          <w:color w:val="000000"/>
        </w:rPr>
        <w:t xml:space="preserve">23 ноября 2023 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431300">
        <w:rPr>
          <w:color w:val="000000"/>
          <w:highlight w:val="lightGray"/>
        </w:rPr>
        <w:t>1</w:t>
      </w:r>
      <w:r w:rsidRPr="00714773">
        <w:rPr>
          <w:color w:val="000000"/>
          <w:highlight w:val="lightGray"/>
        </w:rPr>
        <w:t xml:space="preserve"> (</w:t>
      </w:r>
      <w:r w:rsidR="00431300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431300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431300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26ED114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25B0C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2D811C70" w14:textId="4D5A3327" w:rsidR="001B0DE2" w:rsidRPr="001B0DE2" w:rsidRDefault="001B0DE2" w:rsidP="001B0D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DE2">
        <w:rPr>
          <w:color w:val="000000"/>
        </w:rPr>
        <w:t>с 23 ноября 2023 г. по 30 декабря 2023 г. - в размере начальной цены продажи лот</w:t>
      </w:r>
      <w:r w:rsidRPr="001B0DE2">
        <w:rPr>
          <w:color w:val="000000"/>
        </w:rPr>
        <w:t>а</w:t>
      </w:r>
      <w:r w:rsidRPr="001B0DE2">
        <w:rPr>
          <w:color w:val="000000"/>
        </w:rPr>
        <w:t>;</w:t>
      </w:r>
    </w:p>
    <w:p w14:paraId="4D2CBA55" w14:textId="106166D7" w:rsidR="001B0DE2" w:rsidRPr="001B0DE2" w:rsidRDefault="001B0DE2" w:rsidP="001B0D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DE2">
        <w:rPr>
          <w:color w:val="000000"/>
        </w:rPr>
        <w:t xml:space="preserve">с 31 декабря 2023 г. по 07 января 2024 г. - в размере 90,00% от начальной цены продажи </w:t>
      </w:r>
      <w:r w:rsidRPr="001B0DE2">
        <w:rPr>
          <w:color w:val="000000"/>
        </w:rPr>
        <w:t>лота</w:t>
      </w:r>
      <w:r w:rsidRPr="001B0DE2">
        <w:rPr>
          <w:color w:val="000000"/>
        </w:rPr>
        <w:t>;</w:t>
      </w:r>
    </w:p>
    <w:p w14:paraId="47F53591" w14:textId="6FE4CBCB" w:rsidR="001B0DE2" w:rsidRPr="001B0DE2" w:rsidRDefault="001B0DE2" w:rsidP="001B0D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DE2">
        <w:rPr>
          <w:color w:val="000000"/>
        </w:rPr>
        <w:t xml:space="preserve">с 08 января 2024 г. по 10 января 2024 г. - в размере 80,00% от начальной цены продажи </w:t>
      </w:r>
      <w:r w:rsidRPr="001B0DE2">
        <w:rPr>
          <w:color w:val="000000"/>
        </w:rPr>
        <w:t>лота</w:t>
      </w:r>
      <w:r w:rsidRPr="001B0DE2">
        <w:rPr>
          <w:color w:val="000000"/>
        </w:rPr>
        <w:t>;</w:t>
      </w:r>
    </w:p>
    <w:p w14:paraId="2514E660" w14:textId="40EB5E7F" w:rsidR="001B0DE2" w:rsidRPr="001B0DE2" w:rsidRDefault="001B0DE2" w:rsidP="001B0D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DE2">
        <w:rPr>
          <w:color w:val="000000"/>
        </w:rPr>
        <w:t xml:space="preserve">с 11 января 2024 г. по 13 января 2024 г. - в размере 70,00% от начальной цены продажи </w:t>
      </w:r>
      <w:r w:rsidRPr="001B0DE2">
        <w:rPr>
          <w:color w:val="000000"/>
        </w:rPr>
        <w:t>лота</w:t>
      </w:r>
      <w:r w:rsidRPr="001B0DE2">
        <w:rPr>
          <w:color w:val="000000"/>
        </w:rPr>
        <w:t>;</w:t>
      </w:r>
    </w:p>
    <w:p w14:paraId="2DD6BD87" w14:textId="231EA2DF" w:rsidR="001B0DE2" w:rsidRPr="001B0DE2" w:rsidRDefault="001B0DE2" w:rsidP="001B0D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DE2">
        <w:rPr>
          <w:color w:val="000000"/>
        </w:rPr>
        <w:t xml:space="preserve">с 14 января 2024 г. по 16 января 2024 г. - в размере 60,00% от начальной цены продажи </w:t>
      </w:r>
      <w:r w:rsidRPr="001B0DE2">
        <w:rPr>
          <w:color w:val="000000"/>
        </w:rPr>
        <w:t>лота</w:t>
      </w:r>
      <w:r w:rsidRPr="001B0DE2">
        <w:rPr>
          <w:color w:val="000000"/>
        </w:rPr>
        <w:t>;</w:t>
      </w:r>
    </w:p>
    <w:p w14:paraId="2231B6EA" w14:textId="6328EE6F" w:rsidR="001B0DE2" w:rsidRPr="001B0DE2" w:rsidRDefault="001B0DE2" w:rsidP="001B0D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DE2">
        <w:rPr>
          <w:color w:val="000000"/>
        </w:rPr>
        <w:t xml:space="preserve">с 17 января 2024 г. по 19 января 2024 г. - в размере 50,00% от начальной цены продажи </w:t>
      </w:r>
      <w:r w:rsidRPr="001B0DE2">
        <w:rPr>
          <w:color w:val="000000"/>
        </w:rPr>
        <w:t>лота</w:t>
      </w:r>
      <w:r w:rsidRPr="001B0DE2">
        <w:rPr>
          <w:color w:val="000000"/>
        </w:rPr>
        <w:t>;</w:t>
      </w:r>
    </w:p>
    <w:p w14:paraId="684304CC" w14:textId="5996C40C" w:rsidR="001B0DE2" w:rsidRPr="001B0DE2" w:rsidRDefault="001B0DE2" w:rsidP="001B0D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DE2">
        <w:rPr>
          <w:color w:val="000000"/>
        </w:rPr>
        <w:t xml:space="preserve">с 20 января 2024 г. по 22 января 2024 г. - в размере 40,00% от начальной цены продажи </w:t>
      </w:r>
      <w:r w:rsidRPr="001B0DE2">
        <w:rPr>
          <w:color w:val="000000"/>
        </w:rPr>
        <w:t>лота</w:t>
      </w:r>
      <w:r w:rsidRPr="001B0DE2">
        <w:rPr>
          <w:color w:val="000000"/>
        </w:rPr>
        <w:t>;</w:t>
      </w:r>
    </w:p>
    <w:p w14:paraId="7FE50913" w14:textId="0CED9946" w:rsidR="00714773" w:rsidRPr="001B0DE2" w:rsidRDefault="001B0DE2" w:rsidP="001B0D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E2">
        <w:rPr>
          <w:color w:val="000000"/>
        </w:rPr>
        <w:t>с 23 января 2024 г. по 25 января 2024 г. - в размере 3</w:t>
      </w:r>
      <w:r w:rsidRPr="001B0DE2">
        <w:rPr>
          <w:color w:val="000000"/>
        </w:rPr>
        <w:t>3</w:t>
      </w:r>
      <w:r w:rsidRPr="001B0DE2">
        <w:rPr>
          <w:color w:val="000000"/>
        </w:rPr>
        <w:t>,</w:t>
      </w:r>
      <w:r w:rsidRPr="001B0DE2">
        <w:rPr>
          <w:color w:val="000000"/>
        </w:rPr>
        <w:t>4</w:t>
      </w:r>
      <w:r w:rsidRPr="001B0DE2">
        <w:rPr>
          <w:color w:val="000000"/>
        </w:rPr>
        <w:t xml:space="preserve">0% от начальной цены продажи </w:t>
      </w:r>
      <w:r w:rsidRPr="001B0DE2">
        <w:rPr>
          <w:color w:val="000000"/>
        </w:rPr>
        <w:t>лота.</w:t>
      </w:r>
    </w:p>
    <w:p w14:paraId="1DEAE197" w14:textId="33EBC17C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25B0C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42151BA7" w14:textId="77777777" w:rsidR="001F657A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657A">
        <w:rPr>
          <w:color w:val="000000"/>
        </w:rPr>
        <w:lastRenderedPageBreak/>
        <w:t>с 23 ноября 2023 г. по 30 декабря 2023 г. - в размере начальной цены продажи лота;</w:t>
      </w:r>
    </w:p>
    <w:p w14:paraId="3ED2B5F4" w14:textId="77777777" w:rsidR="001F657A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657A">
        <w:rPr>
          <w:color w:val="000000"/>
        </w:rPr>
        <w:t>с 31 декабря 2023 г. по 07 января 2024 г. - в размере 90,00% от начальной цены продажи лота;</w:t>
      </w:r>
    </w:p>
    <w:p w14:paraId="349B14C7" w14:textId="77777777" w:rsidR="001F657A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657A">
        <w:rPr>
          <w:color w:val="000000"/>
        </w:rPr>
        <w:t>с 08 января 2024 г. по 10 января 2024 г. - в размере 80,00% от начальной цены продажи лота;</w:t>
      </w:r>
    </w:p>
    <w:p w14:paraId="3C78E68B" w14:textId="77777777" w:rsidR="001F657A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657A">
        <w:rPr>
          <w:color w:val="000000"/>
        </w:rPr>
        <w:t>с 11 января 2024 г. по 13 января 2024 г. - в размере 70,00% от начальной цены продажи лота;</w:t>
      </w:r>
    </w:p>
    <w:p w14:paraId="798C28F9" w14:textId="6C1593AF" w:rsidR="00825B0C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57A">
        <w:rPr>
          <w:color w:val="000000"/>
        </w:rPr>
        <w:t>с 14 января 2024 г. по 16 января 2024 г. - в размере 6</w:t>
      </w:r>
      <w:r w:rsidRPr="001F657A">
        <w:rPr>
          <w:color w:val="000000"/>
        </w:rPr>
        <w:t>5</w:t>
      </w:r>
      <w:r w:rsidRPr="001F657A">
        <w:rPr>
          <w:color w:val="000000"/>
        </w:rPr>
        <w:t>,</w:t>
      </w:r>
      <w:r w:rsidRPr="001F657A">
        <w:rPr>
          <w:color w:val="000000"/>
        </w:rPr>
        <w:t>7</w:t>
      </w:r>
      <w:r w:rsidRPr="001F657A">
        <w:rPr>
          <w:color w:val="000000"/>
        </w:rPr>
        <w:t>0%</w:t>
      </w:r>
      <w:r w:rsidRPr="001F657A">
        <w:rPr>
          <w:color w:val="000000"/>
        </w:rPr>
        <w:t xml:space="preserve"> от начальной цены продажи лота.</w:t>
      </w:r>
    </w:p>
    <w:p w14:paraId="351AA505" w14:textId="68578421" w:rsidR="00825B0C" w:rsidRPr="00276016" w:rsidRDefault="00825B0C" w:rsidP="0082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76016">
        <w:rPr>
          <w:b/>
          <w:color w:val="000000"/>
        </w:rPr>
        <w:t xml:space="preserve">Для лота </w:t>
      </w:r>
      <w:r w:rsidRPr="00276016">
        <w:rPr>
          <w:b/>
          <w:color w:val="000000"/>
        </w:rPr>
        <w:t>3</w:t>
      </w:r>
      <w:r w:rsidRPr="00276016">
        <w:rPr>
          <w:b/>
          <w:color w:val="000000"/>
        </w:rPr>
        <w:t>:</w:t>
      </w:r>
    </w:p>
    <w:p w14:paraId="78FA5222" w14:textId="77777777" w:rsidR="001F657A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657A">
        <w:rPr>
          <w:color w:val="000000"/>
        </w:rPr>
        <w:t>с 23 ноября 2023 г. по 30 декабря 2023 г. - в размере начальной цены продажи лота;</w:t>
      </w:r>
    </w:p>
    <w:p w14:paraId="362DDB5D" w14:textId="77777777" w:rsidR="001F657A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657A">
        <w:rPr>
          <w:color w:val="000000"/>
        </w:rPr>
        <w:t>с 31 декабря 2023 г. по 07 января 2024 г. - в размере 90,00% от начальной цены продажи лота;</w:t>
      </w:r>
    </w:p>
    <w:p w14:paraId="18453FC0" w14:textId="77777777" w:rsidR="001F657A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657A">
        <w:rPr>
          <w:color w:val="000000"/>
        </w:rPr>
        <w:t>с 08 января 2024 г. по 10 января 2024 г. - в размере 80,00% от начальной цены продажи лота;</w:t>
      </w:r>
    </w:p>
    <w:p w14:paraId="33AB6EBC" w14:textId="2302BAD1" w:rsidR="001F657A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657A">
        <w:rPr>
          <w:color w:val="000000"/>
        </w:rPr>
        <w:t>с 11 января 2024 г. по 13 января 2024 г. - в размере 7</w:t>
      </w:r>
      <w:r w:rsidRPr="001F657A">
        <w:rPr>
          <w:color w:val="000000"/>
        </w:rPr>
        <w:t>5</w:t>
      </w:r>
      <w:r w:rsidRPr="001F657A">
        <w:rPr>
          <w:color w:val="000000"/>
        </w:rPr>
        <w:t>,00% от начальной цены продажи лота;</w:t>
      </w:r>
    </w:p>
    <w:p w14:paraId="5A398BEE" w14:textId="1A6C6CF8" w:rsidR="00825B0C" w:rsidRPr="001F657A" w:rsidRDefault="001F657A" w:rsidP="001F65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657A">
        <w:rPr>
          <w:color w:val="000000"/>
        </w:rPr>
        <w:t xml:space="preserve">с 14 января 2024 г. по 16 января 2024 г. - в размере </w:t>
      </w:r>
      <w:r w:rsidRPr="001F657A">
        <w:rPr>
          <w:color w:val="000000"/>
        </w:rPr>
        <w:t>71,20</w:t>
      </w:r>
      <w:r w:rsidRPr="001F657A">
        <w:rPr>
          <w:color w:val="000000"/>
        </w:rPr>
        <w:t>% от начальной цены продажи лота.</w:t>
      </w:r>
    </w:p>
    <w:p w14:paraId="110CCCAD" w14:textId="1D7970F4" w:rsidR="00825B0C" w:rsidRPr="00276016" w:rsidRDefault="00825B0C" w:rsidP="0082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6016">
        <w:rPr>
          <w:b/>
          <w:color w:val="000000"/>
        </w:rPr>
        <w:t xml:space="preserve">Для лота </w:t>
      </w:r>
      <w:r w:rsidRPr="00276016">
        <w:rPr>
          <w:b/>
          <w:color w:val="000000"/>
        </w:rPr>
        <w:t>4</w:t>
      </w:r>
      <w:r w:rsidRPr="00276016">
        <w:rPr>
          <w:b/>
          <w:color w:val="000000"/>
        </w:rPr>
        <w:t>:</w:t>
      </w:r>
    </w:p>
    <w:p w14:paraId="5F36BC5A" w14:textId="77777777" w:rsidR="006E7208" w:rsidRPr="006E7208" w:rsidRDefault="006E7208" w:rsidP="006E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7208">
        <w:rPr>
          <w:color w:val="000000"/>
        </w:rPr>
        <w:t>с 23 ноября 2023 г. по 30 декабря 2023 г. - в размере начальной цены продажи лота;</w:t>
      </w:r>
    </w:p>
    <w:p w14:paraId="51E4A5AE" w14:textId="77777777" w:rsidR="006E7208" w:rsidRPr="006E7208" w:rsidRDefault="006E7208" w:rsidP="006E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7208">
        <w:rPr>
          <w:color w:val="000000"/>
        </w:rPr>
        <w:t>с 31 декабря 2023 г. по 07 января 2024 г. - в размере 90,00% от начальной цены продажи лота;</w:t>
      </w:r>
    </w:p>
    <w:p w14:paraId="4BB4EE02" w14:textId="384DC3B9" w:rsidR="006E7208" w:rsidRPr="006E7208" w:rsidRDefault="006E7208" w:rsidP="006E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7208">
        <w:rPr>
          <w:color w:val="000000"/>
        </w:rPr>
        <w:t xml:space="preserve">с 08 января 2024 г. по </w:t>
      </w:r>
      <w:r w:rsidRPr="006E7208">
        <w:rPr>
          <w:color w:val="000000"/>
        </w:rPr>
        <w:t>10 января 2024 г. - в размере 86</w:t>
      </w:r>
      <w:r w:rsidRPr="006E7208">
        <w:rPr>
          <w:color w:val="000000"/>
        </w:rPr>
        <w:t>,00% от начальной цены продажи лота;</w:t>
      </w:r>
    </w:p>
    <w:p w14:paraId="36657AEC" w14:textId="1C256B16" w:rsidR="00825B0C" w:rsidRPr="006E7208" w:rsidRDefault="006E7208" w:rsidP="006E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7208">
        <w:rPr>
          <w:color w:val="000000"/>
        </w:rPr>
        <w:t xml:space="preserve">с 11 января 2024 г. по 13 января 2024 г. - в размере </w:t>
      </w:r>
      <w:r w:rsidRPr="006E7208">
        <w:rPr>
          <w:color w:val="000000"/>
        </w:rPr>
        <w:t>83</w:t>
      </w:r>
      <w:r w:rsidRPr="006E7208">
        <w:rPr>
          <w:color w:val="000000"/>
        </w:rPr>
        <w:t>,00% от начальной цены продажи лота;</w:t>
      </w:r>
    </w:p>
    <w:p w14:paraId="1ACE1295" w14:textId="34B3470B" w:rsidR="006E7208" w:rsidRPr="006E7208" w:rsidRDefault="006E7208" w:rsidP="006E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7208">
        <w:rPr>
          <w:color w:val="000000"/>
        </w:rPr>
        <w:t>с 14 января 2024 г. по 16 января 2024 г. - в размере 80,00% от начальной цены продажи лота.</w:t>
      </w:r>
    </w:p>
    <w:p w14:paraId="45CC4558" w14:textId="28F5561E" w:rsidR="00825B0C" w:rsidRPr="00276016" w:rsidRDefault="00825B0C" w:rsidP="0082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76016">
        <w:rPr>
          <w:b/>
          <w:color w:val="000000"/>
        </w:rPr>
        <w:t xml:space="preserve">Для лота </w:t>
      </w:r>
      <w:r w:rsidRPr="00276016">
        <w:rPr>
          <w:b/>
          <w:color w:val="000000"/>
        </w:rPr>
        <w:t>5</w:t>
      </w:r>
      <w:r w:rsidRPr="00276016">
        <w:rPr>
          <w:b/>
          <w:color w:val="000000"/>
        </w:rPr>
        <w:t>:</w:t>
      </w:r>
    </w:p>
    <w:p w14:paraId="46FB87B2" w14:textId="77777777" w:rsidR="006E7208" w:rsidRPr="006E7208" w:rsidRDefault="006E7208" w:rsidP="006E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7208">
        <w:rPr>
          <w:color w:val="000000"/>
        </w:rPr>
        <w:t>с 23 ноября 2023 г. по 30 декабря 2023 г. - в размере начальной цены продажи лота;</w:t>
      </w:r>
    </w:p>
    <w:p w14:paraId="3A9180CB" w14:textId="6F20F113" w:rsidR="006E7208" w:rsidRPr="006E7208" w:rsidRDefault="006E7208" w:rsidP="006E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7208">
        <w:rPr>
          <w:color w:val="000000"/>
        </w:rPr>
        <w:t xml:space="preserve">с 31 декабря 2023 г. по </w:t>
      </w:r>
      <w:r>
        <w:rPr>
          <w:color w:val="000000"/>
        </w:rPr>
        <w:t>07 января 2024 г. - в размере 97</w:t>
      </w:r>
      <w:r w:rsidRPr="006E7208">
        <w:rPr>
          <w:color w:val="000000"/>
        </w:rPr>
        <w:t>,00% от начальной цены продажи лота;</w:t>
      </w:r>
    </w:p>
    <w:p w14:paraId="7B06D05F" w14:textId="27E1F8E0" w:rsidR="006E7208" w:rsidRPr="006E7208" w:rsidRDefault="006E7208" w:rsidP="006E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7208">
        <w:rPr>
          <w:color w:val="000000"/>
        </w:rPr>
        <w:t xml:space="preserve">с 08 января 2024 г. по 10 января 2024 г. - в размере </w:t>
      </w:r>
      <w:r>
        <w:rPr>
          <w:color w:val="000000"/>
        </w:rPr>
        <w:t>94</w:t>
      </w:r>
      <w:r w:rsidRPr="006E7208">
        <w:rPr>
          <w:color w:val="000000"/>
        </w:rPr>
        <w:t>,00% от начальной цены продажи лота;</w:t>
      </w:r>
    </w:p>
    <w:p w14:paraId="488D0CF2" w14:textId="066B7AAC" w:rsidR="00825B0C" w:rsidRPr="00825B0C" w:rsidRDefault="006E7208" w:rsidP="006E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7208">
        <w:rPr>
          <w:color w:val="000000"/>
        </w:rPr>
        <w:t>с 11 января 2024 г. по 13 января 2024 г. - в размере 8</w:t>
      </w:r>
      <w:r>
        <w:rPr>
          <w:color w:val="000000"/>
        </w:rPr>
        <w:t>8</w:t>
      </w:r>
      <w:r w:rsidRPr="006E7208">
        <w:rPr>
          <w:color w:val="000000"/>
        </w:rPr>
        <w:t>,</w:t>
      </w:r>
      <w:r>
        <w:rPr>
          <w:color w:val="000000"/>
        </w:rPr>
        <w:t>9</w:t>
      </w:r>
      <w:r w:rsidRPr="006E7208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47B6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147B6D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147B6D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B6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B6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147B6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90212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290212">
        <w:rPr>
          <w:rFonts w:ascii="Times New Roman" w:hAnsi="Times New Roman" w:cs="Times New Roman"/>
          <w:color w:val="000000"/>
          <w:sz w:val="24"/>
          <w:szCs w:val="24"/>
        </w:rPr>
        <w:t>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9021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9021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90212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1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2AE56E0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F1E6E" w:rsidRPr="00290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17:30 часов по адресу: г. Санкт-Петербург, ул. Чапаева, д. 15, литера</w:t>
      </w:r>
      <w:proofErr w:type="gramStart"/>
      <w:r w:rsidR="007F1E6E" w:rsidRPr="00290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7F1E6E" w:rsidRPr="00290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8-800-505-80-32; у ОТ: Тел. 8(812)334-20-50 (с 9.00 до 18.00 по Московскому времени в рабочие дни) informspb@auction-house.ru.</w:t>
      </w:r>
      <w:r w:rsidR="00941075" w:rsidRPr="00290212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</w:t>
      </w:r>
      <w:bookmarkStart w:id="0" w:name="_GoBack"/>
      <w:bookmarkEnd w:id="0"/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 xml:space="preserve">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47B6D"/>
    <w:rsid w:val="0015099D"/>
    <w:rsid w:val="001B0DE2"/>
    <w:rsid w:val="001B75B3"/>
    <w:rsid w:val="001E7487"/>
    <w:rsid w:val="001F039D"/>
    <w:rsid w:val="001F657A"/>
    <w:rsid w:val="00240848"/>
    <w:rsid w:val="00276016"/>
    <w:rsid w:val="00284B1D"/>
    <w:rsid w:val="00290212"/>
    <w:rsid w:val="002B1B81"/>
    <w:rsid w:val="0031121C"/>
    <w:rsid w:val="00363655"/>
    <w:rsid w:val="00431300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E7208"/>
    <w:rsid w:val="00714773"/>
    <w:rsid w:val="007229EA"/>
    <w:rsid w:val="00735EAD"/>
    <w:rsid w:val="007B575E"/>
    <w:rsid w:val="007E3E1A"/>
    <w:rsid w:val="007F1E6E"/>
    <w:rsid w:val="00814A72"/>
    <w:rsid w:val="00820F29"/>
    <w:rsid w:val="00825B0C"/>
    <w:rsid w:val="00825B29"/>
    <w:rsid w:val="00841954"/>
    <w:rsid w:val="00865FD7"/>
    <w:rsid w:val="00882E21"/>
    <w:rsid w:val="00927CB6"/>
    <w:rsid w:val="00941075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2483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48</cp:revision>
  <dcterms:created xsi:type="dcterms:W3CDTF">2019-07-23T07:42:00Z</dcterms:created>
  <dcterms:modified xsi:type="dcterms:W3CDTF">2023-08-14T09:00:00Z</dcterms:modified>
</cp:coreProperties>
</file>