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3AA" w:rsidRPr="00CB3F5B" w:rsidRDefault="00A121CA" w:rsidP="00CB3F5B">
      <w:pPr>
        <w:tabs>
          <w:tab w:val="left" w:pos="6524"/>
        </w:tabs>
        <w:ind w:left="3731"/>
        <w:jc w:val="center"/>
        <w:rPr>
          <w:sz w:val="28"/>
          <w:szCs w:val="28"/>
        </w:rPr>
      </w:pPr>
      <w:r>
        <w:rPr>
          <w:b/>
          <w:sz w:val="24"/>
        </w:rPr>
        <w:t>Договор о задатке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C23AA" w:rsidRDefault="00A121CA" w:rsidP="00CB3F5B">
      <w:pPr>
        <w:pStyle w:val="a3"/>
        <w:ind w:left="3643"/>
        <w:jc w:val="center"/>
        <w:sectPr w:rsidR="000C23AA" w:rsidSect="00CB3F5B">
          <w:headerReference w:type="default" r:id="rId7"/>
          <w:type w:val="continuous"/>
          <w:pgSz w:w="11910" w:h="16840"/>
          <w:pgMar w:top="620" w:right="680" w:bottom="280" w:left="680" w:header="142" w:footer="720" w:gutter="0"/>
          <w:cols w:num="2" w:space="720" w:equalWidth="0">
            <w:col w:w="6896" w:space="40"/>
            <w:col w:w="3614"/>
          </w:cols>
        </w:sectPr>
      </w:pPr>
      <w:r w:rsidRPr="00CB3F5B">
        <w:t>(договор присоединения</w:t>
      </w:r>
      <w:r>
        <w:t>)</w:t>
      </w:r>
      <w:r w:rsidR="00CB3F5B">
        <w:t xml:space="preserve"> </w:t>
      </w:r>
    </w:p>
    <w:p w:rsidR="000C23AA" w:rsidRDefault="000C23AA" w:rsidP="00CB3F5B">
      <w:pPr>
        <w:pStyle w:val="a3"/>
        <w:ind w:left="0"/>
        <w:rPr>
          <w:sz w:val="16"/>
        </w:rPr>
      </w:pPr>
    </w:p>
    <w:p w:rsidR="000C23AA" w:rsidRDefault="00A121CA" w:rsidP="00561357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ind w:left="203" w:right="173" w:firstLine="506"/>
        <w:jc w:val="both"/>
        <w:rPr>
          <w:sz w:val="24"/>
        </w:rPr>
      </w:pPr>
      <w:r>
        <w:rPr>
          <w:b/>
          <w:sz w:val="24"/>
        </w:rPr>
        <w:t xml:space="preserve">Акционерное общество «Российский аукционный дом», </w:t>
      </w:r>
      <w:r>
        <w:rPr>
          <w:sz w:val="24"/>
        </w:rPr>
        <w:t>именуемое в дальнейшем «Оператор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(ЭТП)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Канцеровой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Владимировны,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Доверенности от 11.01</w:t>
      </w:r>
      <w:r w:rsidR="00CB3F5B">
        <w:rPr>
          <w:sz w:val="24"/>
        </w:rPr>
        <w:t>.2021 № Д-047 и присоединившаяся</w:t>
      </w:r>
      <w:r>
        <w:rPr>
          <w:sz w:val="24"/>
        </w:rPr>
        <w:t xml:space="preserve"> к условиям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 w:rsidR="00CB3F5B" w:rsidRPr="007F5F2E">
        <w:rPr>
          <w:sz w:val="24"/>
        </w:rPr>
        <w:t xml:space="preserve"> </w:t>
      </w:r>
      <w:proofErr w:type="spellStart"/>
      <w:r w:rsidR="00CB3F5B">
        <w:rPr>
          <w:sz w:val="24"/>
          <w:u w:val="single"/>
        </w:rPr>
        <w:t>Шенкман</w:t>
      </w:r>
      <w:proofErr w:type="spellEnd"/>
      <w:r w:rsidR="00CB3F5B">
        <w:rPr>
          <w:sz w:val="24"/>
          <w:u w:val="single"/>
        </w:rPr>
        <w:t xml:space="preserve"> Наталья Валерьевна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 w:rsidR="00CB3F5B">
        <w:rPr>
          <w:b/>
          <w:sz w:val="24"/>
        </w:rPr>
        <w:t>именуемая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дальнейшем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«Организатор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торгов»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EA01D5">
        <w:rPr>
          <w:sz w:val="24"/>
        </w:rPr>
        <w:t>присоединившийся </w:t>
      </w:r>
      <w:r>
        <w:rPr>
          <w:sz w:val="24"/>
        </w:rPr>
        <w:t>к</w:t>
      </w:r>
      <w:r w:rsidR="00EA01D5">
        <w:rPr>
          <w:sz w:val="24"/>
        </w:rPr>
        <w:t> </w:t>
      </w:r>
      <w:r>
        <w:rPr>
          <w:sz w:val="24"/>
        </w:rPr>
        <w:t>настоящему</w:t>
      </w:r>
      <w:r w:rsidR="00EA01D5">
        <w:rPr>
          <w:sz w:val="24"/>
        </w:rPr>
        <w:t> </w:t>
      </w:r>
      <w:r>
        <w:rPr>
          <w:sz w:val="24"/>
        </w:rPr>
        <w:t>Договору</w:t>
      </w:r>
      <w:r w:rsidR="00EA01D5">
        <w:rPr>
          <w:sz w:val="24"/>
        </w:rPr>
        <w:t> </w:t>
      </w:r>
      <w:r>
        <w:rPr>
          <w:spacing w:val="-1"/>
          <w:sz w:val="24"/>
        </w:rPr>
        <w:t>претендент</w:t>
      </w:r>
    </w:p>
    <w:p w:rsidR="000C23AA" w:rsidRDefault="00F755B5" w:rsidP="00CB3F5B">
      <w:pPr>
        <w:pStyle w:val="a3"/>
        <w:ind w:left="0"/>
        <w:rPr>
          <w:sz w:val="19"/>
        </w:rPr>
      </w:pPr>
      <w:r>
        <w:pict>
          <v:shape id="_x0000_s1034" style="position:absolute;margin-left:44.15pt;margin-top:13.6pt;width:7in;height:.1pt;z-index:-15728640;mso-wrap-distance-left:0;mso-wrap-distance-right:0;mso-position-horizontal-relative:page" coordorigin="883,272" coordsize="10080,0" path="m883,272r10080,e" filled="f" strokeweight=".48pt">
            <v:path arrowok="t"/>
            <w10:wrap type="topAndBottom" anchorx="page"/>
          </v:shape>
        </w:pict>
      </w:r>
      <w:r>
        <w:pict>
          <v:shape id="_x0000_s1033" style="position:absolute;margin-left:44.15pt;margin-top:27.35pt;width:504.05pt;height:.1pt;z-index:-15728128;mso-wrap-distance-left:0;mso-wrap-distance-right:0;mso-position-horizontal-relative:page" coordorigin="883,547" coordsize="10081,0" path="m883,547r10081,e" filled="f" strokeweight=".48pt">
            <v:path arrowok="t"/>
            <w10:wrap type="topAndBottom" anchorx="page"/>
          </v:shape>
        </w:pict>
      </w:r>
    </w:p>
    <w:p w:rsidR="000C23AA" w:rsidRDefault="000C23AA" w:rsidP="00CB3F5B">
      <w:pPr>
        <w:pStyle w:val="a3"/>
        <w:ind w:left="0"/>
        <w:rPr>
          <w:sz w:val="17"/>
        </w:rPr>
      </w:pPr>
    </w:p>
    <w:p w:rsidR="000C23AA" w:rsidRDefault="00A121CA" w:rsidP="00CB3F5B">
      <w:pPr>
        <w:pStyle w:val="a3"/>
        <w:tabs>
          <w:tab w:val="left" w:pos="8963"/>
        </w:tabs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</w:p>
    <w:p w:rsidR="000C23AA" w:rsidRDefault="00A121CA" w:rsidP="00CB3F5B">
      <w:pPr>
        <w:pStyle w:val="a3"/>
        <w:tabs>
          <w:tab w:val="left" w:pos="3563"/>
          <w:tab w:val="left" w:pos="9049"/>
        </w:tabs>
        <w:ind w:right="179"/>
        <w:jc w:val="both"/>
      </w:pPr>
      <w:r>
        <w:t>торгах</w:t>
      </w:r>
      <w:r>
        <w:rPr>
          <w:spacing w:val="5"/>
        </w:rPr>
        <w:t xml:space="preserve"> </w:t>
      </w:r>
      <w:r w:rsidRPr="00CB3F5B">
        <w:t>по</w:t>
      </w:r>
      <w:r w:rsidRPr="00CB3F5B">
        <w:rPr>
          <w:spacing w:val="4"/>
        </w:rPr>
        <w:t xml:space="preserve"> </w:t>
      </w:r>
      <w:r w:rsidRPr="00CB3F5B">
        <w:t>продаже</w:t>
      </w:r>
      <w:r w:rsidR="00CB3F5B" w:rsidRPr="00CB3F5B">
        <w:t xml:space="preserve"> </w:t>
      </w:r>
      <w:r w:rsidR="00CB3F5B" w:rsidRPr="00CB3F5B">
        <w:rPr>
          <w:u w:val="single"/>
        </w:rPr>
        <w:t xml:space="preserve">Лота № 1: </w:t>
      </w:r>
      <w:r w:rsidR="007F5F2E" w:rsidRPr="007F5F2E">
        <w:rPr>
          <w:u w:val="single"/>
        </w:rPr>
        <w:t xml:space="preserve">Грузовой автомобиль: GAZ 3009D9 2020 </w:t>
      </w:r>
      <w:proofErr w:type="spellStart"/>
      <w:r w:rsidR="007F5F2E" w:rsidRPr="007F5F2E">
        <w:rPr>
          <w:u w:val="single"/>
        </w:rPr>
        <w:t>г.в</w:t>
      </w:r>
      <w:proofErr w:type="spellEnd"/>
      <w:r w:rsidR="007F5F2E" w:rsidRPr="007F5F2E">
        <w:rPr>
          <w:u w:val="single"/>
        </w:rPr>
        <w:t>.; VIN Z783009D9L0062112; номер шасси (рамы): X96330250L2792023; номер кузова (кабины): 330200L0829832; цвет: белый; номер двигателя: A27550L0201852; объем двигателя: 2 690,00</w:t>
      </w:r>
      <w:r w:rsidR="007F5F2E">
        <w:rPr>
          <w:u w:val="single"/>
        </w:rPr>
        <w:t xml:space="preserve"> </w:t>
      </w:r>
      <w:proofErr w:type="spellStart"/>
      <w:r w:rsidR="007F5F2E">
        <w:rPr>
          <w:u w:val="single"/>
        </w:rPr>
        <w:t>куб.см</w:t>
      </w:r>
      <w:proofErr w:type="spellEnd"/>
      <w:r w:rsidR="007F5F2E">
        <w:rPr>
          <w:u w:val="single"/>
        </w:rPr>
        <w:t xml:space="preserve">.; мощность: 104,3 </w:t>
      </w:r>
      <w:proofErr w:type="spellStart"/>
      <w:r w:rsidR="007F5F2E">
        <w:rPr>
          <w:u w:val="single"/>
        </w:rPr>
        <w:t>л.с</w:t>
      </w:r>
      <w:proofErr w:type="spellEnd"/>
      <w:r w:rsidR="007F5F2E">
        <w:rPr>
          <w:u w:val="single"/>
        </w:rPr>
        <w:t>.,</w:t>
      </w:r>
      <w:r w:rsidR="00CB3F5B" w:rsidRPr="00CB3F5B">
        <w:t xml:space="preserve"> </w:t>
      </w:r>
      <w:r w:rsidRPr="00CB3F5B">
        <w:t>в</w:t>
      </w:r>
      <w:r w:rsidRPr="00CB3F5B">
        <w:rPr>
          <w:spacing w:val="4"/>
        </w:rPr>
        <w:t xml:space="preserve"> </w:t>
      </w:r>
      <w:r w:rsidRPr="00CB3F5B">
        <w:t>ходе</w:t>
      </w:r>
      <w:r w:rsidRPr="00CB3F5B">
        <w:rPr>
          <w:spacing w:val="5"/>
        </w:rPr>
        <w:t xml:space="preserve"> </w:t>
      </w:r>
      <w:r w:rsidRPr="00CB3F5B">
        <w:t>процедуры</w:t>
      </w:r>
      <w:r w:rsidRPr="00CB3F5B">
        <w:rPr>
          <w:spacing w:val="4"/>
        </w:rPr>
        <w:t xml:space="preserve"> </w:t>
      </w:r>
      <w:r w:rsidRPr="00CB3F5B">
        <w:t>банкротства</w:t>
      </w:r>
      <w:r w:rsidRPr="00CB3F5B">
        <w:rPr>
          <w:spacing w:val="4"/>
        </w:rPr>
        <w:t xml:space="preserve"> </w:t>
      </w:r>
      <w:r w:rsidRPr="00CB3F5B">
        <w:t>Должника</w:t>
      </w:r>
      <w:r w:rsidR="00CB3F5B" w:rsidRPr="00CB3F5B">
        <w:t xml:space="preserve"> </w:t>
      </w:r>
      <w:r w:rsidR="00EA01D5" w:rsidRPr="00EA01D5">
        <w:rPr>
          <w:u w:val="single"/>
        </w:rPr>
        <w:t>Сергеев</w:t>
      </w:r>
      <w:r w:rsidR="00EA01D5">
        <w:rPr>
          <w:u w:val="single"/>
        </w:rPr>
        <w:t>а</w:t>
      </w:r>
      <w:r w:rsidR="00EA01D5" w:rsidRPr="00EA01D5">
        <w:rPr>
          <w:u w:val="single"/>
        </w:rPr>
        <w:t xml:space="preserve"> Александр</w:t>
      </w:r>
      <w:r w:rsidR="00EA01D5">
        <w:rPr>
          <w:u w:val="single"/>
        </w:rPr>
        <w:t>а</w:t>
      </w:r>
      <w:r w:rsidR="00EA01D5" w:rsidRPr="00EA01D5">
        <w:rPr>
          <w:u w:val="single"/>
        </w:rPr>
        <w:t xml:space="preserve"> Васильевич</w:t>
      </w:r>
      <w:r w:rsidR="00EA01D5">
        <w:rPr>
          <w:u w:val="single"/>
        </w:rPr>
        <w:t>а</w:t>
      </w:r>
      <w:r w:rsidRPr="00CB3F5B">
        <w:t>,</w:t>
      </w:r>
      <w:r w:rsidRPr="00CB3F5B">
        <w:rPr>
          <w:spacing w:val="1"/>
        </w:rPr>
        <w:t xml:space="preserve"> </w:t>
      </w:r>
      <w:r w:rsidRPr="00CB3F5B">
        <w:t>именуемый</w:t>
      </w:r>
      <w:r w:rsidRPr="00CB3F5B">
        <w:rPr>
          <w:spacing w:val="-57"/>
        </w:rPr>
        <w:t xml:space="preserve"> </w:t>
      </w:r>
      <w:r w:rsidRPr="00CB3F5B">
        <w:t xml:space="preserve">в дальнейшем </w:t>
      </w:r>
      <w:r w:rsidRPr="00CB3F5B">
        <w:rPr>
          <w:b/>
        </w:rPr>
        <w:t xml:space="preserve">«Претендент», </w:t>
      </w:r>
      <w:r w:rsidRPr="00CB3F5B">
        <w:t>совместно именуемые «Стороны», в соответствии с требованиями</w:t>
      </w:r>
      <w:r w:rsidRPr="00CB3F5B">
        <w:rPr>
          <w:spacing w:val="1"/>
        </w:rPr>
        <w:t xml:space="preserve"> </w:t>
      </w:r>
      <w:proofErr w:type="spellStart"/>
      <w:r w:rsidRPr="00CB3F5B">
        <w:t>ст.ст</w:t>
      </w:r>
      <w:proofErr w:type="spellEnd"/>
      <w:r w:rsidRPr="00CB3F5B">
        <w:t>.</w:t>
      </w:r>
      <w:r w:rsidR="005850BB">
        <w:t xml:space="preserve"> </w:t>
      </w:r>
      <w:r w:rsidRPr="00CB3F5B">
        <w:t>380,</w:t>
      </w:r>
      <w:r w:rsidRPr="00CB3F5B">
        <w:rPr>
          <w:spacing w:val="-2"/>
        </w:rPr>
        <w:t xml:space="preserve"> </w:t>
      </w:r>
      <w:r w:rsidRPr="00CB3F5B">
        <w:t>381,</w:t>
      </w:r>
      <w:r w:rsidRPr="00CB3F5B">
        <w:rPr>
          <w:spacing w:val="-2"/>
        </w:rPr>
        <w:t xml:space="preserve"> </w:t>
      </w:r>
      <w:r w:rsidRPr="00CB3F5B">
        <w:t>428</w:t>
      </w:r>
      <w:r w:rsidRPr="00CB3F5B">
        <w:rPr>
          <w:spacing w:val="-2"/>
        </w:rPr>
        <w:t xml:space="preserve"> </w:t>
      </w:r>
      <w:r w:rsidRPr="00CB3F5B">
        <w:t>ГК</w:t>
      </w:r>
      <w:r w:rsidRPr="00CB3F5B">
        <w:rPr>
          <w:spacing w:val="-2"/>
        </w:rPr>
        <w:t xml:space="preserve"> </w:t>
      </w:r>
      <w:r w:rsidRPr="00CB3F5B">
        <w:t>РФ,</w:t>
      </w:r>
      <w:r w:rsidRPr="00CB3F5B">
        <w:rPr>
          <w:spacing w:val="-2"/>
        </w:rPr>
        <w:t xml:space="preserve"> </w:t>
      </w:r>
      <w:r w:rsidRPr="00CB3F5B">
        <w:t>заключили</w:t>
      </w:r>
      <w:r w:rsidRPr="00CB3F5B">
        <w:rPr>
          <w:spacing w:val="-2"/>
        </w:rPr>
        <w:t xml:space="preserve"> </w:t>
      </w:r>
      <w:r w:rsidRPr="00CB3F5B"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Договор)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:rsidR="000C23AA" w:rsidRDefault="00A121CA" w:rsidP="00CB3F5B">
      <w:pPr>
        <w:pStyle w:val="a4"/>
        <w:numPr>
          <w:ilvl w:val="0"/>
          <w:numId w:val="1"/>
        </w:numPr>
        <w:tabs>
          <w:tab w:val="left" w:pos="1001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3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торгах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форме</w:t>
      </w:r>
    </w:p>
    <w:p w:rsidR="000C23AA" w:rsidRDefault="00CB3F5B" w:rsidP="00CB3F5B">
      <w:pPr>
        <w:tabs>
          <w:tab w:val="left" w:pos="978"/>
          <w:tab w:val="left" w:pos="4574"/>
        </w:tabs>
        <w:ind w:left="203" w:right="174"/>
        <w:jc w:val="both"/>
        <w:rPr>
          <w:sz w:val="24"/>
        </w:rPr>
      </w:pPr>
      <w:r>
        <w:rPr>
          <w:sz w:val="24"/>
          <w:u w:val="single"/>
        </w:rPr>
        <w:t xml:space="preserve">открытого аукциона </w:t>
      </w:r>
      <w:r w:rsidR="00A121CA">
        <w:rPr>
          <w:sz w:val="24"/>
        </w:rPr>
        <w:t>по</w:t>
      </w:r>
      <w:r w:rsidR="00A121CA">
        <w:rPr>
          <w:spacing w:val="4"/>
          <w:sz w:val="24"/>
        </w:rPr>
        <w:t xml:space="preserve"> </w:t>
      </w:r>
      <w:r w:rsidR="00A121CA">
        <w:rPr>
          <w:sz w:val="24"/>
        </w:rPr>
        <w:t>продаже</w:t>
      </w:r>
      <w:r w:rsidRPr="00CB3F5B">
        <w:rPr>
          <w:sz w:val="24"/>
          <w:szCs w:val="24"/>
        </w:rPr>
        <w:t xml:space="preserve"> </w:t>
      </w:r>
      <w:r w:rsidRPr="00CB3F5B">
        <w:rPr>
          <w:sz w:val="24"/>
          <w:szCs w:val="24"/>
          <w:u w:val="single"/>
        </w:rPr>
        <w:t xml:space="preserve">Лота № 1: </w:t>
      </w:r>
      <w:r w:rsidR="007F5F2E" w:rsidRPr="007F5F2E">
        <w:rPr>
          <w:u w:val="single"/>
        </w:rPr>
        <w:t xml:space="preserve">Грузовой автомобиль: GAZ 3009D9 2020 </w:t>
      </w:r>
      <w:proofErr w:type="spellStart"/>
      <w:r w:rsidR="007F5F2E" w:rsidRPr="007F5F2E">
        <w:rPr>
          <w:u w:val="single"/>
        </w:rPr>
        <w:t>г.в</w:t>
      </w:r>
      <w:proofErr w:type="spellEnd"/>
      <w:r w:rsidR="007F5F2E" w:rsidRPr="007F5F2E">
        <w:rPr>
          <w:u w:val="single"/>
        </w:rPr>
        <w:t>.; VIN Z783009D9L0062112; номер шасси (рамы): X96330250L2792023; номер кузова (кабины): 330200L0829832; цвет: белый; номер двигателя: A27550L0201852; объем двигателя: 2 690,00</w:t>
      </w:r>
      <w:r w:rsidR="007F5F2E">
        <w:rPr>
          <w:u w:val="single"/>
        </w:rPr>
        <w:t xml:space="preserve"> </w:t>
      </w:r>
      <w:proofErr w:type="spellStart"/>
      <w:r w:rsidR="007F5F2E">
        <w:rPr>
          <w:u w:val="single"/>
        </w:rPr>
        <w:t>куб.см</w:t>
      </w:r>
      <w:proofErr w:type="spellEnd"/>
      <w:r w:rsidR="007F5F2E">
        <w:rPr>
          <w:u w:val="single"/>
        </w:rPr>
        <w:t xml:space="preserve">.; мощность: 104,3 </w:t>
      </w:r>
      <w:proofErr w:type="spellStart"/>
      <w:r w:rsidR="007F5F2E">
        <w:rPr>
          <w:u w:val="single"/>
        </w:rPr>
        <w:t>л.с</w:t>
      </w:r>
      <w:proofErr w:type="spellEnd"/>
      <w:r w:rsidR="007F5F2E">
        <w:rPr>
          <w:u w:val="single"/>
        </w:rPr>
        <w:t>.</w:t>
      </w:r>
      <w:r w:rsidR="007F5F2E">
        <w:rPr>
          <w:sz w:val="24"/>
          <w:szCs w:val="24"/>
        </w:rPr>
        <w:t xml:space="preserve"> </w:t>
      </w:r>
      <w:r w:rsidR="00A121CA">
        <w:rPr>
          <w:sz w:val="24"/>
        </w:rPr>
        <w:t>(далее</w:t>
      </w:r>
      <w:r w:rsidR="00A121CA">
        <w:rPr>
          <w:spacing w:val="4"/>
          <w:sz w:val="24"/>
        </w:rPr>
        <w:t xml:space="preserve"> </w:t>
      </w:r>
      <w:r w:rsidR="00A121CA">
        <w:rPr>
          <w:sz w:val="24"/>
        </w:rPr>
        <w:t>–</w:t>
      </w:r>
      <w:r w:rsidR="00A121CA">
        <w:rPr>
          <w:spacing w:val="6"/>
          <w:sz w:val="24"/>
        </w:rPr>
        <w:t xml:space="preserve"> </w:t>
      </w:r>
      <w:r w:rsidR="00A121CA">
        <w:rPr>
          <w:sz w:val="24"/>
        </w:rPr>
        <w:t>Имущество),</w:t>
      </w:r>
      <w:r w:rsidR="00A121CA">
        <w:rPr>
          <w:spacing w:val="4"/>
          <w:sz w:val="24"/>
        </w:rPr>
        <w:t xml:space="preserve"> </w:t>
      </w:r>
      <w:bookmarkStart w:id="0" w:name="_GoBack"/>
      <w:bookmarkEnd w:id="0"/>
      <w:r w:rsidR="00A121CA">
        <w:rPr>
          <w:sz w:val="24"/>
        </w:rPr>
        <w:t>перечисляет</w:t>
      </w:r>
      <w:r w:rsidR="00A121CA">
        <w:rPr>
          <w:spacing w:val="5"/>
          <w:sz w:val="24"/>
        </w:rPr>
        <w:t xml:space="preserve"> </w:t>
      </w:r>
      <w:r w:rsidR="00A121CA">
        <w:rPr>
          <w:sz w:val="24"/>
        </w:rPr>
        <w:t>денежные</w:t>
      </w:r>
      <w:r w:rsidR="00A121CA">
        <w:rPr>
          <w:spacing w:val="3"/>
          <w:sz w:val="24"/>
        </w:rPr>
        <w:t xml:space="preserve"> </w:t>
      </w:r>
      <w:r w:rsidR="00A121CA">
        <w:rPr>
          <w:sz w:val="24"/>
        </w:rPr>
        <w:t>средства</w:t>
      </w:r>
      <w:r w:rsidR="00A121CA">
        <w:rPr>
          <w:spacing w:val="8"/>
          <w:sz w:val="24"/>
        </w:rPr>
        <w:t xml:space="preserve"> </w:t>
      </w:r>
      <w:r w:rsidR="00A121CA">
        <w:rPr>
          <w:b/>
          <w:sz w:val="24"/>
        </w:rPr>
        <w:t>в</w:t>
      </w:r>
      <w:r w:rsidR="00A121CA">
        <w:rPr>
          <w:b/>
          <w:spacing w:val="-58"/>
          <w:sz w:val="24"/>
        </w:rPr>
        <w:t xml:space="preserve"> </w:t>
      </w:r>
      <w:r w:rsidR="00A121CA">
        <w:rPr>
          <w:b/>
          <w:sz w:val="24"/>
        </w:rPr>
        <w:t>размере</w:t>
      </w:r>
      <w:r>
        <w:rPr>
          <w:b/>
          <w:sz w:val="24"/>
        </w:rPr>
        <w:t xml:space="preserve"> </w:t>
      </w:r>
      <w:r w:rsidR="005850BB">
        <w:rPr>
          <w:b/>
          <w:sz w:val="24"/>
          <w:szCs w:val="24"/>
        </w:rPr>
        <w:t>1</w:t>
      </w:r>
      <w:r w:rsidRPr="00CB3F5B">
        <w:rPr>
          <w:b/>
          <w:sz w:val="24"/>
          <w:szCs w:val="24"/>
        </w:rPr>
        <w:t>0,00</w:t>
      </w:r>
      <w:r w:rsidR="00A121CA">
        <w:rPr>
          <w:b/>
          <w:sz w:val="24"/>
        </w:rPr>
        <w:t>%</w:t>
      </w:r>
      <w:r w:rsidR="00A121CA">
        <w:rPr>
          <w:b/>
          <w:spacing w:val="-9"/>
          <w:sz w:val="24"/>
        </w:rPr>
        <w:t xml:space="preserve"> </w:t>
      </w:r>
      <w:r w:rsidR="00A121CA">
        <w:rPr>
          <w:b/>
          <w:sz w:val="24"/>
        </w:rPr>
        <w:t>от</w:t>
      </w:r>
      <w:r w:rsidR="00A121CA">
        <w:rPr>
          <w:b/>
          <w:spacing w:val="-9"/>
          <w:sz w:val="24"/>
        </w:rPr>
        <w:t xml:space="preserve"> </w:t>
      </w:r>
      <w:r w:rsidR="00A121CA">
        <w:rPr>
          <w:b/>
          <w:sz w:val="24"/>
        </w:rPr>
        <w:t>начальной</w:t>
      </w:r>
      <w:r w:rsidR="00A121CA">
        <w:rPr>
          <w:b/>
          <w:spacing w:val="-8"/>
          <w:sz w:val="24"/>
        </w:rPr>
        <w:t xml:space="preserve"> </w:t>
      </w:r>
      <w:r w:rsidR="00A121CA">
        <w:rPr>
          <w:b/>
          <w:sz w:val="24"/>
        </w:rPr>
        <w:t>цены</w:t>
      </w:r>
      <w:r w:rsidR="00A121CA">
        <w:rPr>
          <w:b/>
          <w:spacing w:val="-6"/>
          <w:sz w:val="24"/>
        </w:rPr>
        <w:t xml:space="preserve"> </w:t>
      </w:r>
      <w:r w:rsidR="00A121CA">
        <w:rPr>
          <w:b/>
          <w:sz w:val="24"/>
        </w:rPr>
        <w:t>Имущества</w:t>
      </w:r>
      <w:r w:rsidR="00A121CA">
        <w:rPr>
          <w:b/>
          <w:spacing w:val="-9"/>
          <w:sz w:val="24"/>
        </w:rPr>
        <w:t xml:space="preserve"> </w:t>
      </w:r>
      <w:r w:rsidR="00A121CA">
        <w:rPr>
          <w:sz w:val="24"/>
        </w:rPr>
        <w:t>(далее</w:t>
      </w:r>
      <w:r w:rsidR="00A121CA">
        <w:rPr>
          <w:spacing w:val="-9"/>
          <w:sz w:val="24"/>
        </w:rPr>
        <w:t xml:space="preserve"> </w:t>
      </w:r>
      <w:r w:rsidR="00A121CA">
        <w:rPr>
          <w:sz w:val="24"/>
        </w:rPr>
        <w:t>–</w:t>
      </w:r>
      <w:r w:rsidR="00A121CA">
        <w:rPr>
          <w:spacing w:val="-9"/>
          <w:sz w:val="24"/>
        </w:rPr>
        <w:t xml:space="preserve"> </w:t>
      </w:r>
      <w:r w:rsidR="00A121CA">
        <w:rPr>
          <w:sz w:val="24"/>
        </w:rPr>
        <w:t>«Задаток»)</w:t>
      </w:r>
      <w:r w:rsidR="00A121CA">
        <w:rPr>
          <w:spacing w:val="-7"/>
          <w:sz w:val="24"/>
        </w:rPr>
        <w:t xml:space="preserve"> </w:t>
      </w:r>
      <w:r w:rsidR="00A121CA">
        <w:rPr>
          <w:sz w:val="24"/>
        </w:rPr>
        <w:t>на</w:t>
      </w:r>
      <w:r w:rsidR="00A121CA">
        <w:rPr>
          <w:spacing w:val="-9"/>
          <w:sz w:val="24"/>
        </w:rPr>
        <w:t xml:space="preserve"> </w:t>
      </w:r>
      <w:r w:rsidR="00A121CA">
        <w:rPr>
          <w:sz w:val="24"/>
        </w:rPr>
        <w:t>расчетный</w:t>
      </w:r>
      <w:r w:rsidR="00A121CA">
        <w:rPr>
          <w:spacing w:val="-8"/>
          <w:sz w:val="24"/>
        </w:rPr>
        <w:t xml:space="preserve"> </w:t>
      </w:r>
      <w:r w:rsidR="00A121CA">
        <w:rPr>
          <w:sz w:val="24"/>
        </w:rPr>
        <w:t>счет</w:t>
      </w:r>
      <w:r w:rsidR="00A121CA">
        <w:rPr>
          <w:spacing w:val="-8"/>
          <w:sz w:val="24"/>
        </w:rPr>
        <w:t xml:space="preserve"> </w:t>
      </w:r>
      <w:r w:rsidR="00A121CA">
        <w:rPr>
          <w:sz w:val="24"/>
        </w:rPr>
        <w:t>Оператора</w:t>
      </w:r>
      <w:r>
        <w:rPr>
          <w:sz w:val="24"/>
        </w:rPr>
        <w:t xml:space="preserve"> </w:t>
      </w:r>
      <w:r w:rsidR="00A121CA">
        <w:rPr>
          <w:spacing w:val="-58"/>
          <w:sz w:val="24"/>
        </w:rPr>
        <w:t xml:space="preserve"> </w:t>
      </w:r>
      <w:r w:rsidR="00A121CA">
        <w:rPr>
          <w:sz w:val="24"/>
        </w:rPr>
        <w:t>электронной</w:t>
      </w:r>
      <w:r w:rsidR="00A121CA">
        <w:rPr>
          <w:spacing w:val="-1"/>
          <w:sz w:val="24"/>
        </w:rPr>
        <w:t xml:space="preserve"> </w:t>
      </w:r>
      <w:r w:rsidR="00A121CA">
        <w:rPr>
          <w:sz w:val="24"/>
        </w:rPr>
        <w:t>площадки:</w:t>
      </w:r>
    </w:p>
    <w:p w:rsidR="000C23AA" w:rsidRDefault="00A121CA" w:rsidP="00CB3F5B">
      <w:pPr>
        <w:ind w:left="770" w:right="508"/>
        <w:jc w:val="both"/>
        <w:rPr>
          <w:b/>
          <w:sz w:val="24"/>
        </w:rPr>
      </w:pPr>
      <w:r>
        <w:rPr>
          <w:b/>
          <w:sz w:val="24"/>
          <w:u w:val="thick"/>
        </w:rPr>
        <w:t>Получатель</w:t>
      </w:r>
      <w:r>
        <w:rPr>
          <w:b/>
          <w:sz w:val="24"/>
        </w:rPr>
        <w:t xml:space="preserve"> - АО «Российский аукционный дом» (ИНН 7838430413, КПП 783801001):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40702810355000036459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СЕВЕРО-ЗАПАДНЫЙ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БАНК ПАО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СБЕРБАНК,</w:t>
      </w:r>
    </w:p>
    <w:p w:rsidR="000C23AA" w:rsidRDefault="00A121CA" w:rsidP="00CB3F5B">
      <w:pPr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:rsidR="000C23AA" w:rsidRDefault="00A121CA" w:rsidP="00CB3F5B">
      <w:pPr>
        <w:pStyle w:val="a4"/>
        <w:numPr>
          <w:ilvl w:val="0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:rsidR="000C23AA" w:rsidRDefault="00A121CA" w:rsidP="00CB3F5B">
      <w:pPr>
        <w:pStyle w:val="a3"/>
        <w:ind w:right="173" w:firstLine="566"/>
        <w:jc w:val="both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:rsidR="000C23AA" w:rsidRDefault="00A121CA" w:rsidP="00CB3F5B">
      <w:pPr>
        <w:pStyle w:val="a3"/>
        <w:ind w:right="176" w:firstLine="566"/>
        <w:jc w:val="both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:rsidR="000C23AA" w:rsidRDefault="00A121CA" w:rsidP="00CB3F5B">
      <w:pPr>
        <w:pStyle w:val="a4"/>
        <w:numPr>
          <w:ilvl w:val="0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:rsidR="000C23AA" w:rsidRDefault="00A121CA" w:rsidP="00CB3F5B">
      <w:pPr>
        <w:pStyle w:val="a4"/>
        <w:numPr>
          <w:ilvl w:val="0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</w:p>
    <w:p w:rsidR="000C23AA" w:rsidRDefault="00A121CA" w:rsidP="00CB3F5B">
      <w:pPr>
        <w:pStyle w:val="a3"/>
        <w:tabs>
          <w:tab w:val="left" w:pos="2441"/>
        </w:tabs>
        <w:ind w:right="181"/>
        <w:jc w:val="both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:rsidR="000C23AA" w:rsidRDefault="00A121CA" w:rsidP="00CB3F5B">
      <w:pPr>
        <w:pStyle w:val="a4"/>
        <w:numPr>
          <w:ilvl w:val="0"/>
          <w:numId w:val="1"/>
        </w:numPr>
        <w:tabs>
          <w:tab w:val="left" w:pos="1011"/>
        </w:tabs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:rsidR="000C23AA" w:rsidRDefault="00A121CA" w:rsidP="00CB3F5B">
      <w:pPr>
        <w:pStyle w:val="a4"/>
        <w:numPr>
          <w:ilvl w:val="0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>Сроки и порядок возврата суммы задатка, внесенного Претендентом на счет 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 определяются Регламентом АО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:rsidR="000C23AA" w:rsidRDefault="000C23AA" w:rsidP="00CB3F5B">
      <w:pPr>
        <w:jc w:val="both"/>
        <w:rPr>
          <w:sz w:val="24"/>
        </w:rPr>
        <w:sectPr w:rsidR="000C23AA">
          <w:type w:val="continuous"/>
          <w:pgSz w:w="11910" w:h="16840"/>
          <w:pgMar w:top="620" w:right="680" w:bottom="280" w:left="680" w:header="720" w:footer="720" w:gutter="0"/>
          <w:cols w:space="720"/>
        </w:sectPr>
      </w:pPr>
    </w:p>
    <w:p w:rsidR="000C23AA" w:rsidRDefault="00A121CA" w:rsidP="00CB3F5B">
      <w:pPr>
        <w:pStyle w:val="a4"/>
        <w:numPr>
          <w:ilvl w:val="0"/>
          <w:numId w:val="1"/>
        </w:numPr>
        <w:tabs>
          <w:tab w:val="left" w:pos="1082"/>
        </w:tabs>
        <w:ind w:left="203" w:right="176" w:firstLine="566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:rsidR="000C23AA" w:rsidRDefault="00A121CA" w:rsidP="00CB3F5B">
      <w:pPr>
        <w:pStyle w:val="a4"/>
        <w:numPr>
          <w:ilvl w:val="0"/>
          <w:numId w:val="1"/>
        </w:numPr>
        <w:tabs>
          <w:tab w:val="left" w:pos="996"/>
        </w:tabs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:rsidR="000C23AA" w:rsidRDefault="00A121CA" w:rsidP="00CB3F5B">
      <w:pPr>
        <w:pStyle w:val="a4"/>
        <w:numPr>
          <w:ilvl w:val="0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:rsidR="000C23AA" w:rsidRDefault="000C23AA">
      <w:pPr>
        <w:pStyle w:val="a3"/>
        <w:ind w:left="0"/>
      </w:pPr>
    </w:p>
    <w:p w:rsidR="000C23AA" w:rsidRDefault="00F755B5">
      <w:pPr>
        <w:ind w:left="4371" w:right="4065"/>
        <w:jc w:val="center"/>
        <w:rPr>
          <w:b/>
          <w:sz w:val="24"/>
        </w:rPr>
      </w:pPr>
      <w:r>
        <w:pict>
          <v:line id="_x0000_s1032" style="position:absolute;left:0;text-align:left;z-index:-15775744;mso-position-horizontal-relative:page" from="327.05pt,54.85pt" to="525.05pt,54.85pt" strokeweight=".26669mm">
            <w10:wrap anchorx="page"/>
          </v:line>
        </w:pict>
      </w:r>
      <w:r>
        <w:pict>
          <v:line id="_x0000_s1031" style="position:absolute;left:0;text-align:left;z-index:-15775232;mso-position-horizontal-relative:page" from="327.05pt,68.8pt" to="525.05pt,68.8pt" strokeweight=".48pt">
            <w10:wrap anchorx="page"/>
          </v:line>
        </w:pict>
      </w:r>
      <w:r>
        <w:pict>
          <v:line id="_x0000_s1030" style="position:absolute;left:0;text-align:left;z-index:-15774720;mso-position-horizontal-relative:page" from="327.05pt,82.6pt" to="525.05pt,82.6pt" strokeweight=".48pt">
            <w10:wrap anchorx="page"/>
          </v:line>
        </w:pict>
      </w:r>
      <w:r>
        <w:pict>
          <v:line id="_x0000_s1029" style="position:absolute;left:0;text-align:left;z-index:-15774208;mso-position-horizontal-relative:page" from="327.05pt,96.4pt" to="525.05pt,96.4pt" strokeweight=".48pt">
            <w10:wrap anchorx="page"/>
          </v:line>
        </w:pict>
      </w:r>
      <w:r>
        <w:pict>
          <v:line id="_x0000_s1028" style="position:absolute;left:0;text-align:left;z-index:-15773696;mso-position-horizontal-relative:page" from="327.05pt,110.2pt" to="525.05pt,110.2pt" strokeweight=".48pt">
            <w10:wrap anchorx="page"/>
          </v:line>
        </w:pict>
      </w:r>
      <w:r>
        <w:pict>
          <v:line id="_x0000_s1027" style="position:absolute;left:0;text-align:left;z-index:-15773184;mso-position-horizontal-relative:page" from="327.05pt,124pt" to="525.05pt,124pt" strokeweight=".48pt">
            <w10:wrap anchorx="page"/>
          </v:line>
        </w:pict>
      </w:r>
      <w:r>
        <w:pict>
          <v:line id="_x0000_s1026" style="position:absolute;left:0;text-align:left;z-index:-15772672;mso-position-horizontal-relative:page" from="327.05pt,137.8pt" to="525.05pt,137.8pt" strokeweight=".48pt">
            <w10:wrap anchorx="page"/>
          </v:line>
        </w:pict>
      </w:r>
      <w:r w:rsidR="00A121CA">
        <w:rPr>
          <w:b/>
          <w:sz w:val="24"/>
        </w:rPr>
        <w:t>Реквизиты</w:t>
      </w:r>
      <w:r w:rsidR="00A121CA">
        <w:rPr>
          <w:b/>
          <w:spacing w:val="-3"/>
          <w:sz w:val="24"/>
        </w:rPr>
        <w:t xml:space="preserve"> </w:t>
      </w:r>
      <w:r w:rsidR="00A121CA">
        <w:rPr>
          <w:b/>
          <w:sz w:val="24"/>
        </w:rPr>
        <w:t>сторон:</w:t>
      </w:r>
    </w:p>
    <w:p w:rsidR="000C23AA" w:rsidRDefault="000C23AA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0C23AA">
        <w:trPr>
          <w:trHeight w:val="4406"/>
        </w:trPr>
        <w:tc>
          <w:tcPr>
            <w:tcW w:w="5141" w:type="dxa"/>
          </w:tcPr>
          <w:p w:rsidR="000C23AA" w:rsidRDefault="00A121CA">
            <w:pPr>
              <w:pStyle w:val="TableParagraph"/>
              <w:ind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Оператор электронной площадки: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Акционерное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  <w:p w:rsidR="000C23AA" w:rsidRDefault="00A121C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«Российский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аукционный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дом»</w:t>
            </w:r>
          </w:p>
          <w:p w:rsidR="000C23AA" w:rsidRDefault="000C23AA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0C23AA" w:rsidRDefault="00A121CA">
            <w:pPr>
              <w:pStyle w:val="TableParagraph"/>
              <w:ind w:right="1944"/>
              <w:rPr>
                <w:sz w:val="24"/>
              </w:rPr>
            </w:pPr>
            <w:r>
              <w:rPr>
                <w:sz w:val="24"/>
              </w:rPr>
              <w:t>Адрес для корреспонденции: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190000 Санкт-Петербург,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пер. </w:t>
            </w:r>
            <w:proofErr w:type="spellStart"/>
            <w:r>
              <w:rPr>
                <w:sz w:val="24"/>
              </w:rPr>
              <w:t>Гривцова</w:t>
            </w:r>
            <w:proofErr w:type="spellEnd"/>
            <w:r>
              <w:rPr>
                <w:sz w:val="24"/>
              </w:rPr>
              <w:t>, д.5, лит.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(800)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777-57-57</w:t>
            </w:r>
          </w:p>
          <w:p w:rsidR="000C23AA" w:rsidRDefault="000C23AA">
            <w:pPr>
              <w:pStyle w:val="TableParagraph"/>
              <w:ind w:left="0"/>
              <w:rPr>
                <w:b/>
                <w:sz w:val="24"/>
              </w:rPr>
            </w:pPr>
          </w:p>
          <w:p w:rsidR="000C23AA" w:rsidRDefault="00A121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ОГРН: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1097847233351,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7838430413,</w:t>
            </w:r>
          </w:p>
          <w:p w:rsidR="000C23AA" w:rsidRDefault="00A121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КПП: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783801001</w:t>
            </w:r>
          </w:p>
          <w:p w:rsidR="000C23AA" w:rsidRDefault="00A121CA">
            <w:pPr>
              <w:pStyle w:val="TableParagraph"/>
              <w:ind w:right="1297"/>
              <w:rPr>
                <w:sz w:val="24"/>
              </w:rPr>
            </w:pPr>
            <w:r>
              <w:rPr>
                <w:sz w:val="24"/>
              </w:rPr>
              <w:t>р/с № 40702810355000036459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СЕВЕРО-ЗАПАДНЫЙ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СБЕРБАНК</w:t>
            </w:r>
          </w:p>
          <w:p w:rsidR="000C23AA" w:rsidRDefault="00A121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:rsidR="000C23AA" w:rsidRDefault="00A121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:rsidR="000C23AA" w:rsidRDefault="00A121CA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:rsidR="000C23AA" w:rsidRDefault="000C23AA">
      <w:pPr>
        <w:pStyle w:val="a3"/>
        <w:ind w:left="0"/>
        <w:rPr>
          <w:b/>
        </w:rPr>
      </w:pPr>
    </w:p>
    <w:p w:rsidR="000C23AA" w:rsidRDefault="00A121CA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:rsidR="000C23AA" w:rsidRDefault="00A121CA">
      <w:pPr>
        <w:pStyle w:val="a3"/>
        <w:tabs>
          <w:tab w:val="left" w:pos="272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t>Е.В.</w:t>
      </w:r>
      <w:r>
        <w:rPr>
          <w:spacing w:val="-1"/>
        </w:rPr>
        <w:t xml:space="preserve"> </w:t>
      </w:r>
      <w:proofErr w:type="spellStart"/>
      <w:r>
        <w:t>Канцерова</w:t>
      </w:r>
      <w:proofErr w:type="spellEnd"/>
      <w:r>
        <w:t>/</w:t>
      </w:r>
    </w:p>
    <w:p w:rsidR="000C23AA" w:rsidRDefault="00A121CA">
      <w:pPr>
        <w:pStyle w:val="a3"/>
        <w:tabs>
          <w:tab w:val="left" w:pos="3083"/>
          <w:tab w:val="left" w:pos="4284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23AA" w:rsidRDefault="000C23AA">
      <w:pPr>
        <w:pStyle w:val="a3"/>
        <w:ind w:left="0"/>
        <w:rPr>
          <w:sz w:val="20"/>
        </w:rPr>
      </w:pPr>
    </w:p>
    <w:p w:rsidR="000C23AA" w:rsidRDefault="000C23AA">
      <w:pPr>
        <w:pStyle w:val="a3"/>
        <w:spacing w:before="2"/>
        <w:ind w:left="0"/>
        <w:rPr>
          <w:sz w:val="20"/>
        </w:rPr>
      </w:pPr>
    </w:p>
    <w:p w:rsidR="000C23AA" w:rsidRDefault="00A121CA">
      <w:pPr>
        <w:spacing w:before="90"/>
        <w:ind w:left="911"/>
        <w:rPr>
          <w:b/>
          <w:sz w:val="24"/>
        </w:rPr>
      </w:pPr>
      <w:r>
        <w:rPr>
          <w:b/>
          <w:sz w:val="24"/>
        </w:rPr>
        <w:t>Организатор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:rsidR="000C23AA" w:rsidRDefault="000C23AA">
      <w:pPr>
        <w:pStyle w:val="a3"/>
        <w:ind w:left="0"/>
        <w:rPr>
          <w:b/>
          <w:sz w:val="26"/>
        </w:rPr>
      </w:pPr>
    </w:p>
    <w:p w:rsidR="000C23AA" w:rsidRDefault="000C23AA">
      <w:pPr>
        <w:pStyle w:val="a3"/>
        <w:ind w:left="0"/>
        <w:rPr>
          <w:b/>
          <w:sz w:val="22"/>
        </w:rPr>
      </w:pPr>
    </w:p>
    <w:p w:rsidR="000C23AA" w:rsidRDefault="00A121CA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:rsidR="000C23AA" w:rsidRDefault="00A121CA">
      <w:pPr>
        <w:pStyle w:val="a3"/>
        <w:tabs>
          <w:tab w:val="left" w:pos="2723"/>
          <w:tab w:val="left" w:pos="428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 w:rsidR="00CB3F5B">
        <w:t xml:space="preserve"> </w:t>
      </w:r>
      <w:r w:rsidR="00CB3F5B" w:rsidRPr="00CB3F5B">
        <w:t xml:space="preserve">Н.В. </w:t>
      </w:r>
      <w:proofErr w:type="spellStart"/>
      <w:r w:rsidR="00CB3F5B" w:rsidRPr="00CB3F5B">
        <w:t>Шенкман</w:t>
      </w:r>
      <w:proofErr w:type="spellEnd"/>
      <w:r>
        <w:t>/</w:t>
      </w:r>
    </w:p>
    <w:sectPr w:rsidR="000C23AA"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5B5" w:rsidRDefault="00F755B5" w:rsidP="00CB3F5B">
      <w:r>
        <w:separator/>
      </w:r>
    </w:p>
  </w:endnote>
  <w:endnote w:type="continuationSeparator" w:id="0">
    <w:p w:rsidR="00F755B5" w:rsidRDefault="00F755B5" w:rsidP="00CB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5B5" w:rsidRDefault="00F755B5" w:rsidP="00CB3F5B">
      <w:r>
        <w:separator/>
      </w:r>
    </w:p>
  </w:footnote>
  <w:footnote w:type="continuationSeparator" w:id="0">
    <w:p w:rsidR="00F755B5" w:rsidRDefault="00F755B5" w:rsidP="00CB3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F5B" w:rsidRPr="00CB3F5B" w:rsidRDefault="00CB3F5B" w:rsidP="00CB3F5B">
    <w:pPr>
      <w:pStyle w:val="a5"/>
      <w:jc w:val="right"/>
      <w:rPr>
        <w:sz w:val="28"/>
        <w:szCs w:val="28"/>
      </w:rPr>
    </w:pPr>
    <w:r w:rsidRPr="00CB3F5B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E1C36"/>
    <w:multiLevelType w:val="hybridMultilevel"/>
    <w:tmpl w:val="DF30EEA0"/>
    <w:lvl w:ilvl="0" w:tplc="2EAE56D2">
      <w:start w:val="1"/>
      <w:numFmt w:val="decimal"/>
      <w:lvlText w:val="%1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3A6ACC">
      <w:numFmt w:val="bullet"/>
      <w:lvlText w:val="•"/>
      <w:lvlJc w:val="left"/>
      <w:pPr>
        <w:ind w:left="1954" w:hanging="231"/>
      </w:pPr>
      <w:rPr>
        <w:rFonts w:hint="default"/>
        <w:lang w:val="ru-RU" w:eastAsia="en-US" w:bidi="ar-SA"/>
      </w:rPr>
    </w:lvl>
    <w:lvl w:ilvl="2" w:tplc="745EAD54">
      <w:numFmt w:val="bullet"/>
      <w:lvlText w:val="•"/>
      <w:lvlJc w:val="left"/>
      <w:pPr>
        <w:ind w:left="2909" w:hanging="231"/>
      </w:pPr>
      <w:rPr>
        <w:rFonts w:hint="default"/>
        <w:lang w:val="ru-RU" w:eastAsia="en-US" w:bidi="ar-SA"/>
      </w:rPr>
    </w:lvl>
    <w:lvl w:ilvl="3" w:tplc="FD4E33D8">
      <w:numFmt w:val="bullet"/>
      <w:lvlText w:val="•"/>
      <w:lvlJc w:val="left"/>
      <w:pPr>
        <w:ind w:left="3864" w:hanging="231"/>
      </w:pPr>
      <w:rPr>
        <w:rFonts w:hint="default"/>
        <w:lang w:val="ru-RU" w:eastAsia="en-US" w:bidi="ar-SA"/>
      </w:rPr>
    </w:lvl>
    <w:lvl w:ilvl="4" w:tplc="61347BBC">
      <w:numFmt w:val="bullet"/>
      <w:lvlText w:val="•"/>
      <w:lvlJc w:val="left"/>
      <w:pPr>
        <w:ind w:left="4819" w:hanging="231"/>
      </w:pPr>
      <w:rPr>
        <w:rFonts w:hint="default"/>
        <w:lang w:val="ru-RU" w:eastAsia="en-US" w:bidi="ar-SA"/>
      </w:rPr>
    </w:lvl>
    <w:lvl w:ilvl="5" w:tplc="6BBCADEC">
      <w:numFmt w:val="bullet"/>
      <w:lvlText w:val="•"/>
      <w:lvlJc w:val="left"/>
      <w:pPr>
        <w:ind w:left="5774" w:hanging="231"/>
      </w:pPr>
      <w:rPr>
        <w:rFonts w:hint="default"/>
        <w:lang w:val="ru-RU" w:eastAsia="en-US" w:bidi="ar-SA"/>
      </w:rPr>
    </w:lvl>
    <w:lvl w:ilvl="6" w:tplc="B89A8098">
      <w:numFmt w:val="bullet"/>
      <w:lvlText w:val="•"/>
      <w:lvlJc w:val="left"/>
      <w:pPr>
        <w:ind w:left="6729" w:hanging="231"/>
      </w:pPr>
      <w:rPr>
        <w:rFonts w:hint="default"/>
        <w:lang w:val="ru-RU" w:eastAsia="en-US" w:bidi="ar-SA"/>
      </w:rPr>
    </w:lvl>
    <w:lvl w:ilvl="7" w:tplc="CC964FBA">
      <w:numFmt w:val="bullet"/>
      <w:lvlText w:val="•"/>
      <w:lvlJc w:val="left"/>
      <w:pPr>
        <w:ind w:left="7684" w:hanging="231"/>
      </w:pPr>
      <w:rPr>
        <w:rFonts w:hint="default"/>
        <w:lang w:val="ru-RU" w:eastAsia="en-US" w:bidi="ar-SA"/>
      </w:rPr>
    </w:lvl>
    <w:lvl w:ilvl="8" w:tplc="FF7A7B72">
      <w:numFmt w:val="bullet"/>
      <w:lvlText w:val="•"/>
      <w:lvlJc w:val="left"/>
      <w:pPr>
        <w:ind w:left="8639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23AA"/>
    <w:rsid w:val="000C23AA"/>
    <w:rsid w:val="003C76A6"/>
    <w:rsid w:val="00561357"/>
    <w:rsid w:val="005850BB"/>
    <w:rsid w:val="007F5F2E"/>
    <w:rsid w:val="00971586"/>
    <w:rsid w:val="00A121CA"/>
    <w:rsid w:val="00CB3F5B"/>
    <w:rsid w:val="00CB5EFB"/>
    <w:rsid w:val="00D045EF"/>
    <w:rsid w:val="00EA01D5"/>
    <w:rsid w:val="00F7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504970-EFA1-4284-B177-5EED14B2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header"/>
    <w:basedOn w:val="a"/>
    <w:link w:val="a6"/>
    <w:uiPriority w:val="99"/>
    <w:unhideWhenUsed/>
    <w:rsid w:val="00CB3F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3F5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B3F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3F5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2023-03-13T12:00:00Z</dcterms:created>
  <dcterms:modified xsi:type="dcterms:W3CDTF">2023-08-16T05:37:00Z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2023-03-13T00:00:00Z</vt:filetime>
  </property>
</Properties>
</file>