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16.08.2023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Чистякова Ирина Владимировна (Сухова Ирина Владимировна) (30.03.1987г.р., место рожд: п. С/ЗА "Воронежский" Новоусманского р-на Воронежской обл., адрес рег: 396334, Воронежская обл, Новоусманский р-н, совхоза "Воронежский" п, Воронежская ул, д. 3, кв. 2, СНИЛС15430220311, ИНН 361604486977, паспорт РФ серия 2009, номер 048277, выдан 29.11.2008, кем выдан Отделением УФМС России по Воронежской области в Новоусманском районе, код подразделения 360-025),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12.12.2022г. по делу №А14-5987/2022,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22.09.2023г. по продаже имущества Чистяковой Ирины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Квартира, площадь: 27м², адрес (местонахождение): Воронежская обл, Новоусманский р-н, псвх Воронежский, ул Воронежская, д.19, кв. 20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22.09.2023г. на сайте https://lot-online.ru/, и указана в Протоколе  от 22.09.2023г.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Чистякова Ирина Владимировна (Сухова Ирина Владимировна) (30.03.1987г.р., место рожд: п. С/ЗА "Воронежский" Новоусманского р-на Воронежской обл., адрес рег: 396334, Воронежская обл, Новоусманский р-н, совхоза "Воронежский" п, Воронежская ул, д. 3, кв. 2, СНИЛС15430220311, ИНН 361604486977, паспорт РФ серия 2009, номер 048277, выдан 29.11.2008, кем выдан Отделением УФМС России по Воронежской области в Новоусманском районе, код подразделения 360-025)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Чистяковой Ирины Владимировны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