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5C3F0" w14:textId="77777777" w:rsidR="00CB6A8A" w:rsidRPr="00D0253E" w:rsidRDefault="00CB6A8A" w:rsidP="00CB6A8A">
      <w:pPr>
        <w:jc w:val="right"/>
        <w:outlineLvl w:val="0"/>
        <w:rPr>
          <w:b/>
          <w:sz w:val="22"/>
          <w:szCs w:val="22"/>
        </w:rPr>
      </w:pPr>
      <w:r w:rsidRPr="00D0253E">
        <w:rPr>
          <w:b/>
          <w:sz w:val="22"/>
          <w:szCs w:val="22"/>
        </w:rPr>
        <w:t>ПРОЕКТ</w:t>
      </w:r>
    </w:p>
    <w:p w14:paraId="0AAAAB8D" w14:textId="77777777" w:rsidR="00CB6A8A" w:rsidRPr="00D0253E" w:rsidRDefault="00CB6A8A" w:rsidP="00CB6A8A">
      <w:pPr>
        <w:jc w:val="center"/>
        <w:rPr>
          <w:sz w:val="22"/>
          <w:szCs w:val="22"/>
        </w:rPr>
      </w:pPr>
    </w:p>
    <w:p w14:paraId="50840023" w14:textId="77777777" w:rsidR="002B4A22" w:rsidRPr="00D0253E" w:rsidRDefault="002B4A22" w:rsidP="002B4A22">
      <w:pPr>
        <w:jc w:val="center"/>
        <w:rPr>
          <w:rFonts w:eastAsia="Calibri"/>
          <w:b/>
          <w:sz w:val="22"/>
          <w:szCs w:val="22"/>
        </w:rPr>
      </w:pPr>
      <w:r w:rsidRPr="00D0253E">
        <w:rPr>
          <w:rFonts w:eastAsia="Calibri"/>
          <w:b/>
          <w:sz w:val="22"/>
          <w:szCs w:val="22"/>
        </w:rPr>
        <w:t>Договор купли-продажи имущества</w:t>
      </w:r>
    </w:p>
    <w:p w14:paraId="7306163A" w14:textId="77777777" w:rsidR="002B4A22" w:rsidRPr="00D0253E" w:rsidRDefault="002B4A22" w:rsidP="002B4A22">
      <w:pPr>
        <w:jc w:val="center"/>
        <w:rPr>
          <w:rFonts w:eastAsia="Calibri"/>
          <w:sz w:val="22"/>
          <w:szCs w:val="22"/>
        </w:rPr>
      </w:pPr>
    </w:p>
    <w:p w14:paraId="4B8FB544" w14:textId="77777777" w:rsidR="002B4A22" w:rsidRPr="00D0253E" w:rsidRDefault="002B4A22" w:rsidP="002B4A22">
      <w:pPr>
        <w:rPr>
          <w:rFonts w:eastAsia="Calibri"/>
          <w:sz w:val="22"/>
          <w:szCs w:val="22"/>
        </w:rPr>
      </w:pPr>
      <w:r w:rsidRPr="00D0253E">
        <w:rPr>
          <w:rFonts w:eastAsia="Calibri"/>
          <w:color w:val="000000" w:themeColor="text1"/>
          <w:sz w:val="22"/>
          <w:szCs w:val="22"/>
        </w:rPr>
        <w:t xml:space="preserve">г. </w:t>
      </w:r>
      <w:r w:rsidR="00E83B9E">
        <w:rPr>
          <w:rFonts w:eastAsia="Calibri"/>
          <w:color w:val="000000" w:themeColor="text1"/>
          <w:sz w:val="22"/>
          <w:szCs w:val="22"/>
        </w:rPr>
        <w:t>Калининград</w:t>
      </w:r>
      <w:r w:rsidRPr="00D0253E">
        <w:rPr>
          <w:rFonts w:eastAsia="Calibri"/>
          <w:color w:val="000000" w:themeColor="text1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  <w:t xml:space="preserve">      </w:t>
      </w:r>
      <w:r w:rsidRPr="00D0253E">
        <w:rPr>
          <w:rFonts w:eastAsia="Calibri"/>
          <w:sz w:val="22"/>
          <w:szCs w:val="22"/>
        </w:rPr>
        <w:tab/>
        <w:t xml:space="preserve">            «____»_________20__г.</w:t>
      </w:r>
    </w:p>
    <w:p w14:paraId="6329D7D4" w14:textId="77777777" w:rsidR="002B4A22" w:rsidRPr="00D0253E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</w:p>
    <w:p w14:paraId="5749CFF5" w14:textId="4258188E" w:rsidR="00E83B9E" w:rsidRPr="00E83B9E" w:rsidRDefault="00E83B9E" w:rsidP="00E83B9E">
      <w:pPr>
        <w:ind w:firstLine="540"/>
        <w:jc w:val="both"/>
        <w:rPr>
          <w:rFonts w:eastAsia="Calibri"/>
          <w:sz w:val="22"/>
          <w:szCs w:val="22"/>
        </w:rPr>
      </w:pPr>
      <w:r w:rsidRPr="00E83B9E">
        <w:rPr>
          <w:rFonts w:eastAsia="Calibri"/>
          <w:sz w:val="22"/>
          <w:szCs w:val="22"/>
        </w:rPr>
        <w:t xml:space="preserve">Финансовый управляющий </w:t>
      </w:r>
      <w:r w:rsidR="00A221D7">
        <w:rPr>
          <w:rFonts w:eastAsia="Calibri"/>
          <w:sz w:val="22"/>
          <w:szCs w:val="22"/>
        </w:rPr>
        <w:t>Сенчукова В.В.</w:t>
      </w:r>
      <w:r w:rsidRPr="00E83B9E">
        <w:rPr>
          <w:rFonts w:eastAsia="Calibri"/>
          <w:sz w:val="22"/>
          <w:szCs w:val="22"/>
        </w:rPr>
        <w:t xml:space="preserve"> в лице Ковалева Романа Викторовича, именуемый в дальнейшем «</w:t>
      </w:r>
      <w:r w:rsidR="003D0225">
        <w:rPr>
          <w:rFonts w:eastAsia="Calibri"/>
          <w:sz w:val="22"/>
          <w:szCs w:val="22"/>
        </w:rPr>
        <w:t>Продавец</w:t>
      </w:r>
      <w:r w:rsidRPr="00E83B9E">
        <w:rPr>
          <w:rFonts w:eastAsia="Calibri"/>
          <w:sz w:val="22"/>
          <w:szCs w:val="22"/>
        </w:rPr>
        <w:t xml:space="preserve">», действующей на основании решения Арбитражного суда Калининградской области от </w:t>
      </w:r>
      <w:r w:rsidR="00A221D7">
        <w:rPr>
          <w:rFonts w:eastAsia="Calibri"/>
          <w:sz w:val="22"/>
          <w:szCs w:val="22"/>
        </w:rPr>
        <w:t>24</w:t>
      </w:r>
      <w:r w:rsidRPr="00E83B9E">
        <w:rPr>
          <w:rFonts w:eastAsia="Calibri"/>
          <w:sz w:val="22"/>
          <w:szCs w:val="22"/>
        </w:rPr>
        <w:t>.1</w:t>
      </w:r>
      <w:r w:rsidR="00A221D7">
        <w:rPr>
          <w:rFonts w:eastAsia="Calibri"/>
          <w:sz w:val="22"/>
          <w:szCs w:val="22"/>
        </w:rPr>
        <w:t>1</w:t>
      </w:r>
      <w:r w:rsidRPr="00E83B9E">
        <w:rPr>
          <w:rFonts w:eastAsia="Calibri"/>
          <w:sz w:val="22"/>
          <w:szCs w:val="22"/>
        </w:rPr>
        <w:t>.20</w:t>
      </w:r>
      <w:r w:rsidR="00A221D7">
        <w:rPr>
          <w:rFonts w:eastAsia="Calibri"/>
          <w:sz w:val="22"/>
          <w:szCs w:val="22"/>
        </w:rPr>
        <w:t xml:space="preserve">22 </w:t>
      </w:r>
      <w:r w:rsidRPr="00E83B9E">
        <w:rPr>
          <w:rFonts w:eastAsia="Calibri"/>
          <w:sz w:val="22"/>
          <w:szCs w:val="22"/>
        </w:rPr>
        <w:t>г. по делу №А21-</w:t>
      </w:r>
      <w:r w:rsidR="00A221D7">
        <w:rPr>
          <w:rFonts w:eastAsia="Calibri"/>
          <w:sz w:val="22"/>
          <w:szCs w:val="22"/>
        </w:rPr>
        <w:t>4777</w:t>
      </w:r>
      <w:r w:rsidRPr="00E83B9E">
        <w:rPr>
          <w:rFonts w:eastAsia="Calibri"/>
          <w:sz w:val="22"/>
          <w:szCs w:val="22"/>
        </w:rPr>
        <w:t>/20</w:t>
      </w:r>
      <w:r w:rsidR="00A221D7">
        <w:rPr>
          <w:rFonts w:eastAsia="Calibri"/>
          <w:sz w:val="22"/>
          <w:szCs w:val="22"/>
        </w:rPr>
        <w:t>21</w:t>
      </w:r>
      <w:r w:rsidRPr="00E83B9E">
        <w:rPr>
          <w:rFonts w:eastAsia="Calibri"/>
          <w:sz w:val="22"/>
          <w:szCs w:val="22"/>
        </w:rPr>
        <w:t>, с одной стороны,</w:t>
      </w:r>
    </w:p>
    <w:p w14:paraId="45BBD214" w14:textId="77777777" w:rsidR="00CB6A8A" w:rsidRPr="00E83B9E" w:rsidRDefault="00E83B9E" w:rsidP="00E83B9E">
      <w:pPr>
        <w:ind w:firstLine="540"/>
        <w:jc w:val="both"/>
        <w:rPr>
          <w:sz w:val="22"/>
          <w:szCs w:val="22"/>
        </w:rPr>
      </w:pPr>
      <w:r w:rsidRPr="00E83B9E">
        <w:rPr>
          <w:rFonts w:eastAsia="Calibri"/>
          <w:sz w:val="22"/>
          <w:szCs w:val="22"/>
        </w:rPr>
        <w:t>И ______________________________________________________, именуемое в дальнейшем «</w:t>
      </w:r>
      <w:r w:rsidR="003D0225">
        <w:rPr>
          <w:rFonts w:eastAsia="Calibri"/>
          <w:sz w:val="22"/>
          <w:szCs w:val="22"/>
        </w:rPr>
        <w:t>Покупатель</w:t>
      </w:r>
      <w:r w:rsidRPr="00E83B9E">
        <w:rPr>
          <w:rFonts w:eastAsia="Calibri"/>
          <w:sz w:val="22"/>
          <w:szCs w:val="22"/>
        </w:rPr>
        <w:t>», в лице ________________________________________________________, действующего на основании __________, с другой стороны, совместно именуемые «Стороны», заключили настоящий Договор о нижеследующем.</w:t>
      </w:r>
    </w:p>
    <w:p w14:paraId="51772E91" w14:textId="77777777" w:rsidR="00CB6A8A" w:rsidRPr="00D0253E" w:rsidRDefault="00CB6A8A" w:rsidP="00CB6A8A">
      <w:pPr>
        <w:jc w:val="center"/>
        <w:rPr>
          <w:b/>
          <w:sz w:val="22"/>
          <w:szCs w:val="22"/>
        </w:rPr>
      </w:pPr>
      <w:r w:rsidRPr="00D0253E">
        <w:rPr>
          <w:b/>
          <w:sz w:val="22"/>
          <w:szCs w:val="22"/>
        </w:rPr>
        <w:t>1. Предмет договора</w:t>
      </w:r>
    </w:p>
    <w:p w14:paraId="644260B1" w14:textId="77777777" w:rsidR="00CB6A8A" w:rsidRPr="00D0253E" w:rsidRDefault="00CB6A8A" w:rsidP="00CB6A8A">
      <w:pPr>
        <w:jc w:val="center"/>
        <w:rPr>
          <w:sz w:val="22"/>
          <w:szCs w:val="22"/>
        </w:rPr>
      </w:pPr>
    </w:p>
    <w:p w14:paraId="61845558" w14:textId="77777777" w:rsidR="00CB6A8A" w:rsidRPr="00D0253E" w:rsidRDefault="002B4A22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1.1. </w:t>
      </w:r>
      <w:r w:rsidRPr="00D0253E">
        <w:rPr>
          <w:rFonts w:ascii="Times New Roman" w:hAnsi="Times New Roman" w:cs="Times New Roman"/>
          <w:sz w:val="22"/>
          <w:szCs w:val="22"/>
        </w:rPr>
        <w:tab/>
      </w:r>
      <w:r w:rsidR="00CB6A8A" w:rsidRPr="00D0253E">
        <w:rPr>
          <w:rFonts w:ascii="Times New Roman" w:hAnsi="Times New Roman" w:cs="Times New Roman"/>
          <w:sz w:val="22"/>
          <w:szCs w:val="22"/>
        </w:rPr>
        <w:t>Продавец обязуется передать в собственность, а Покупатель принять и оплатить следующее имущество</w:t>
      </w:r>
      <w:r w:rsidR="00993B8A" w:rsidRPr="00D0253E">
        <w:rPr>
          <w:rFonts w:ascii="Times New Roman" w:hAnsi="Times New Roman" w:cs="Times New Roman"/>
          <w:sz w:val="22"/>
          <w:szCs w:val="22"/>
        </w:rPr>
        <w:t xml:space="preserve"> в составе Лота № </w:t>
      </w:r>
    </w:p>
    <w:p w14:paraId="2CCAF227" w14:textId="77777777" w:rsidR="001E455E" w:rsidRPr="00D0253E" w:rsidRDefault="00CB6A8A" w:rsidP="001E455E">
      <w:pPr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1.2. </w:t>
      </w:r>
      <w:r w:rsidR="002B4A22" w:rsidRPr="00D0253E">
        <w:rPr>
          <w:sz w:val="22"/>
          <w:szCs w:val="22"/>
        </w:rPr>
        <w:t xml:space="preserve">  </w:t>
      </w:r>
      <w:r w:rsidRPr="00D0253E">
        <w:rPr>
          <w:sz w:val="22"/>
          <w:szCs w:val="22"/>
        </w:rPr>
        <w:t xml:space="preserve">Имущество принадлежит Продавцу на праве собственности, никому другому не продано, в споре под арестом и запретом не состоит. </w:t>
      </w:r>
    </w:p>
    <w:p w14:paraId="00B88C34" w14:textId="0E63E713" w:rsidR="001E455E" w:rsidRPr="00D0253E" w:rsidRDefault="00F3431D" w:rsidP="001E455E">
      <w:pPr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1.3.  </w:t>
      </w:r>
      <w:r w:rsidR="002B4A22" w:rsidRPr="00D0253E">
        <w:rPr>
          <w:rFonts w:eastAsia="Calibri"/>
          <w:sz w:val="22"/>
          <w:szCs w:val="22"/>
        </w:rPr>
        <w:t xml:space="preserve">Продажа имущества осуществляется в рамках </w:t>
      </w:r>
      <w:r w:rsidR="00E83B9E">
        <w:rPr>
          <w:rFonts w:eastAsia="Calibri"/>
          <w:sz w:val="22"/>
          <w:szCs w:val="22"/>
        </w:rPr>
        <w:t xml:space="preserve">процедуры реализации имущества </w:t>
      </w:r>
      <w:r w:rsidR="00A221D7">
        <w:rPr>
          <w:rFonts w:eastAsia="Calibri"/>
          <w:sz w:val="22"/>
          <w:szCs w:val="22"/>
        </w:rPr>
        <w:t>Сенчукова В.В.</w:t>
      </w:r>
      <w:r w:rsidR="002B4A22" w:rsidRPr="00D0253E">
        <w:rPr>
          <w:rFonts w:eastAsia="Calibri"/>
          <w:sz w:val="22"/>
          <w:szCs w:val="22"/>
        </w:rPr>
        <w:t xml:space="preserve"> на основании решения Арбитражного суда </w:t>
      </w:r>
      <w:r w:rsidR="00E83B9E">
        <w:rPr>
          <w:rFonts w:eastAsia="Calibri"/>
          <w:sz w:val="22"/>
          <w:szCs w:val="22"/>
        </w:rPr>
        <w:t>Калининградской области</w:t>
      </w:r>
      <w:r w:rsidR="00147C1A" w:rsidRPr="00D0253E">
        <w:rPr>
          <w:rFonts w:eastAsia="Calibri"/>
          <w:sz w:val="22"/>
          <w:szCs w:val="22"/>
        </w:rPr>
        <w:t xml:space="preserve"> от </w:t>
      </w:r>
      <w:r w:rsidR="00A221D7">
        <w:rPr>
          <w:rFonts w:eastAsia="Calibri"/>
          <w:sz w:val="22"/>
          <w:szCs w:val="22"/>
        </w:rPr>
        <w:t>24</w:t>
      </w:r>
      <w:r w:rsidR="00147C1A" w:rsidRPr="00D0253E">
        <w:rPr>
          <w:rFonts w:eastAsia="Calibri"/>
          <w:sz w:val="22"/>
          <w:szCs w:val="22"/>
        </w:rPr>
        <w:t>.</w:t>
      </w:r>
      <w:r w:rsidR="00E83B9E">
        <w:rPr>
          <w:rFonts w:eastAsia="Calibri"/>
          <w:sz w:val="22"/>
          <w:szCs w:val="22"/>
        </w:rPr>
        <w:t>1</w:t>
      </w:r>
      <w:r w:rsidR="00A221D7">
        <w:rPr>
          <w:rFonts w:eastAsia="Calibri"/>
          <w:sz w:val="22"/>
          <w:szCs w:val="22"/>
        </w:rPr>
        <w:t>1</w:t>
      </w:r>
      <w:r w:rsidR="00147C1A" w:rsidRPr="00D0253E">
        <w:rPr>
          <w:rFonts w:eastAsia="Calibri"/>
          <w:sz w:val="22"/>
          <w:szCs w:val="22"/>
        </w:rPr>
        <w:t>.20</w:t>
      </w:r>
      <w:r w:rsidR="00A221D7">
        <w:rPr>
          <w:rFonts w:eastAsia="Calibri"/>
          <w:sz w:val="22"/>
          <w:szCs w:val="22"/>
        </w:rPr>
        <w:t>22</w:t>
      </w:r>
      <w:r w:rsidR="00E83B9E">
        <w:rPr>
          <w:rFonts w:eastAsia="Calibri"/>
          <w:sz w:val="22"/>
          <w:szCs w:val="22"/>
        </w:rPr>
        <w:t xml:space="preserve"> по делу № А2</w:t>
      </w:r>
      <w:r w:rsidR="00147C1A" w:rsidRPr="00D0253E">
        <w:rPr>
          <w:rFonts w:eastAsia="Calibri"/>
          <w:sz w:val="22"/>
          <w:szCs w:val="22"/>
        </w:rPr>
        <w:t>1-</w:t>
      </w:r>
      <w:r w:rsidR="00A221D7">
        <w:rPr>
          <w:rFonts w:eastAsia="Calibri"/>
          <w:sz w:val="22"/>
          <w:szCs w:val="22"/>
        </w:rPr>
        <w:t>4777</w:t>
      </w:r>
      <w:r w:rsidR="00147C1A" w:rsidRPr="00D0253E">
        <w:rPr>
          <w:rFonts w:eastAsia="Calibri"/>
          <w:sz w:val="22"/>
          <w:szCs w:val="22"/>
        </w:rPr>
        <w:t>/20</w:t>
      </w:r>
      <w:r w:rsidR="00A221D7">
        <w:rPr>
          <w:rFonts w:eastAsia="Calibri"/>
          <w:sz w:val="22"/>
          <w:szCs w:val="22"/>
        </w:rPr>
        <w:t>2</w:t>
      </w:r>
      <w:r w:rsidR="00147C1A" w:rsidRPr="00D0253E">
        <w:rPr>
          <w:rFonts w:eastAsia="Calibri"/>
          <w:sz w:val="22"/>
          <w:szCs w:val="22"/>
        </w:rPr>
        <w:t>1</w:t>
      </w:r>
      <w:r w:rsidR="001E455E" w:rsidRPr="00D0253E">
        <w:rPr>
          <w:rFonts w:eastAsia="Calibri"/>
          <w:sz w:val="22"/>
          <w:szCs w:val="22"/>
        </w:rPr>
        <w:t xml:space="preserve">, в соответствии </w:t>
      </w:r>
      <w:r w:rsidR="00AE6975">
        <w:rPr>
          <w:rFonts w:eastAsia="Calibri"/>
          <w:sz w:val="22"/>
          <w:szCs w:val="22"/>
        </w:rPr>
        <w:t xml:space="preserve">Определением Арбитражного суда Калининградской </w:t>
      </w:r>
      <w:proofErr w:type="spellStart"/>
      <w:r w:rsidR="00AE6975">
        <w:rPr>
          <w:rFonts w:eastAsia="Calibri"/>
          <w:sz w:val="22"/>
          <w:szCs w:val="22"/>
        </w:rPr>
        <w:t>облати</w:t>
      </w:r>
      <w:proofErr w:type="spellEnd"/>
      <w:r w:rsidR="00AE6975">
        <w:rPr>
          <w:rFonts w:eastAsia="Calibri"/>
          <w:sz w:val="22"/>
          <w:szCs w:val="22"/>
        </w:rPr>
        <w:t xml:space="preserve"> от </w:t>
      </w:r>
      <w:r w:rsidR="00A221D7">
        <w:rPr>
          <w:rFonts w:eastAsia="Calibri"/>
          <w:sz w:val="22"/>
          <w:szCs w:val="22"/>
        </w:rPr>
        <w:t>14</w:t>
      </w:r>
      <w:r w:rsidR="00AE6975">
        <w:rPr>
          <w:rFonts w:eastAsia="Calibri"/>
          <w:sz w:val="22"/>
          <w:szCs w:val="22"/>
        </w:rPr>
        <w:t>.0</w:t>
      </w:r>
      <w:r w:rsidR="00A221D7">
        <w:rPr>
          <w:rFonts w:eastAsia="Calibri"/>
          <w:sz w:val="22"/>
          <w:szCs w:val="22"/>
        </w:rPr>
        <w:t>4</w:t>
      </w:r>
      <w:r w:rsidR="00AE6975">
        <w:rPr>
          <w:rFonts w:eastAsia="Calibri"/>
          <w:sz w:val="22"/>
          <w:szCs w:val="22"/>
        </w:rPr>
        <w:t>.20</w:t>
      </w:r>
      <w:r w:rsidR="00A221D7">
        <w:rPr>
          <w:rFonts w:eastAsia="Calibri"/>
          <w:sz w:val="22"/>
          <w:szCs w:val="22"/>
        </w:rPr>
        <w:t>23</w:t>
      </w:r>
      <w:r w:rsidR="00AE6975">
        <w:rPr>
          <w:rFonts w:eastAsia="Calibri"/>
          <w:sz w:val="22"/>
          <w:szCs w:val="22"/>
        </w:rPr>
        <w:t xml:space="preserve"> года</w:t>
      </w:r>
      <w:r w:rsidR="00147C1A" w:rsidRPr="00D0253E">
        <w:rPr>
          <w:rFonts w:eastAsia="Calibri"/>
          <w:sz w:val="22"/>
          <w:szCs w:val="22"/>
        </w:rPr>
        <w:t xml:space="preserve"> в составе Лота № </w:t>
      </w:r>
      <w:r w:rsidR="001E455E" w:rsidRPr="00D0253E">
        <w:rPr>
          <w:rFonts w:eastAsia="Calibri"/>
          <w:sz w:val="22"/>
          <w:szCs w:val="22"/>
        </w:rPr>
        <w:t>.</w:t>
      </w:r>
      <w:r w:rsidR="001E455E" w:rsidRPr="00D0253E">
        <w:rPr>
          <w:snapToGrid w:val="0"/>
          <w:sz w:val="22"/>
          <w:szCs w:val="22"/>
        </w:rPr>
        <w:t xml:space="preserve"> </w:t>
      </w:r>
    </w:p>
    <w:p w14:paraId="42E745B0" w14:textId="77777777" w:rsidR="00CB6A8A" w:rsidRPr="00D0253E" w:rsidRDefault="00CB6A8A" w:rsidP="001E45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D693D84" w14:textId="77777777" w:rsidR="00CB6A8A" w:rsidRPr="00D0253E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14:paraId="0969C853" w14:textId="77777777" w:rsidR="00CB6A8A" w:rsidRPr="00D0253E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3A36C3B0" w14:textId="77777777" w:rsidR="00CB6A8A" w:rsidRPr="00D0253E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Общая цена имущества составляет ______________руб.</w:t>
      </w:r>
      <w:r w:rsidR="00D92566">
        <w:rPr>
          <w:sz w:val="22"/>
          <w:szCs w:val="22"/>
        </w:rPr>
        <w:t xml:space="preserve"> (НДС не облагается).</w:t>
      </w:r>
    </w:p>
    <w:p w14:paraId="61FDFEDE" w14:textId="77777777" w:rsidR="00CB6A8A" w:rsidRPr="00D0253E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Общая цена имущества о</w:t>
      </w:r>
      <w:r w:rsidRPr="00D0253E">
        <w:rPr>
          <w:color w:val="000000"/>
          <w:spacing w:val="-4"/>
          <w:sz w:val="22"/>
          <w:szCs w:val="22"/>
        </w:rPr>
        <w:t xml:space="preserve">пределена на </w:t>
      </w:r>
      <w:r w:rsidR="00147C1A" w:rsidRPr="00D0253E">
        <w:rPr>
          <w:sz w:val="22"/>
          <w:szCs w:val="22"/>
        </w:rPr>
        <w:t xml:space="preserve">электронных </w:t>
      </w:r>
      <w:r w:rsidRPr="00D0253E">
        <w:rPr>
          <w:sz w:val="22"/>
          <w:szCs w:val="22"/>
        </w:rPr>
        <w:t>торгах, является окончательной и изменению не подлежит.</w:t>
      </w:r>
    </w:p>
    <w:p w14:paraId="682772DF" w14:textId="77777777"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>2.3.</w:t>
      </w:r>
      <w:r w:rsidRPr="00D0253E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D0253E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14:paraId="4C6EC840" w14:textId="77777777" w:rsidR="002B4A22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Pr="00D0253E">
        <w:rPr>
          <w:rFonts w:ascii="Times New Roman" w:hAnsi="Times New Roman" w:cs="Times New Roman"/>
          <w:sz w:val="22"/>
          <w:szCs w:val="22"/>
        </w:rPr>
        <w:t xml:space="preserve">Сумма задатка в размере ______________ руб., уплаченная Покупателем, засчитывается в счет исполнения обязательств Покупателя перед Продавцом по оплате цены имущества. </w:t>
      </w:r>
    </w:p>
    <w:p w14:paraId="51052706" w14:textId="77777777"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средств в сумме, указанной в п. 2.1. договора, на расчетный счет Продавца.</w:t>
      </w:r>
    </w:p>
    <w:p w14:paraId="4DB700F9" w14:textId="77777777"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 xml:space="preserve">6.   </w:t>
      </w:r>
      <w:r w:rsidRPr="000B73B5">
        <w:rPr>
          <w:rFonts w:ascii="Times New Roman" w:hAnsi="Times New Roman" w:cs="Times New Roman"/>
          <w:sz w:val="22"/>
          <w:szCs w:val="22"/>
        </w:rPr>
        <w:t>В случае просрочки оплаты по настоящему договору Покупатель уплачивает пени в размере 0,1% от</w:t>
      </w:r>
      <w:r w:rsidRPr="00D0253E">
        <w:rPr>
          <w:rFonts w:ascii="Times New Roman" w:hAnsi="Times New Roman" w:cs="Times New Roman"/>
          <w:sz w:val="22"/>
          <w:szCs w:val="22"/>
        </w:rPr>
        <w:t xml:space="preserve"> суммы долга по настоящему договору за каждый календарный день просрочки.</w:t>
      </w:r>
    </w:p>
    <w:p w14:paraId="00AD2A9A" w14:textId="77777777"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>7.  В случае просрочки оплаты по настоящему договору более чем на 10 календарных дней, настоящий договор может быть расторгнут Продавцом в одностороннем порядке путем письменного уведомления Покупателя, при этом имущество остается у Продавца и сумма внесенного задатка Покупателю не возвращается.</w:t>
      </w:r>
    </w:p>
    <w:p w14:paraId="0E47F6C4" w14:textId="77777777"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2.8. </w:t>
      </w:r>
      <w:r w:rsidRPr="00D0253E">
        <w:rPr>
          <w:rFonts w:ascii="Times New Roman" w:hAnsi="Times New Roman" w:cs="Times New Roman"/>
          <w:sz w:val="22"/>
          <w:szCs w:val="22"/>
        </w:rPr>
        <w:tab/>
        <w:t>Покупатель несет все расходы, связанные с</w:t>
      </w:r>
      <w:r w:rsidR="00B3459A" w:rsidRPr="00D0253E">
        <w:rPr>
          <w:rFonts w:ascii="Times New Roman" w:hAnsi="Times New Roman" w:cs="Times New Roman"/>
          <w:sz w:val="22"/>
          <w:szCs w:val="22"/>
        </w:rPr>
        <w:t xml:space="preserve"> постановкой на государственный регистрационный учет имущества</w:t>
      </w:r>
      <w:r w:rsidRPr="00D0253E">
        <w:rPr>
          <w:rFonts w:ascii="Times New Roman" w:hAnsi="Times New Roman" w:cs="Times New Roman"/>
          <w:sz w:val="22"/>
          <w:szCs w:val="22"/>
        </w:rPr>
        <w:t>.</w:t>
      </w:r>
    </w:p>
    <w:p w14:paraId="79D2861B" w14:textId="77777777" w:rsidR="00CB6A8A" w:rsidRPr="00D0253E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1C6FBB66" w14:textId="77777777" w:rsidR="00CB6A8A" w:rsidRPr="00D0253E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14:paraId="05750469" w14:textId="77777777" w:rsidR="00CB6A8A" w:rsidRPr="00D0253E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14:paraId="7536E724" w14:textId="77777777" w:rsidR="00CB6A8A" w:rsidRPr="00D0253E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14:paraId="564E365B" w14:textId="77777777" w:rsidR="00CB6A8A" w:rsidRPr="00D0253E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D0253E">
        <w:rPr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14:paraId="118818A7" w14:textId="77777777" w:rsidR="00CB6A8A" w:rsidRPr="00D0253E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Продавец передает Покупателю по его </w:t>
      </w:r>
      <w:r w:rsidR="00B3459A" w:rsidRPr="00D0253E">
        <w:rPr>
          <w:sz w:val="22"/>
          <w:szCs w:val="22"/>
        </w:rPr>
        <w:t>запросу</w:t>
      </w:r>
      <w:r w:rsidRPr="00D0253E">
        <w:rPr>
          <w:sz w:val="22"/>
          <w:szCs w:val="22"/>
        </w:rPr>
        <w:t xml:space="preserve"> техническую документацию на имущество.</w:t>
      </w:r>
    </w:p>
    <w:p w14:paraId="2D267F1C" w14:textId="77777777" w:rsidR="00CB6A8A" w:rsidRPr="00D0253E" w:rsidRDefault="00CB6A8A" w:rsidP="00B3459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D0253E">
        <w:rPr>
          <w:sz w:val="22"/>
          <w:szCs w:val="22"/>
        </w:rPr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14:paraId="38E710BE" w14:textId="77777777" w:rsidR="00CB6A8A" w:rsidRPr="00D0253E" w:rsidRDefault="00B3459A" w:rsidP="00CB6A8A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lastRenderedPageBreak/>
        <w:t>3.5</w:t>
      </w:r>
      <w:r w:rsidR="00CB6A8A" w:rsidRPr="00D0253E">
        <w:rPr>
          <w:sz w:val="22"/>
          <w:szCs w:val="22"/>
        </w:rPr>
        <w:t>.</w:t>
      </w:r>
      <w:r w:rsidR="00CB6A8A" w:rsidRPr="00D0253E">
        <w:rPr>
          <w:sz w:val="22"/>
          <w:szCs w:val="22"/>
        </w:rPr>
        <w:tab/>
      </w:r>
      <w:r w:rsidRPr="00D0253E">
        <w:rPr>
          <w:sz w:val="22"/>
          <w:szCs w:val="22"/>
        </w:rPr>
        <w:t>Право собственности на Имущество переходит к Покупателю с момента его полной оплаты цены Имущества</w:t>
      </w:r>
      <w:r w:rsidR="00CB6A8A" w:rsidRPr="00D0253E">
        <w:rPr>
          <w:sz w:val="22"/>
          <w:szCs w:val="22"/>
        </w:rPr>
        <w:t xml:space="preserve">. </w:t>
      </w:r>
    </w:p>
    <w:p w14:paraId="137A0C03" w14:textId="77777777" w:rsidR="00CB6A8A" w:rsidRPr="00D0253E" w:rsidRDefault="00CB6A8A" w:rsidP="002B4A22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4C2B9167" w14:textId="77777777" w:rsidR="00CB6A8A" w:rsidRPr="00D0253E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14:paraId="3E75ECBE" w14:textId="77777777" w:rsidR="00CB6A8A" w:rsidRPr="00D0253E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4D080413" w14:textId="77777777"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4.1. </w:t>
      </w:r>
      <w:r w:rsidRPr="00D0253E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14:paraId="47911894" w14:textId="77777777"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4.2.</w:t>
      </w:r>
      <w:r w:rsidRPr="00D0253E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2468D124" w14:textId="77777777"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4.3.</w:t>
      </w:r>
      <w:r w:rsidRPr="00D0253E">
        <w:rPr>
          <w:sz w:val="22"/>
          <w:szCs w:val="22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14:paraId="642C10B7" w14:textId="77777777"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4.4.</w:t>
      </w:r>
      <w:r w:rsidRPr="00D0253E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098A36FE" w14:textId="77777777"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4.5. </w:t>
      </w:r>
      <w:r w:rsidRPr="00D0253E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166C6114" w14:textId="77777777"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>4.6.</w:t>
      </w:r>
      <w:r w:rsidRPr="00D0253E">
        <w:rPr>
          <w:rFonts w:ascii="Times New Roman" w:hAnsi="Times New Roman" w:cs="Times New Roman"/>
          <w:sz w:val="22"/>
          <w:szCs w:val="22"/>
        </w:rPr>
        <w:tab/>
      </w:r>
      <w:r w:rsidRPr="00D0253E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Настоящий договор составлен в </w:t>
      </w:r>
      <w:r w:rsidR="00AE6975">
        <w:rPr>
          <w:rFonts w:ascii="Times New Roman" w:hAnsi="Times New Roman" w:cs="Times New Roman"/>
          <w:color w:val="000000"/>
          <w:spacing w:val="-4"/>
          <w:sz w:val="22"/>
          <w:szCs w:val="22"/>
        </w:rPr>
        <w:t>двух</w:t>
      </w:r>
      <w:r w:rsidRPr="00D0253E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подлинных экземплярах, имеющих одинаковую юридическую </w:t>
      </w:r>
      <w:r w:rsidRPr="00D0253E">
        <w:rPr>
          <w:rFonts w:ascii="Times New Roman" w:hAnsi="Times New Roman" w:cs="Times New Roman"/>
          <w:color w:val="000000"/>
          <w:spacing w:val="4"/>
          <w:sz w:val="22"/>
          <w:szCs w:val="22"/>
        </w:rPr>
        <w:t>силу, один экземпляр для Покупателя, один - для Продавца</w:t>
      </w:r>
      <w:r w:rsidR="00B3459A" w:rsidRPr="00D0253E">
        <w:rPr>
          <w:rFonts w:ascii="Times New Roman" w:hAnsi="Times New Roman" w:cs="Times New Roman"/>
          <w:sz w:val="22"/>
          <w:szCs w:val="22"/>
        </w:rPr>
        <w:t>.</w:t>
      </w:r>
    </w:p>
    <w:p w14:paraId="56D4F596" w14:textId="77777777" w:rsidR="00CB6A8A" w:rsidRPr="00D0253E" w:rsidRDefault="00CB6A8A" w:rsidP="00CB6A8A">
      <w:pPr>
        <w:jc w:val="both"/>
        <w:rPr>
          <w:sz w:val="22"/>
          <w:szCs w:val="22"/>
        </w:rPr>
      </w:pPr>
    </w:p>
    <w:p w14:paraId="42DE539C" w14:textId="77777777" w:rsidR="00CB6A8A" w:rsidRPr="00D0253E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p w14:paraId="663A5286" w14:textId="77777777" w:rsidR="00CB6A8A" w:rsidRPr="00D0253E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D0253E" w14:paraId="322D4938" w14:textId="77777777" w:rsidTr="000B73B5">
        <w:tc>
          <w:tcPr>
            <w:tcW w:w="5148" w:type="dxa"/>
          </w:tcPr>
          <w:p w14:paraId="667CCA20" w14:textId="77777777" w:rsidR="00CB6A8A" w:rsidRPr="00D0253E" w:rsidRDefault="00CB6A8A" w:rsidP="00993B8A">
            <w:pPr>
              <w:rPr>
                <w:b/>
                <w:sz w:val="22"/>
                <w:szCs w:val="22"/>
              </w:rPr>
            </w:pPr>
          </w:p>
          <w:p w14:paraId="5C631998" w14:textId="77777777" w:rsidR="00CB6A8A" w:rsidRPr="00D0253E" w:rsidRDefault="00CB6A8A" w:rsidP="00993B8A">
            <w:pPr>
              <w:jc w:val="center"/>
              <w:rPr>
                <w:b/>
                <w:sz w:val="22"/>
                <w:szCs w:val="22"/>
              </w:rPr>
            </w:pPr>
            <w:r w:rsidRPr="00D0253E">
              <w:rPr>
                <w:b/>
                <w:sz w:val="22"/>
                <w:szCs w:val="22"/>
              </w:rPr>
              <w:t>Продавец:</w:t>
            </w:r>
          </w:p>
          <w:p w14:paraId="60D9D29B" w14:textId="7352AABF" w:rsidR="00E83B9E" w:rsidRPr="00E83B9E" w:rsidRDefault="00E83B9E" w:rsidP="00E83B9E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E83B9E">
              <w:rPr>
                <w:rFonts w:eastAsia="SimSun"/>
                <w:sz w:val="22"/>
                <w:szCs w:val="22"/>
                <w:lang w:eastAsia="zh-CN"/>
              </w:rPr>
              <w:t xml:space="preserve">Финансовый управляющий </w:t>
            </w:r>
            <w:r w:rsidR="00A221D7">
              <w:rPr>
                <w:rFonts w:eastAsia="SimSun"/>
                <w:sz w:val="22"/>
                <w:szCs w:val="22"/>
                <w:lang w:eastAsia="zh-CN"/>
              </w:rPr>
              <w:t>Сенчукова В.В.</w:t>
            </w:r>
            <w:r w:rsidRPr="00E83B9E">
              <w:rPr>
                <w:rFonts w:eastAsia="SimSun"/>
                <w:sz w:val="22"/>
                <w:szCs w:val="22"/>
                <w:lang w:eastAsia="zh-CN"/>
              </w:rPr>
              <w:t xml:space="preserve"> в лице Ковалева Романа Викторовича, именуемый в дальнейшем «Организатор торгов», действующей на основании решения Арбитражного суда Калининградской области от </w:t>
            </w:r>
            <w:r w:rsidR="00A221D7">
              <w:rPr>
                <w:rFonts w:eastAsia="SimSun"/>
                <w:sz w:val="22"/>
                <w:szCs w:val="22"/>
                <w:lang w:eastAsia="zh-CN"/>
              </w:rPr>
              <w:t>24</w:t>
            </w:r>
            <w:r w:rsidRPr="00E83B9E">
              <w:rPr>
                <w:rFonts w:eastAsia="SimSun"/>
                <w:sz w:val="22"/>
                <w:szCs w:val="22"/>
                <w:lang w:eastAsia="zh-CN"/>
              </w:rPr>
              <w:t>.1</w:t>
            </w:r>
            <w:r w:rsidR="00A221D7">
              <w:rPr>
                <w:rFonts w:eastAsia="SimSun"/>
                <w:sz w:val="22"/>
                <w:szCs w:val="22"/>
                <w:lang w:eastAsia="zh-CN"/>
              </w:rPr>
              <w:t>1</w:t>
            </w:r>
            <w:r w:rsidRPr="00E83B9E">
              <w:rPr>
                <w:rFonts w:eastAsia="SimSun"/>
                <w:sz w:val="22"/>
                <w:szCs w:val="22"/>
                <w:lang w:eastAsia="zh-CN"/>
              </w:rPr>
              <w:t>.20</w:t>
            </w:r>
            <w:r w:rsidR="00A221D7">
              <w:rPr>
                <w:rFonts w:eastAsia="SimSun"/>
                <w:sz w:val="22"/>
                <w:szCs w:val="22"/>
                <w:lang w:eastAsia="zh-CN"/>
              </w:rPr>
              <w:t xml:space="preserve">22 </w:t>
            </w:r>
            <w:r w:rsidRPr="00E83B9E">
              <w:rPr>
                <w:rFonts w:eastAsia="SimSun"/>
                <w:sz w:val="22"/>
                <w:szCs w:val="22"/>
                <w:lang w:eastAsia="zh-CN"/>
              </w:rPr>
              <w:t>г. по делу №</w:t>
            </w:r>
            <w:r w:rsidR="00A221D7"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 w:rsidRPr="00E83B9E">
              <w:rPr>
                <w:rFonts w:eastAsia="SimSun"/>
                <w:sz w:val="22"/>
                <w:szCs w:val="22"/>
                <w:lang w:eastAsia="zh-CN"/>
              </w:rPr>
              <w:t>А21-</w:t>
            </w:r>
            <w:r w:rsidR="00A221D7">
              <w:rPr>
                <w:rFonts w:eastAsia="SimSun"/>
                <w:sz w:val="22"/>
                <w:szCs w:val="22"/>
                <w:lang w:eastAsia="zh-CN"/>
              </w:rPr>
              <w:t>4777</w:t>
            </w:r>
            <w:r w:rsidRPr="00E83B9E">
              <w:rPr>
                <w:rFonts w:eastAsia="SimSun"/>
                <w:sz w:val="22"/>
                <w:szCs w:val="22"/>
                <w:lang w:eastAsia="zh-CN"/>
              </w:rPr>
              <w:t>/20</w:t>
            </w:r>
            <w:r w:rsidR="00A221D7">
              <w:rPr>
                <w:rFonts w:eastAsia="SimSun"/>
                <w:sz w:val="22"/>
                <w:szCs w:val="22"/>
                <w:lang w:eastAsia="zh-CN"/>
              </w:rPr>
              <w:t>21</w:t>
            </w:r>
          </w:p>
          <w:p w14:paraId="63DFF770" w14:textId="77777777" w:rsidR="00A221D7" w:rsidRDefault="00A221D7" w:rsidP="00E83B9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 w:rsidRPr="00A221D7">
              <w:rPr>
                <w:rFonts w:eastAsia="SimSun"/>
                <w:sz w:val="22"/>
                <w:szCs w:val="22"/>
                <w:lang w:eastAsia="zh-CN"/>
              </w:rPr>
              <w:t xml:space="preserve">счет № 40817810620861943287 в Калининградское отделение № 8626 ПАО Сбербанк БИК 042748634 </w:t>
            </w:r>
            <w:proofErr w:type="spellStart"/>
            <w:r w:rsidRPr="00A221D7">
              <w:rPr>
                <w:rFonts w:eastAsia="SimSun"/>
                <w:sz w:val="22"/>
                <w:szCs w:val="22"/>
                <w:lang w:eastAsia="zh-CN"/>
              </w:rPr>
              <w:t>кор</w:t>
            </w:r>
            <w:proofErr w:type="spellEnd"/>
            <w:r w:rsidRPr="00A221D7">
              <w:rPr>
                <w:rFonts w:eastAsia="SimSun"/>
                <w:sz w:val="22"/>
                <w:szCs w:val="22"/>
                <w:lang w:eastAsia="zh-CN"/>
              </w:rPr>
              <w:t xml:space="preserve"> счет № 30101810100000000634.</w:t>
            </w:r>
          </w:p>
          <w:p w14:paraId="1FCF1957" w14:textId="77777777" w:rsidR="00D0253E" w:rsidRPr="00D0253E" w:rsidRDefault="00D0253E" w:rsidP="00D0253E">
            <w:pPr>
              <w:jc w:val="both"/>
              <w:rPr>
                <w:sz w:val="22"/>
                <w:szCs w:val="22"/>
              </w:rPr>
            </w:pPr>
          </w:p>
          <w:p w14:paraId="670BECD4" w14:textId="77777777" w:rsidR="00D0253E" w:rsidRPr="00D0253E" w:rsidRDefault="00D0253E" w:rsidP="00D0253E">
            <w:pPr>
              <w:jc w:val="both"/>
              <w:rPr>
                <w:sz w:val="22"/>
                <w:szCs w:val="22"/>
              </w:rPr>
            </w:pPr>
          </w:p>
          <w:p w14:paraId="4F897321" w14:textId="77777777" w:rsidR="00D0253E" w:rsidRPr="00D0253E" w:rsidRDefault="00E83B9E" w:rsidP="00D025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Финансовый</w:t>
            </w:r>
            <w:r w:rsidR="00D0253E" w:rsidRPr="00D0253E">
              <w:rPr>
                <w:sz w:val="22"/>
                <w:szCs w:val="22"/>
              </w:rPr>
              <w:t xml:space="preserve"> управляющий</w:t>
            </w:r>
          </w:p>
          <w:p w14:paraId="6712AB54" w14:textId="77777777" w:rsidR="00D0253E" w:rsidRPr="00D0253E" w:rsidRDefault="00D0253E" w:rsidP="00D0253E">
            <w:pPr>
              <w:jc w:val="both"/>
              <w:rPr>
                <w:sz w:val="22"/>
                <w:szCs w:val="22"/>
              </w:rPr>
            </w:pPr>
          </w:p>
          <w:p w14:paraId="52439666" w14:textId="77777777" w:rsidR="00D0253E" w:rsidRPr="00D0253E" w:rsidRDefault="00D0253E" w:rsidP="00D0253E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 xml:space="preserve">_________________________ Р.В. </w:t>
            </w:r>
            <w:r w:rsidR="00E83B9E">
              <w:rPr>
                <w:sz w:val="22"/>
                <w:szCs w:val="22"/>
              </w:rPr>
              <w:t>Ковалев</w:t>
            </w:r>
          </w:p>
          <w:p w14:paraId="05ED9B94" w14:textId="77777777" w:rsidR="00CB6A8A" w:rsidRPr="00D0253E" w:rsidRDefault="00CB6A8A" w:rsidP="00993B8A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14:paraId="07762C0D" w14:textId="77777777" w:rsidR="00CB6A8A" w:rsidRPr="00D0253E" w:rsidRDefault="00CB6A8A" w:rsidP="00993B8A">
            <w:pPr>
              <w:jc w:val="center"/>
              <w:rPr>
                <w:b/>
                <w:sz w:val="22"/>
                <w:szCs w:val="22"/>
              </w:rPr>
            </w:pPr>
          </w:p>
          <w:p w14:paraId="5B849370" w14:textId="77777777" w:rsidR="00CB6A8A" w:rsidRPr="00D0253E" w:rsidRDefault="00CB6A8A" w:rsidP="00993B8A">
            <w:pPr>
              <w:jc w:val="center"/>
              <w:rPr>
                <w:sz w:val="22"/>
                <w:szCs w:val="22"/>
              </w:rPr>
            </w:pPr>
            <w:r w:rsidRPr="00D0253E">
              <w:rPr>
                <w:b/>
                <w:sz w:val="22"/>
                <w:szCs w:val="22"/>
              </w:rPr>
              <w:t>Покупатель:</w:t>
            </w:r>
          </w:p>
          <w:p w14:paraId="081909AE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14:paraId="43951175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14:paraId="48CB86A7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42F983A4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793C15A6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14:paraId="111770CD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4B4F26BD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368DF854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7F7C75EB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64C4BC8B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6A820A38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__________________/ __________________/</w:t>
            </w:r>
          </w:p>
          <w:p w14:paraId="19CEEB80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</w:tc>
      </w:tr>
    </w:tbl>
    <w:p w14:paraId="0E5EBA45" w14:textId="77777777" w:rsidR="00CB6A8A" w:rsidRPr="00D0253E" w:rsidRDefault="00CB6A8A" w:rsidP="00CB6A8A">
      <w:pPr>
        <w:tabs>
          <w:tab w:val="left" w:pos="540"/>
        </w:tabs>
        <w:jc w:val="both"/>
        <w:rPr>
          <w:sz w:val="22"/>
          <w:szCs w:val="22"/>
        </w:rPr>
      </w:pPr>
    </w:p>
    <w:p w14:paraId="631CA322" w14:textId="77777777" w:rsidR="00CB6A8A" w:rsidRPr="00D0253E" w:rsidRDefault="00CB6A8A" w:rsidP="00CB6A8A">
      <w:pPr>
        <w:rPr>
          <w:sz w:val="22"/>
          <w:szCs w:val="22"/>
        </w:rPr>
      </w:pPr>
    </w:p>
    <w:p w14:paraId="5CAB46C9" w14:textId="77777777" w:rsidR="00072E8D" w:rsidRPr="00D0253E" w:rsidRDefault="00072E8D">
      <w:pPr>
        <w:rPr>
          <w:sz w:val="22"/>
          <w:szCs w:val="22"/>
        </w:rPr>
      </w:pPr>
    </w:p>
    <w:sectPr w:rsidR="00072E8D" w:rsidRPr="00D02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690837170">
    <w:abstractNumId w:val="1"/>
  </w:num>
  <w:num w:numId="2" w16cid:durableId="1522277570">
    <w:abstractNumId w:val="0"/>
  </w:num>
  <w:num w:numId="3" w16cid:durableId="1552227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26"/>
    <w:rsid w:val="00072E8D"/>
    <w:rsid w:val="000B73B5"/>
    <w:rsid w:val="00147C1A"/>
    <w:rsid w:val="001E455E"/>
    <w:rsid w:val="002B4A22"/>
    <w:rsid w:val="00340926"/>
    <w:rsid w:val="003D0225"/>
    <w:rsid w:val="003F57E9"/>
    <w:rsid w:val="004C2A45"/>
    <w:rsid w:val="00835A9F"/>
    <w:rsid w:val="00993B8A"/>
    <w:rsid w:val="00A221D7"/>
    <w:rsid w:val="00AE6975"/>
    <w:rsid w:val="00B3459A"/>
    <w:rsid w:val="00CB6A8A"/>
    <w:rsid w:val="00D0253E"/>
    <w:rsid w:val="00D92566"/>
    <w:rsid w:val="00E83B9E"/>
    <w:rsid w:val="00F3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7428"/>
  <w15:docId w15:val="{C72E333B-0974-45E8-A56B-CE5C4E36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B11C2-D0C4-4C94-953B-74906A5A6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Роман Ковалев</cp:lastModifiedBy>
  <cp:revision>3</cp:revision>
  <dcterms:created xsi:type="dcterms:W3CDTF">2023-07-31T14:27:00Z</dcterms:created>
  <dcterms:modified xsi:type="dcterms:W3CDTF">2023-07-31T14:34:00Z</dcterms:modified>
</cp:coreProperties>
</file>