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Киселев Сергей Васильевич (07.06.1960г.р., место рожд: гор. Копейск Челябинской обл., адрес рег: 454084, Челябинская обл, Челябинск г, Калинина ул, дом № 5Б, квартира 107, СНИЛС00644507221, ИНН 741107456000, паспорт РФ серия 7508, номер 253854, выдан 03.06.2008, кем выдан Отедлом УФМС России по Челябинской области в гор. Копейске, код подразделения 740-021),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01.08.2022г. по делу №А76-22150/2022,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14.07.2023г. по продаже имущества Киселева Сергея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ТД "БТК",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14.07.2023г. на сайте https://lot-online.ru/, и указана в Протоколе  от 14.07.2023г.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 Сергей Васильевич (07.06.1960г.р., место рожд: гор. Копейск Челябинской обл., адрес рег: 454084, Челябинская обл, Челябинск г, Калинина ул, дом № 5Б, квартира 107, СНИЛС00644507221, ИНН 741107456000, паспорт РФ серия 7508, номер 253854, выдан 03.06.2008, кем выдан Отедлом УФМС России по Челябинской области в гор. Копейске, код подразделения 740-021)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Киселева Сергея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