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Пермяков Алексей Юрьевич (31.05.1966г.р., место рожд: с. Утичье Мокроусовского р-на Курганской обл., адрес рег: 641550, Курганская обл, Мокроусовский р-н, Утичье с, Центральная ул, дом № 29, СНИЛС03120122057, ИНН 451500058451, паспорт РФ серия 3710, номер 419950, выдан 22.06.2011, кем выдан ТП УФМС России по Курганской области в Мокроусовском районе, код подразделения 450-015),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22.02.2023г. по делу №А34-17357/2022,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14.09.2023г. по продаже имущества Пермякова Алексея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142 000м², адрес (местонахождение): обл. Курганская, р-н Мокроусовский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14.09.2023г. на сайте https://lot-online.ru/, и указана в Протоколе  от 14.09.2023г.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Пермяков Алексей Юрьевич (31.05.1966г.р., место рожд: с. Утичье Мокроусовского р-на Курганской обл., адрес рег: 641550, Курганская обл, Мокроусовский р-н, Утичье с, Центральная ул, дом № 29, СНИЛС03120122057, ИНН 451500058451, паспорт РФ серия 3710, номер 419950, выдан 22.06.2011, кем выдан ТП УФМС России по Курганской области в Мокроусовском районе, код подразделения 450-015)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Пермякова Алексея Юрьевича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