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E159B66" w:rsidR="008C76CA" w:rsidRPr="003B149A" w:rsidRDefault="006D6212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A6CC3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>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A6CC3" w:rsidRPr="005A6CC3">
        <w:rPr>
          <w:rFonts w:ascii="Times New Roman" w:eastAsia="Calibri" w:hAnsi="Times New Roman" w:cs="Times New Roman"/>
        </w:rPr>
        <w:t>ИНН 7104034487, ОГРН 1027100598348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142800, Московская об</w:t>
      </w:r>
      <w:r w:rsidR="005A6CC3">
        <w:rPr>
          <w:rFonts w:ascii="Times New Roman" w:eastAsia="Calibri" w:hAnsi="Times New Roman" w:cs="Times New Roman"/>
        </w:rPr>
        <w:t>л.</w:t>
      </w:r>
      <w:r w:rsidR="005A6CC3" w:rsidRPr="005A6CC3">
        <w:rPr>
          <w:rFonts w:ascii="Times New Roman" w:eastAsia="Calibri" w:hAnsi="Times New Roman" w:cs="Times New Roman"/>
        </w:rPr>
        <w:t>, г. Ступино, ул. Жданова, д.4а, к.3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bookmarkStart w:id="2" w:name="_Hlk139354157"/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Побощенко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 xml:space="preserve"> Александра Ивановича </w:t>
      </w:r>
      <w:bookmarkEnd w:id="2"/>
      <w:r w:rsidRPr="003B149A">
        <w:rPr>
          <w:rFonts w:ascii="Times New Roman" w:eastAsia="Calibri" w:hAnsi="Times New Roman" w:cs="Times New Roman"/>
        </w:rPr>
        <w:t>(далее – КУ) (</w:t>
      </w:r>
      <w:r w:rsidR="00205403" w:rsidRPr="00205403">
        <w:rPr>
          <w:rFonts w:ascii="Times New Roman" w:eastAsia="Calibri" w:hAnsi="Times New Roman" w:cs="Times New Roman"/>
        </w:rPr>
        <w:t>ИНН 263501233164, СНИЛС 015-214-329 98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205403" w:rsidRPr="00205403">
        <w:rPr>
          <w:rFonts w:ascii="Times New Roman" w:eastAsia="Calibri" w:hAnsi="Times New Roman" w:cs="Times New Roman"/>
        </w:rPr>
        <w:t>3905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05403" w:rsidRPr="00205403">
        <w:rPr>
          <w:rFonts w:ascii="Times New Roman" w:eastAsia="Calibri" w:hAnsi="Times New Roman" w:cs="Times New Roman"/>
        </w:rPr>
        <w:t>394031, г. Воронеж, ул. Чапаева, д. 5, оф. 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>, член Ассоциаци</w:t>
      </w:r>
      <w:r w:rsidR="00205403">
        <w:rPr>
          <w:rFonts w:ascii="Times New Roman" w:hAnsi="Times New Roman" w:cs="Times New Roman"/>
          <w:iCs/>
        </w:rPr>
        <w:t>и</w:t>
      </w:r>
      <w:r w:rsidR="00205403" w:rsidRPr="006C6D94">
        <w:rPr>
          <w:rFonts w:ascii="Times New Roman" w:hAnsi="Times New Roman" w:cs="Times New Roman"/>
          <w:iCs/>
        </w:rPr>
        <w:t xml:space="preserve"> </w:t>
      </w:r>
      <w:r w:rsidR="00205403">
        <w:rPr>
          <w:rFonts w:ascii="Times New Roman" w:hAnsi="Times New Roman" w:cs="Times New Roman"/>
          <w:iCs/>
        </w:rPr>
        <w:t>«</w:t>
      </w:r>
      <w:r w:rsidR="00205403" w:rsidRPr="006C6D94">
        <w:rPr>
          <w:rFonts w:ascii="Times New Roman" w:hAnsi="Times New Roman" w:cs="Times New Roman"/>
          <w:iCs/>
        </w:rPr>
        <w:t>Сибирская гильдия антикризисных управляющих</w:t>
      </w:r>
      <w:r w:rsidR="00205403">
        <w:rPr>
          <w:rFonts w:ascii="Times New Roman" w:hAnsi="Times New Roman" w:cs="Times New Roman"/>
          <w:iCs/>
        </w:rPr>
        <w:t>»</w:t>
      </w:r>
      <w:r w:rsidR="00205403" w:rsidRPr="006C6D94">
        <w:rPr>
          <w:rFonts w:ascii="Times New Roman" w:hAnsi="Times New Roman" w:cs="Times New Roman"/>
          <w:iCs/>
        </w:rPr>
        <w:t xml:space="preserve"> (ОГРН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>1028600516735</w:t>
      </w:r>
      <w:r w:rsidR="00205403">
        <w:rPr>
          <w:rFonts w:ascii="Times New Roman" w:hAnsi="Times New Roman" w:cs="Times New Roman"/>
          <w:iCs/>
        </w:rPr>
        <w:t xml:space="preserve">, </w:t>
      </w:r>
      <w:r w:rsidR="00205403" w:rsidRPr="006C6D94">
        <w:rPr>
          <w:rFonts w:ascii="Times New Roman" w:hAnsi="Times New Roman" w:cs="Times New Roman"/>
          <w:iCs/>
        </w:rPr>
        <w:t>ИНН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8601019434, адрес: 628011, </w:t>
      </w:r>
      <w:r w:rsidR="000D46D5">
        <w:rPr>
          <w:rFonts w:ascii="Times New Roman" w:hAnsi="Times New Roman" w:cs="Times New Roman"/>
          <w:iCs/>
        </w:rPr>
        <w:t>ХМАО</w:t>
      </w:r>
      <w:r w:rsidR="00205403" w:rsidRPr="006C6D94">
        <w:rPr>
          <w:rFonts w:ascii="Times New Roman" w:hAnsi="Times New Roman" w:cs="Times New Roman"/>
          <w:iCs/>
        </w:rPr>
        <w:t xml:space="preserve">-Югра, </w:t>
      </w:r>
      <w:r w:rsidR="000D46D5">
        <w:rPr>
          <w:rFonts w:ascii="Times New Roman" w:hAnsi="Times New Roman" w:cs="Times New Roman"/>
          <w:iCs/>
        </w:rPr>
        <w:t>г.</w:t>
      </w:r>
      <w:r w:rsidR="00FA51F7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Ханты-Мансийск, </w:t>
      </w:r>
      <w:r w:rsidR="00FA51F7">
        <w:rPr>
          <w:rFonts w:ascii="Times New Roman" w:hAnsi="Times New Roman" w:cs="Times New Roman"/>
          <w:iCs/>
        </w:rPr>
        <w:t xml:space="preserve">ул. </w:t>
      </w:r>
      <w:r w:rsidR="00205403" w:rsidRPr="006C6D94">
        <w:rPr>
          <w:rFonts w:ascii="Times New Roman" w:hAnsi="Times New Roman" w:cs="Times New Roman"/>
          <w:iCs/>
        </w:rPr>
        <w:t xml:space="preserve">Промышленная, </w:t>
      </w:r>
      <w:r w:rsidR="00FA51F7">
        <w:rPr>
          <w:rFonts w:ascii="Times New Roman" w:hAnsi="Times New Roman" w:cs="Times New Roman"/>
          <w:iCs/>
        </w:rPr>
        <w:t>д.</w:t>
      </w:r>
      <w:r w:rsidR="00205403" w:rsidRPr="006C6D94">
        <w:rPr>
          <w:rFonts w:ascii="Times New Roman" w:hAnsi="Times New Roman" w:cs="Times New Roman"/>
          <w:iCs/>
        </w:rPr>
        <w:t>2, оф</w:t>
      </w:r>
      <w:r w:rsidR="00FA51F7">
        <w:rPr>
          <w:rFonts w:ascii="Times New Roman" w:hAnsi="Times New Roman" w:cs="Times New Roman"/>
          <w:iCs/>
        </w:rPr>
        <w:t>.</w:t>
      </w:r>
      <w:r w:rsidR="00205403" w:rsidRPr="006C6D94">
        <w:rPr>
          <w:rFonts w:ascii="Times New Roman" w:hAnsi="Times New Roman" w:cs="Times New Roman"/>
          <w:iCs/>
        </w:rPr>
        <w:t>2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от  14.04.2014 и определения от 20.02.2018 </w:t>
      </w:r>
      <w:r w:rsidR="00E20A38">
        <w:rPr>
          <w:rFonts w:ascii="Times New Roman" w:eastAsia="Calibri" w:hAnsi="Times New Roman" w:cs="Times New Roman"/>
        </w:rPr>
        <w:t xml:space="preserve">(резолютивная часть от 13.02.2018) </w:t>
      </w:r>
      <w:r w:rsidR="00205403" w:rsidRPr="00205403">
        <w:rPr>
          <w:rFonts w:ascii="Times New Roman" w:eastAsia="Calibri" w:hAnsi="Times New Roman" w:cs="Times New Roman"/>
        </w:rPr>
        <w:t>Арбитражного суда Московской обл</w:t>
      </w:r>
      <w:r w:rsidR="00D73724">
        <w:rPr>
          <w:rFonts w:ascii="Times New Roman" w:eastAsia="Calibri" w:hAnsi="Times New Roman" w:cs="Times New Roman"/>
        </w:rPr>
        <w:t>асти</w:t>
      </w:r>
      <w:r w:rsidR="00205403" w:rsidRPr="00205403">
        <w:rPr>
          <w:rFonts w:ascii="Times New Roman" w:eastAsia="Calibri" w:hAnsi="Times New Roman" w:cs="Times New Roman"/>
        </w:rPr>
        <w:t xml:space="preserve"> по делу №А41-13507/14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E4CE6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01134B" w:rsidRPr="0001134B">
        <w:rPr>
          <w:rFonts w:ascii="Times New Roman" w:eastAsia="Calibri" w:hAnsi="Times New Roman" w:cs="Times New Roman"/>
        </w:rPr>
        <w:t>(</w:t>
      </w:r>
      <w:proofErr w:type="spellStart"/>
      <w:r w:rsidR="0001134B" w:rsidRPr="0001134B">
        <w:rPr>
          <w:rFonts w:ascii="Times New Roman" w:eastAsia="Calibri" w:hAnsi="Times New Roman" w:cs="Times New Roman"/>
        </w:rPr>
        <w:t>мск</w:t>
      </w:r>
      <w:proofErr w:type="spellEnd"/>
      <w:r w:rsidR="0001134B" w:rsidRPr="0001134B">
        <w:rPr>
          <w:rFonts w:ascii="Times New Roman" w:eastAsia="Calibri" w:hAnsi="Times New Roman" w:cs="Times New Roman"/>
        </w:rPr>
        <w:t xml:space="preserve">) </w:t>
      </w:r>
      <w:r w:rsidR="00844EE5" w:rsidRPr="00844EE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844EE5" w:rsidRPr="00844EE5">
        <w:rPr>
          <w:rFonts w:ascii="Times New Roman" w:eastAsia="Calibri" w:hAnsi="Times New Roman" w:cs="Times New Roman"/>
          <w:b/>
          <w:bCs/>
        </w:rPr>
        <w:t>Торги</w:t>
      </w:r>
      <w:r w:rsidR="00844EE5" w:rsidRPr="00844EE5">
        <w:rPr>
          <w:rFonts w:ascii="Times New Roman" w:eastAsia="Calibri" w:hAnsi="Times New Roman" w:cs="Times New Roman"/>
        </w:rPr>
        <w:t xml:space="preserve">)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4D50F4" w:rsidRPr="004D50F4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6E4CE6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E4CE6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384F26">
        <w:rPr>
          <w:rFonts w:ascii="Times New Roman" w:eastAsia="Calibri" w:hAnsi="Times New Roman" w:cs="Times New Roman"/>
          <w:b/>
        </w:rPr>
        <w:t>24.08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6BE5BC62" w:rsidR="007F13F9" w:rsidRPr="00426C5B" w:rsidRDefault="008C1F3B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на Торгах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4D2E1D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4332F5" w:rsidRPr="004332F5">
        <w:rPr>
          <w:rFonts w:ascii="Times New Roman" w:eastAsia="Calibri" w:hAnsi="Times New Roman" w:cs="Times New Roman"/>
          <w:b/>
        </w:rPr>
        <w:t>ООО «</w:t>
      </w:r>
      <w:proofErr w:type="spellStart"/>
      <w:r w:rsidR="004332F5" w:rsidRPr="004332F5">
        <w:rPr>
          <w:rFonts w:ascii="Times New Roman" w:eastAsia="Calibri" w:hAnsi="Times New Roman" w:cs="Times New Roman"/>
          <w:b/>
        </w:rPr>
        <w:t>Ситэк</w:t>
      </w:r>
      <w:proofErr w:type="spellEnd"/>
      <w:r w:rsidR="004332F5" w:rsidRPr="004332F5">
        <w:rPr>
          <w:rFonts w:ascii="Times New Roman" w:eastAsia="Calibri" w:hAnsi="Times New Roman" w:cs="Times New Roman"/>
          <w:b/>
        </w:rPr>
        <w:t>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E4CE6">
        <w:rPr>
          <w:rFonts w:ascii="Times New Roman" w:eastAsia="Calibri" w:hAnsi="Times New Roman" w:cs="Times New Roman"/>
          <w:bCs/>
        </w:rPr>
        <w:t>участки в кол-ве 18 ед., категория земель: земли населенных пунктов, разрешенное использование: для жилой застройки,</w:t>
      </w:r>
      <w:r w:rsidR="00061279" w:rsidRPr="007A52D8">
        <w:rPr>
          <w:rFonts w:ascii="Times New Roman" w:eastAsia="Calibri" w:hAnsi="Times New Roman" w:cs="Times New Roman"/>
          <w:bCs/>
        </w:rPr>
        <w:t xml:space="preserve"> по адресу:</w:t>
      </w:r>
      <w:r w:rsidR="00061279" w:rsidRPr="00D43F90">
        <w:t xml:space="preserve"> </w:t>
      </w:r>
      <w:r w:rsidR="00061279" w:rsidRPr="00D43F90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почтовый адрес ориентира: обл. Тульская, р-н Ленинский, д.</w:t>
      </w:r>
      <w:r w:rsidR="00061279">
        <w:rPr>
          <w:rFonts w:ascii="Times New Roman" w:eastAsia="Calibri" w:hAnsi="Times New Roman" w:cs="Times New Roman"/>
          <w:bCs/>
        </w:rPr>
        <w:t> 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д</w:t>
      </w:r>
      <w:r w:rsidR="00061279">
        <w:rPr>
          <w:rFonts w:ascii="Times New Roman" w:eastAsia="Calibri" w:hAnsi="Times New Roman" w:cs="Times New Roman"/>
          <w:bCs/>
        </w:rPr>
        <w:t>. </w:t>
      </w:r>
      <w:r w:rsidR="00061279" w:rsidRPr="00D43F90">
        <w:rPr>
          <w:rFonts w:ascii="Times New Roman" w:eastAsia="Calibri" w:hAnsi="Times New Roman" w:cs="Times New Roman"/>
          <w:bCs/>
        </w:rPr>
        <w:t>25, Рождественское с/п</w:t>
      </w:r>
      <w:r w:rsidR="00061279">
        <w:rPr>
          <w:rFonts w:ascii="Times New Roman" w:eastAsia="Calibri" w:hAnsi="Times New Roman" w:cs="Times New Roman"/>
          <w:bCs/>
        </w:rPr>
        <w:t xml:space="preserve"> (далее – ориентир):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AB398B" w:rsidRPr="00256154">
        <w:rPr>
          <w:rFonts w:ascii="Times New Roman" w:eastAsia="Calibri" w:hAnsi="Times New Roman" w:cs="Times New Roman"/>
          <w:b/>
        </w:rPr>
        <w:t>з</w:t>
      </w:r>
      <w:r w:rsidR="00AB398B" w:rsidRPr="007A52D8">
        <w:rPr>
          <w:rFonts w:ascii="Times New Roman" w:eastAsia="Calibri" w:hAnsi="Times New Roman" w:cs="Times New Roman"/>
          <w:b/>
        </w:rPr>
        <w:t>емельный участок</w:t>
      </w:r>
      <w:r w:rsidR="00AB398B">
        <w:rPr>
          <w:rFonts w:ascii="Times New Roman" w:eastAsia="Calibri" w:hAnsi="Times New Roman" w:cs="Times New Roman"/>
          <w:bCs/>
        </w:rPr>
        <w:t xml:space="preserve"> (далее – ЗУ),</w:t>
      </w:r>
      <w:r w:rsidR="00AB398B" w:rsidRPr="007A52D8">
        <w:t xml:space="preserve"> </w:t>
      </w:r>
      <w:r w:rsidR="00AB398B" w:rsidRPr="007A52D8">
        <w:rPr>
          <w:rFonts w:ascii="Times New Roman" w:eastAsia="Calibri" w:hAnsi="Times New Roman" w:cs="Times New Roman"/>
          <w:bCs/>
        </w:rPr>
        <w:t>п</w:t>
      </w:r>
      <w:r w:rsidR="00AB398B">
        <w:rPr>
          <w:rFonts w:ascii="Times New Roman" w:eastAsia="Calibri" w:hAnsi="Times New Roman" w:cs="Times New Roman"/>
          <w:bCs/>
        </w:rPr>
        <w:t>л.</w:t>
      </w:r>
      <w:r w:rsidR="00AB398B" w:rsidRPr="007A52D8">
        <w:rPr>
          <w:rFonts w:ascii="Times New Roman" w:eastAsia="Calibri" w:hAnsi="Times New Roman" w:cs="Times New Roman"/>
          <w:bCs/>
        </w:rPr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AB398B" w:rsidRPr="00AB398B">
        <w:rPr>
          <w:rFonts w:ascii="Times New Roman" w:eastAsia="Calibri" w:hAnsi="Times New Roman" w:cs="Times New Roman"/>
          <w:bCs/>
        </w:rPr>
        <w:t>кв.м</w:t>
      </w:r>
      <w:proofErr w:type="spellEnd"/>
      <w:r w:rsidR="00AB398B" w:rsidRPr="007A52D8">
        <w:rPr>
          <w:rFonts w:ascii="Times New Roman" w:eastAsia="Calibri" w:hAnsi="Times New Roman" w:cs="Times New Roman"/>
          <w:bCs/>
        </w:rPr>
        <w:t xml:space="preserve">, </w:t>
      </w:r>
      <w:r w:rsidR="00AB398B">
        <w:rPr>
          <w:rFonts w:ascii="Times New Roman" w:eastAsia="Calibri" w:hAnsi="Times New Roman" w:cs="Times New Roman"/>
          <w:bCs/>
        </w:rPr>
        <w:t>адрес:</w:t>
      </w:r>
      <w:r w:rsidR="00AB398B" w:rsidRPr="00027773"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>находится примерно в 300 м по направлению на юг от ориентира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AB398B" w:rsidRPr="007A52D8">
        <w:rPr>
          <w:rFonts w:ascii="Times New Roman" w:eastAsia="Calibri" w:hAnsi="Times New Roman" w:cs="Times New Roman"/>
          <w:bCs/>
        </w:rPr>
        <w:t>кадастровый номер</w:t>
      </w:r>
      <w:r w:rsidR="00AB398B">
        <w:rPr>
          <w:rFonts w:ascii="Times New Roman" w:eastAsia="Calibri" w:hAnsi="Times New Roman" w:cs="Times New Roman"/>
          <w:bCs/>
        </w:rPr>
        <w:t xml:space="preserve"> (далее – КН) </w:t>
      </w:r>
      <w:r w:rsidR="00AB398B" w:rsidRPr="00AB398B">
        <w:rPr>
          <w:rFonts w:ascii="Times New Roman" w:eastAsia="Calibri" w:hAnsi="Times New Roman" w:cs="Times New Roman"/>
          <w:bCs/>
        </w:rPr>
        <w:t>71:14:010201:470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F3543E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F3543E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F3543E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71:14:010201:527</w:t>
      </w:r>
      <w:r w:rsidR="00F3543E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1204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084C4D" w:rsidRPr="00084C4D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>
        <w:rPr>
          <w:rFonts w:ascii="Times New Roman" w:eastAsia="Calibri" w:hAnsi="Times New Roman" w:cs="Times New Roman"/>
          <w:bCs/>
        </w:rPr>
        <w:t>КН</w:t>
      </w:r>
      <w:r w:rsidR="00084C4D" w:rsidRPr="00490287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>71:14:010201:498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1174 +/- 12 кв. м,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71:14:010201:483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084C4D">
        <w:rPr>
          <w:rFonts w:ascii="Times New Roman" w:eastAsia="Calibri" w:hAnsi="Times New Roman" w:cs="Times New Roman"/>
          <w:b/>
        </w:rPr>
        <w:t>ЗУ</w:t>
      </w:r>
      <w:r w:rsidR="00084C4D" w:rsidRPr="00084C4D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</w:t>
      </w:r>
      <w:r w:rsidR="00490287" w:rsidRPr="006E4CE6">
        <w:rPr>
          <w:rFonts w:ascii="Times New Roman" w:eastAsia="Calibri" w:hAnsi="Times New Roman" w:cs="Times New Roman"/>
          <w:bCs/>
        </w:rPr>
        <w:t>300</w:t>
      </w:r>
      <w:r w:rsidR="0030595A" w:rsidRPr="006E4CE6">
        <w:rPr>
          <w:rFonts w:ascii="Times New Roman" w:eastAsia="Calibri" w:hAnsi="Times New Roman" w:cs="Times New Roman"/>
          <w:bCs/>
        </w:rPr>
        <w:t xml:space="preserve"> </w:t>
      </w:r>
      <w:r w:rsidR="00490287" w:rsidRPr="006E4CE6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71:14:010201:493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71:14:010201:485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кв. м, </w:t>
      </w:r>
      <w:r w:rsidR="00084C4D" w:rsidRPr="006E4CE6">
        <w:rPr>
          <w:rFonts w:ascii="Times New Roman" w:eastAsia="Calibri" w:hAnsi="Times New Roman" w:cs="Times New Roman"/>
          <w:bCs/>
        </w:rPr>
        <w:t>адрес:</w:t>
      </w:r>
      <w:r w:rsidR="00490287" w:rsidRPr="006E4CE6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71:14:010201:484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71:14:010201:489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Start w:id="5" w:name="_Hlk136436347"/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71:14:010201:492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End w:id="5"/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1164 +/- 12 </w:t>
      </w:r>
      <w:proofErr w:type="spellStart"/>
      <w:proofErr w:type="gram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proofErr w:type="gram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71:14:010201:479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1165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71:14:010201:465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1054 +/- 11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 </w:t>
      </w:r>
      <w:r w:rsidR="00490287" w:rsidRPr="00490287">
        <w:rPr>
          <w:rFonts w:ascii="Times New Roman" w:eastAsia="Calibri" w:hAnsi="Times New Roman" w:cs="Times New Roman"/>
          <w:bCs/>
        </w:rPr>
        <w:t>примерно в 100</w:t>
      </w:r>
      <w:r w:rsidR="0030595A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71:14:010201:622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t xml:space="preserve">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71:14:010201:486</w:t>
      </w:r>
      <w:r w:rsidR="005E4A4E">
        <w:rPr>
          <w:rFonts w:ascii="Times New Roman" w:eastAsia="Calibri" w:hAnsi="Times New Roman" w:cs="Times New Roman"/>
          <w:bCs/>
        </w:rPr>
        <w:t xml:space="preserve">.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ООО «</w:t>
      </w:r>
      <w:proofErr w:type="spellStart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Ситэк</w:t>
      </w:r>
      <w:proofErr w:type="spellEnd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E1D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E4A4E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E4A4E" w:rsidRPr="005A6CC3">
        <w:rPr>
          <w:rFonts w:ascii="Times New Roman" w:eastAsia="Calibri" w:hAnsi="Times New Roman" w:cs="Times New Roman"/>
          <w:b/>
          <w:bCs/>
        </w:rPr>
        <w:t>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ООО</w:t>
      </w:r>
      <w:r w:rsidR="00991761" w:rsidRPr="00426C5B">
        <w:rPr>
          <w:rFonts w:ascii="Times New Roman" w:hAnsi="Times New Roman" w:cs="Times New Roman"/>
          <w:b/>
          <w:bCs/>
        </w:rPr>
        <w:t> </w:t>
      </w:r>
      <w:r w:rsidR="007F13F9" w:rsidRPr="00426C5B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426C5B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426C5B">
        <w:rPr>
          <w:rFonts w:ascii="Times New Roman" w:hAnsi="Times New Roman" w:cs="Times New Roman"/>
          <w:b/>
          <w:bCs/>
        </w:rPr>
        <w:t>»</w:t>
      </w:r>
      <w:r w:rsidR="002164CB" w:rsidRPr="00426C5B">
        <w:rPr>
          <w:rFonts w:ascii="Times New Roman" w:hAnsi="Times New Roman" w:cs="Times New Roman"/>
          <w:b/>
          <w:bCs/>
        </w:rPr>
        <w:t>, ИНН 7103029100</w:t>
      </w:r>
      <w:r w:rsidR="005067C6" w:rsidRPr="00426C5B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ЗАО «РИК»</w:t>
      </w:r>
      <w:r w:rsidR="000F5A35" w:rsidRPr="00426C5B">
        <w:rPr>
          <w:rFonts w:ascii="Times New Roman" w:hAnsi="Times New Roman" w:cs="Times New Roman"/>
          <w:b/>
          <w:bCs/>
        </w:rPr>
        <w:t>, ИНН 7106074630</w:t>
      </w:r>
      <w:r w:rsidR="007F13F9" w:rsidRPr="00426C5B">
        <w:rPr>
          <w:rFonts w:ascii="Times New Roman" w:hAnsi="Times New Roman" w:cs="Times New Roman"/>
          <w:b/>
          <w:bCs/>
        </w:rPr>
        <w:t>; ООО «Практика»</w:t>
      </w:r>
      <w:r w:rsidR="000F5A35" w:rsidRPr="00426C5B">
        <w:rPr>
          <w:rFonts w:ascii="Times New Roman" w:hAnsi="Times New Roman" w:cs="Times New Roman"/>
          <w:b/>
          <w:bCs/>
        </w:rPr>
        <w:t>, ИНН 7107504363</w:t>
      </w:r>
      <w:r w:rsidR="00991761" w:rsidRPr="00426C5B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426C5B">
        <w:rPr>
          <w:rFonts w:ascii="Times New Roman" w:hAnsi="Times New Roman" w:cs="Times New Roman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2030219803, 2030219858, 2030219902, 2030219926, 2030219940, 2030219971, 2030219995, 2030220045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50FC5" w:rsidRPr="00850FC5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354CDC" w:rsidRPr="00354CDC">
        <w:rPr>
          <w:rFonts w:ascii="Times New Roman" w:eastAsia="Times New Roman" w:hAnsi="Times New Roman" w:cs="Times New Roman"/>
          <w:color w:val="000000"/>
          <w:lang w:eastAsia="ru-RU"/>
        </w:rPr>
        <w:t xml:space="preserve">11911810, 11911824, 11911834,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354CDC" w:rsidRPr="00354CD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81124" w:rsidRPr="00881124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88112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54CDC" w:rsidRPr="00354CDC">
        <w:rPr>
          <w:rFonts w:ascii="Times New Roman" w:eastAsia="Times New Roman" w:hAnsi="Times New Roman" w:cs="Times New Roman"/>
          <w:color w:val="000000"/>
          <w:lang w:eastAsia="ru-RU"/>
        </w:rPr>
        <w:t>11912042, 11912074, 11912107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426C5B" w:rsidRPr="00426C5B">
        <w:rPr>
          <w:rFonts w:ascii="Times New Roman" w:hAnsi="Times New Roman" w:cs="Times New Roman"/>
        </w:rPr>
        <w:t xml:space="preserve"> (далее – ЕФРСБ)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по адресу http://fedresurs.ru/</w:t>
      </w:r>
      <w:r w:rsidR="002C13DC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7232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426C5B">
        <w:rPr>
          <w:rFonts w:ascii="Times New Roman" w:hAnsi="Times New Roman" w:cs="Times New Roman"/>
        </w:rPr>
        <w:t xml:space="preserve"> </w:t>
      </w:r>
      <w:bookmarkStart w:id="6" w:name="_Hlk136247144"/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426C5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AA148A" w:rsidRPr="00AA148A">
        <w:rPr>
          <w:rFonts w:ascii="Times New Roman" w:eastAsia="Times New Roman" w:hAnsi="Times New Roman" w:cs="Times New Roman"/>
          <w:color w:val="000000"/>
          <w:lang w:eastAsia="ru-RU"/>
        </w:rPr>
        <w:t>11911844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D5AF3D0" w14:textId="1BC20C3C" w:rsidR="009169B2" w:rsidRPr="00426C5B" w:rsidRDefault="00C75FBB" w:rsidP="004D2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7" w:name="_Hlk136250639"/>
      <w:bookmarkEnd w:id="6"/>
      <w:r w:rsidRPr="00426C5B">
        <w:rPr>
          <w:rFonts w:ascii="Times New Roman" w:eastAsia="Calibri" w:hAnsi="Times New Roman" w:cs="Times New Roman"/>
          <w:b/>
        </w:rPr>
        <w:lastRenderedPageBreak/>
        <w:t>Начальная цена</w:t>
      </w:r>
      <w:r w:rsidRPr="00426C5B">
        <w:rPr>
          <w:rFonts w:ascii="Times New Roman" w:hAnsi="Times New Roman" w:cs="Times New Roman"/>
          <w:b/>
        </w:rPr>
        <w:t xml:space="preserve"> </w:t>
      </w:r>
      <w:r w:rsidR="000F4495" w:rsidRPr="00426C5B">
        <w:rPr>
          <w:rFonts w:ascii="Times New Roman" w:hAnsi="Times New Roman" w:cs="Times New Roman"/>
          <w:b/>
        </w:rPr>
        <w:t xml:space="preserve">(далее – нач. цена) </w:t>
      </w:r>
      <w:r w:rsidR="00A64ACA" w:rsidRPr="00426C5B">
        <w:rPr>
          <w:rFonts w:ascii="Times New Roman" w:hAnsi="Times New Roman" w:cs="Times New Roman"/>
          <w:b/>
        </w:rPr>
        <w:t xml:space="preserve">Лота </w:t>
      </w:r>
      <w:r w:rsidR="000F4495" w:rsidRPr="00426C5B">
        <w:rPr>
          <w:rFonts w:ascii="Times New Roman" w:hAnsi="Times New Roman" w:cs="Times New Roman"/>
          <w:b/>
        </w:rPr>
        <w:t>на Торгах</w:t>
      </w:r>
      <w:r w:rsidR="00A64ACA" w:rsidRPr="00426C5B">
        <w:rPr>
          <w:rFonts w:ascii="Times New Roman" w:hAnsi="Times New Roman" w:cs="Times New Roman"/>
          <w:b/>
        </w:rPr>
        <w:t xml:space="preserve"> </w:t>
      </w:r>
      <w:r w:rsidR="00A64ACA" w:rsidRPr="00426C5B">
        <w:rPr>
          <w:rFonts w:ascii="Times New Roman" w:eastAsia="Calibri" w:hAnsi="Times New Roman" w:cs="Times New Roman"/>
        </w:rPr>
        <w:t xml:space="preserve">– 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426C5B">
        <w:rPr>
          <w:rFonts w:ascii="Times New Roman" w:eastAsia="Calibri" w:hAnsi="Times New Roman" w:cs="Times New Roman"/>
          <w:b/>
        </w:rPr>
        <w:t>.</w:t>
      </w:r>
    </w:p>
    <w:p w14:paraId="5FDA2C1D" w14:textId="77777777" w:rsidR="009169B2" w:rsidRPr="003573C0" w:rsidRDefault="009169B2" w:rsidP="009169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26C5B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426C5B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426C5B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426C5B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426C5B">
        <w:rPr>
          <w:rFonts w:ascii="Times New Roman" w:hAnsi="Times New Roman" w:cs="Times New Roman"/>
          <w:color w:val="000000" w:themeColor="text1"/>
        </w:rPr>
        <w:t>) на ЭП путем проведения аукциона, открытого по составу участников</w:t>
      </w:r>
      <w:r w:rsidRPr="003573C0">
        <w:rPr>
          <w:rFonts w:ascii="Times New Roman" w:hAnsi="Times New Roman" w:cs="Times New Roman"/>
          <w:color w:val="000000" w:themeColor="text1"/>
        </w:rPr>
        <w:t xml:space="preserve">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4FDB30B2" w14:textId="77777777" w:rsidR="009169B2" w:rsidRPr="00E806EA" w:rsidRDefault="009169B2" w:rsidP="00916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7"/>
    <w:p w14:paraId="7B93DBB3" w14:textId="4348264D" w:rsidR="00956E75" w:rsidRPr="003B149A" w:rsidRDefault="001A262F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2C27DE14" w:rsidR="00CA1445" w:rsidRPr="003B149A" w:rsidRDefault="00116464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3111A4" w:rsidRPr="003111A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27529D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27529D" w:rsidRPr="0027529D">
        <w:t xml:space="preserve"> </w:t>
      </w:r>
      <w:r w:rsidR="0027529D" w:rsidRPr="0027529D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CA1445" w:rsidRPr="003B149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5B93FF3" w:rsidR="008C76CA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452FFF" w:rsidRPr="00452FFF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A0954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A0954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3D6FBAF0" w:rsidR="006943D3" w:rsidRPr="003B149A" w:rsidRDefault="009C756D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C756D">
        <w:rPr>
          <w:rFonts w:ascii="Times New Roman" w:eastAsia="Calibri" w:hAnsi="Times New Roman" w:cs="Times New Roman"/>
        </w:rPr>
        <w:lastRenderedPageBreak/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9C756D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9C756D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E5FF151" w:rsidR="002C13DC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565219">
        <w:rPr>
          <w:rFonts w:ascii="Times New Roman" w:eastAsia="Calibri" w:hAnsi="Times New Roman" w:cs="Times New Roman"/>
        </w:rPr>
        <w:t xml:space="preserve">счета </w:t>
      </w:r>
      <w:r w:rsidR="00565219" w:rsidRPr="00565219">
        <w:rPr>
          <w:rFonts w:ascii="Times New Roman" w:eastAsia="Calibri" w:hAnsi="Times New Roman" w:cs="Times New Roman"/>
        </w:rPr>
        <w:t>ООО «</w:t>
      </w:r>
      <w:proofErr w:type="spellStart"/>
      <w:r w:rsidR="00565219" w:rsidRPr="00565219">
        <w:rPr>
          <w:rFonts w:ascii="Times New Roman" w:eastAsia="Calibri" w:hAnsi="Times New Roman" w:cs="Times New Roman"/>
        </w:rPr>
        <w:t>Ситэк</w:t>
      </w:r>
      <w:proofErr w:type="spellEnd"/>
      <w:r w:rsidR="00565219" w:rsidRPr="00565219">
        <w:rPr>
          <w:rFonts w:ascii="Times New Roman" w:eastAsia="Calibri" w:hAnsi="Times New Roman" w:cs="Times New Roman"/>
        </w:rPr>
        <w:t>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565219" w:rsidRPr="00565219">
        <w:rPr>
          <w:rFonts w:ascii="Times New Roman" w:eastAsia="Calibri" w:hAnsi="Times New Roman" w:cs="Times New Roman"/>
        </w:rPr>
        <w:t xml:space="preserve">основной счет – </w:t>
      </w:r>
      <w:r w:rsidR="00565219">
        <w:rPr>
          <w:rFonts w:ascii="Times New Roman" w:eastAsia="Calibri" w:hAnsi="Times New Roman" w:cs="Times New Roman"/>
        </w:rPr>
        <w:t xml:space="preserve">№ </w:t>
      </w:r>
      <w:r w:rsidR="00565219" w:rsidRPr="00565219">
        <w:rPr>
          <w:rFonts w:ascii="Times New Roman" w:eastAsia="Calibri" w:hAnsi="Times New Roman" w:cs="Times New Roman"/>
        </w:rPr>
        <w:t>40702810013000025129, спец. счет –</w:t>
      </w:r>
      <w:r w:rsidR="00565219">
        <w:rPr>
          <w:rFonts w:ascii="Times New Roman" w:eastAsia="Calibri" w:hAnsi="Times New Roman" w:cs="Times New Roman"/>
        </w:rPr>
        <w:t xml:space="preserve"> </w:t>
      </w:r>
      <w:r w:rsidR="00B13385" w:rsidRPr="00A44A90">
        <w:rPr>
          <w:rFonts w:ascii="Times New Roman" w:eastAsia="Calibri" w:hAnsi="Times New Roman" w:cs="Times New Roman"/>
        </w:rPr>
        <w:t xml:space="preserve">40702810413000025130 </w:t>
      </w:r>
      <w:r w:rsidR="000318A5">
        <w:rPr>
          <w:rFonts w:ascii="Times New Roman" w:hAnsi="Times New Roman" w:cs="Times New Roman"/>
          <w:bCs/>
          <w:iCs/>
        </w:rPr>
        <w:t>в Центрально-Черноземн</w:t>
      </w:r>
      <w:r w:rsidR="00565219">
        <w:rPr>
          <w:rFonts w:ascii="Times New Roman" w:hAnsi="Times New Roman" w:cs="Times New Roman"/>
          <w:bCs/>
          <w:iCs/>
        </w:rPr>
        <w:t>ом</w:t>
      </w:r>
      <w:r w:rsidR="000318A5">
        <w:rPr>
          <w:rFonts w:ascii="Times New Roman" w:hAnsi="Times New Roman" w:cs="Times New Roman"/>
          <w:bCs/>
          <w:iCs/>
        </w:rPr>
        <w:t xml:space="preserve"> Банк</w:t>
      </w:r>
      <w:r w:rsidR="00565219">
        <w:rPr>
          <w:rFonts w:ascii="Times New Roman" w:hAnsi="Times New Roman" w:cs="Times New Roman"/>
          <w:bCs/>
          <w:iCs/>
        </w:rPr>
        <w:t>е</w:t>
      </w:r>
      <w:r w:rsidR="000318A5">
        <w:rPr>
          <w:rFonts w:ascii="Times New Roman" w:hAnsi="Times New Roman" w:cs="Times New Roman"/>
          <w:bCs/>
          <w:iCs/>
        </w:rPr>
        <w:t xml:space="preserve"> ПАО СБЕРБАНК,</w:t>
      </w:r>
      <w:r w:rsidR="000318A5">
        <w:t xml:space="preserve"> </w:t>
      </w:r>
      <w:r w:rsidR="000318A5">
        <w:rPr>
          <w:rFonts w:ascii="Times New Roman" w:hAnsi="Times New Roman" w:cs="Times New Roman"/>
          <w:bCs/>
          <w:iCs/>
        </w:rPr>
        <w:t>БИК 042007681, к/с 30101810600000000681</w:t>
      </w:r>
      <w:r w:rsidR="00565219">
        <w:rPr>
          <w:rFonts w:ascii="Times New Roman" w:hAnsi="Times New Roman" w:cs="Times New Roman"/>
          <w:bCs/>
          <w:iCs/>
        </w:rPr>
        <w:t xml:space="preserve">,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CE0E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E0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7746"/>
    <w:rsid w:val="0001134B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D46D5"/>
    <w:rsid w:val="000D595B"/>
    <w:rsid w:val="000E2112"/>
    <w:rsid w:val="000E393E"/>
    <w:rsid w:val="000F4495"/>
    <w:rsid w:val="000F5A35"/>
    <w:rsid w:val="00101302"/>
    <w:rsid w:val="00116464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368DE"/>
    <w:rsid w:val="00250D42"/>
    <w:rsid w:val="00253686"/>
    <w:rsid w:val="0027529D"/>
    <w:rsid w:val="00285428"/>
    <w:rsid w:val="00285447"/>
    <w:rsid w:val="002C13DC"/>
    <w:rsid w:val="002D4BA3"/>
    <w:rsid w:val="002D62F4"/>
    <w:rsid w:val="002E4DFF"/>
    <w:rsid w:val="002E598A"/>
    <w:rsid w:val="002E5E4A"/>
    <w:rsid w:val="00303A5A"/>
    <w:rsid w:val="0030595A"/>
    <w:rsid w:val="0030755F"/>
    <w:rsid w:val="003111A4"/>
    <w:rsid w:val="00350530"/>
    <w:rsid w:val="003525C9"/>
    <w:rsid w:val="00354CDC"/>
    <w:rsid w:val="00377997"/>
    <w:rsid w:val="003843C8"/>
    <w:rsid w:val="00384F26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26C5B"/>
    <w:rsid w:val="004326B0"/>
    <w:rsid w:val="004332F5"/>
    <w:rsid w:val="00447D4A"/>
    <w:rsid w:val="00451B50"/>
    <w:rsid w:val="00452FFF"/>
    <w:rsid w:val="00454F72"/>
    <w:rsid w:val="00474A6E"/>
    <w:rsid w:val="00490287"/>
    <w:rsid w:val="004B6C7B"/>
    <w:rsid w:val="004D237B"/>
    <w:rsid w:val="004D2E1D"/>
    <w:rsid w:val="004D4420"/>
    <w:rsid w:val="004D50F4"/>
    <w:rsid w:val="004E5B33"/>
    <w:rsid w:val="004E63A2"/>
    <w:rsid w:val="005067C6"/>
    <w:rsid w:val="00514286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03FD1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E4CE6"/>
    <w:rsid w:val="006F3681"/>
    <w:rsid w:val="006F503E"/>
    <w:rsid w:val="00712AEB"/>
    <w:rsid w:val="00716E50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34C42"/>
    <w:rsid w:val="00844EE5"/>
    <w:rsid w:val="00850FC5"/>
    <w:rsid w:val="00853844"/>
    <w:rsid w:val="0085659B"/>
    <w:rsid w:val="00864CD0"/>
    <w:rsid w:val="00865C93"/>
    <w:rsid w:val="0087232F"/>
    <w:rsid w:val="00881124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169B2"/>
    <w:rsid w:val="0092476C"/>
    <w:rsid w:val="00933212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C756D"/>
    <w:rsid w:val="009E1AB7"/>
    <w:rsid w:val="009E32AE"/>
    <w:rsid w:val="009F1FC6"/>
    <w:rsid w:val="00A041A3"/>
    <w:rsid w:val="00A14E91"/>
    <w:rsid w:val="00A37560"/>
    <w:rsid w:val="00A44A90"/>
    <w:rsid w:val="00A504FB"/>
    <w:rsid w:val="00A563DB"/>
    <w:rsid w:val="00A57794"/>
    <w:rsid w:val="00A64ACA"/>
    <w:rsid w:val="00A67A1A"/>
    <w:rsid w:val="00A71C3C"/>
    <w:rsid w:val="00AA148A"/>
    <w:rsid w:val="00AB398B"/>
    <w:rsid w:val="00AD1954"/>
    <w:rsid w:val="00AE2105"/>
    <w:rsid w:val="00B058BF"/>
    <w:rsid w:val="00B13385"/>
    <w:rsid w:val="00B21481"/>
    <w:rsid w:val="00B34FCA"/>
    <w:rsid w:val="00B408B6"/>
    <w:rsid w:val="00B546EC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1CB5"/>
    <w:rsid w:val="00C31E3C"/>
    <w:rsid w:val="00C40598"/>
    <w:rsid w:val="00C4718F"/>
    <w:rsid w:val="00C4769D"/>
    <w:rsid w:val="00C72917"/>
    <w:rsid w:val="00C73755"/>
    <w:rsid w:val="00C75FBB"/>
    <w:rsid w:val="00C91772"/>
    <w:rsid w:val="00C96994"/>
    <w:rsid w:val="00CA1445"/>
    <w:rsid w:val="00CA413E"/>
    <w:rsid w:val="00CB2854"/>
    <w:rsid w:val="00CE0E0C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3724"/>
    <w:rsid w:val="00D87CAB"/>
    <w:rsid w:val="00D930C0"/>
    <w:rsid w:val="00D93336"/>
    <w:rsid w:val="00DA0954"/>
    <w:rsid w:val="00DB2A14"/>
    <w:rsid w:val="00DB35E1"/>
    <w:rsid w:val="00DE3039"/>
    <w:rsid w:val="00DF219F"/>
    <w:rsid w:val="00DF5123"/>
    <w:rsid w:val="00E11EC3"/>
    <w:rsid w:val="00E155BA"/>
    <w:rsid w:val="00E16DB1"/>
    <w:rsid w:val="00E20A38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F2039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A51F7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16</cp:revision>
  <cp:lastPrinted>2023-07-04T06:13:00Z</cp:lastPrinted>
  <dcterms:created xsi:type="dcterms:W3CDTF">2023-07-05T14:11:00Z</dcterms:created>
  <dcterms:modified xsi:type="dcterms:W3CDTF">2023-07-13T13:58:00Z</dcterms:modified>
</cp:coreProperties>
</file>