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0019145F" w:rsidR="008C76CA" w:rsidRPr="00E841F4" w:rsidRDefault="006D6212" w:rsidP="00E841F4">
      <w:pPr>
        <w:spacing w:after="0" w:line="240" w:lineRule="auto"/>
        <w:ind w:right="-57"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r w:rsidRPr="003132EE">
        <w:rPr>
          <w:rFonts w:ascii="Times New Roman" w:eastAsia="Calibri" w:hAnsi="Times New Roman" w:cs="Times New Roman"/>
        </w:rPr>
        <w:t>Гривцова, д.5, лит.</w:t>
      </w:r>
      <w:r w:rsidRPr="003132EE">
        <w:rPr>
          <w:rFonts w:ascii="Times New Roman" w:eastAsia="Calibri" w:hAnsi="Times New Roman" w:cs="Times New Roman"/>
          <w:lang w:val="en-US"/>
        </w:rPr>
        <w:t> </w:t>
      </w:r>
      <w:r w:rsidRPr="003132EE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132EE">
        <w:rPr>
          <w:rFonts w:ascii="Times New Roman" w:eastAsia="Calibri" w:hAnsi="Times New Roman" w:cs="Times New Roman"/>
        </w:rPr>
        <w:t>8(800)777-57-57</w:t>
      </w:r>
      <w:r w:rsidR="00D43F90" w:rsidRPr="003132EE">
        <w:rPr>
          <w:rFonts w:ascii="Times New Roman" w:eastAsia="Calibri" w:hAnsi="Times New Roman" w:cs="Times New Roman"/>
        </w:rPr>
        <w:t xml:space="preserve"> (доб.221)</w:t>
      </w:r>
      <w:r w:rsidRPr="003132EE">
        <w:rPr>
          <w:rFonts w:ascii="Times New Roman" w:eastAsia="Calibri" w:hAnsi="Times New Roman" w:cs="Times New Roman"/>
        </w:rPr>
        <w:t xml:space="preserve">, </w:t>
      </w:r>
      <w:bookmarkEnd w:id="0"/>
      <w:r w:rsidRPr="003132EE">
        <w:rPr>
          <w:rFonts w:ascii="Times New Roman" w:eastAsia="Calibri" w:hAnsi="Times New Roman" w:cs="Times New Roman"/>
          <w:lang w:val="en-US"/>
        </w:rPr>
        <w:t>shmat</w:t>
      </w:r>
      <w:r w:rsidRPr="003132EE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213E36" w:rsidRPr="003132EE">
        <w:rPr>
          <w:rFonts w:ascii="Times New Roman" w:eastAsia="Calibri" w:hAnsi="Times New Roman" w:cs="Times New Roman"/>
          <w:b/>
          <w:bCs/>
        </w:rPr>
        <w:t xml:space="preserve">ООО «Практика» </w:t>
      </w:r>
      <w:r w:rsidRPr="003132EE">
        <w:rPr>
          <w:rFonts w:ascii="Times New Roman" w:eastAsia="Calibri" w:hAnsi="Times New Roman" w:cs="Times New Roman"/>
        </w:rPr>
        <w:t>(</w:t>
      </w:r>
      <w:bookmarkEnd w:id="1"/>
      <w:r w:rsidR="00213E36" w:rsidRPr="003132EE">
        <w:rPr>
          <w:rFonts w:ascii="Times New Roman" w:eastAsia="Calibri" w:hAnsi="Times New Roman" w:cs="Times New Roman"/>
        </w:rPr>
        <w:t>ИНН 7107504363, ОГРН 1087154001440, адрес: 300901, Тульская обл., г. Тула, п. Горелки, ул. Большая, д. 6-а)</w:t>
      </w:r>
      <w:r w:rsidRPr="003132EE">
        <w:rPr>
          <w:rFonts w:ascii="Times New Roman" w:eastAsia="Calibri" w:hAnsi="Times New Roman" w:cs="Times New Roman"/>
        </w:rPr>
        <w:t xml:space="preserve"> (далее – Должник), </w:t>
      </w:r>
      <w:r w:rsidRPr="003132EE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132EE">
        <w:rPr>
          <w:rFonts w:ascii="Times New Roman" w:eastAsia="Calibri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5A6CC3" w:rsidRPr="003132EE">
        <w:rPr>
          <w:rFonts w:ascii="Times New Roman" w:eastAsia="Calibri" w:hAnsi="Times New Roman" w:cs="Times New Roman"/>
          <w:b/>
          <w:bCs/>
        </w:rPr>
        <w:t xml:space="preserve"> </w:t>
      </w:r>
      <w:r w:rsidRPr="003132EE">
        <w:rPr>
          <w:rFonts w:ascii="Times New Roman" w:eastAsia="Calibri" w:hAnsi="Times New Roman" w:cs="Times New Roman"/>
        </w:rPr>
        <w:t>(далее – КУ) (</w:t>
      </w:r>
      <w:r w:rsidR="00213E36" w:rsidRPr="003132EE">
        <w:rPr>
          <w:rFonts w:ascii="Times New Roman" w:eastAsia="Calibri" w:hAnsi="Times New Roman" w:cs="Times New Roman"/>
        </w:rPr>
        <w:t>ИНН 463219699320, СНИЛС 056-125-244 35</w:t>
      </w:r>
      <w:r w:rsidRPr="003132EE">
        <w:rPr>
          <w:rFonts w:ascii="Times New Roman" w:eastAsia="Calibri" w:hAnsi="Times New Roman" w:cs="Times New Roman"/>
        </w:rPr>
        <w:t xml:space="preserve">, рег. номер </w:t>
      </w:r>
      <w:r w:rsidR="00213E36" w:rsidRPr="003132EE">
        <w:rPr>
          <w:rFonts w:ascii="Times New Roman" w:eastAsia="Calibri" w:hAnsi="Times New Roman" w:cs="Times New Roman"/>
        </w:rPr>
        <w:t>15149</w:t>
      </w:r>
      <w:r w:rsidRPr="003132EE">
        <w:rPr>
          <w:rFonts w:ascii="Times New Roman" w:eastAsia="Calibri" w:hAnsi="Times New Roman" w:cs="Times New Roman"/>
        </w:rPr>
        <w:t>, адрес для корреспонденции:</w:t>
      </w:r>
      <w:r w:rsidR="00213E36" w:rsidRPr="003132EE">
        <w:rPr>
          <w:rFonts w:ascii="Times New Roman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</w:rPr>
        <w:t>305019,</w:t>
      </w:r>
      <w:r w:rsidRPr="003132EE">
        <w:rPr>
          <w:rFonts w:ascii="Times New Roman" w:eastAsia="Calibri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</w:rPr>
        <w:t>г. Курск, а/</w:t>
      </w:r>
      <w:r w:rsidR="00213E36" w:rsidRPr="00E841F4">
        <w:rPr>
          <w:rFonts w:ascii="Times New Roman" w:eastAsia="Calibri" w:hAnsi="Times New Roman" w:cs="Times New Roman"/>
        </w:rPr>
        <w:t xml:space="preserve">я </w:t>
      </w:r>
      <w:r w:rsidR="00A61085" w:rsidRPr="00E841F4">
        <w:rPr>
          <w:rFonts w:ascii="Times New Roman" w:eastAsia="Calibri" w:hAnsi="Times New Roman" w:cs="Times New Roman"/>
        </w:rPr>
        <w:t>№</w:t>
      </w:r>
      <w:r w:rsidR="00213E36" w:rsidRPr="00E841F4">
        <w:rPr>
          <w:rFonts w:ascii="Times New Roman" w:eastAsia="Calibri" w:hAnsi="Times New Roman" w:cs="Times New Roman"/>
        </w:rPr>
        <w:t>11</w:t>
      </w:r>
      <w:r w:rsidRPr="00E841F4">
        <w:rPr>
          <w:rFonts w:ascii="Times New Roman" w:eastAsia="Calibri" w:hAnsi="Times New Roman" w:cs="Times New Roman"/>
        </w:rPr>
        <w:t>)</w:t>
      </w:r>
      <w:r w:rsidR="00205403" w:rsidRPr="00E841F4">
        <w:rPr>
          <w:rFonts w:ascii="Times New Roman" w:hAnsi="Times New Roman" w:cs="Times New Roman"/>
          <w:iCs/>
        </w:rPr>
        <w:t>, член</w:t>
      </w:r>
      <w:r w:rsidR="00213E36" w:rsidRPr="00E841F4">
        <w:rPr>
          <w:rFonts w:ascii="Times New Roman" w:hAnsi="Times New Roman" w:cs="Times New Roman"/>
          <w:iCs/>
        </w:rPr>
        <w:t xml:space="preserve"> Союза АУ «Возрождение» (ОГРН 1127799026486, ИНН 7718748282, адрес: 107078, г. Москва, ул. Садовая-Черногрязская, д</w:t>
      </w:r>
      <w:r w:rsidR="00CD2247" w:rsidRPr="00E841F4">
        <w:rPr>
          <w:rFonts w:ascii="Times New Roman" w:hAnsi="Times New Roman" w:cs="Times New Roman"/>
          <w:iCs/>
        </w:rPr>
        <w:t>.</w:t>
      </w:r>
      <w:r w:rsidR="00213E36" w:rsidRPr="00E841F4">
        <w:rPr>
          <w:rFonts w:ascii="Times New Roman" w:hAnsi="Times New Roman" w:cs="Times New Roman"/>
          <w:iCs/>
        </w:rPr>
        <w:t>8, стр.1, оф</w:t>
      </w:r>
      <w:r w:rsidR="00CD2247" w:rsidRPr="00E841F4">
        <w:rPr>
          <w:rFonts w:ascii="Times New Roman" w:hAnsi="Times New Roman" w:cs="Times New Roman"/>
          <w:iCs/>
        </w:rPr>
        <w:t>.</w:t>
      </w:r>
      <w:r w:rsidR="00213E36" w:rsidRPr="00E841F4">
        <w:rPr>
          <w:rFonts w:ascii="Times New Roman" w:hAnsi="Times New Roman" w:cs="Times New Roman"/>
          <w:iCs/>
        </w:rPr>
        <w:t>304)</w:t>
      </w:r>
      <w:r w:rsidRPr="00E841F4">
        <w:rPr>
          <w:rFonts w:ascii="Times New Roman" w:eastAsia="Calibri" w:hAnsi="Times New Roman" w:cs="Times New Roman"/>
        </w:rPr>
        <w:t>,</w:t>
      </w:r>
      <w:r w:rsidR="00390C5D" w:rsidRPr="00E841F4">
        <w:rPr>
          <w:rFonts w:ascii="Times New Roman" w:eastAsia="Calibri" w:hAnsi="Times New Roman" w:cs="Times New Roman"/>
        </w:rPr>
        <w:t xml:space="preserve"> </w:t>
      </w:r>
      <w:r w:rsidRPr="00E841F4">
        <w:rPr>
          <w:rFonts w:ascii="Times New Roman" w:eastAsia="Calibri" w:hAnsi="Times New Roman" w:cs="Times New Roman"/>
        </w:rPr>
        <w:t xml:space="preserve">действующего на основании </w:t>
      </w:r>
      <w:r w:rsidR="008076B2" w:rsidRPr="00E841F4">
        <w:rPr>
          <w:rFonts w:ascii="Times New Roman" w:eastAsia="Calibri" w:hAnsi="Times New Roman" w:cs="Times New Roman"/>
        </w:rPr>
        <w:t xml:space="preserve">решения от 09.02.2016 </w:t>
      </w:r>
      <w:r w:rsidR="00CE01C2" w:rsidRPr="00E841F4">
        <w:rPr>
          <w:rFonts w:ascii="Times New Roman" w:eastAsia="Calibri" w:hAnsi="Times New Roman" w:cs="Times New Roman"/>
        </w:rPr>
        <w:t xml:space="preserve">(резолютивная часть от 02.02.2016) </w:t>
      </w:r>
      <w:r w:rsidR="008076B2" w:rsidRPr="00E841F4">
        <w:rPr>
          <w:rFonts w:ascii="Times New Roman" w:eastAsia="Calibri" w:hAnsi="Times New Roman" w:cs="Times New Roman"/>
        </w:rPr>
        <w:t xml:space="preserve">и определения от </w:t>
      </w:r>
      <w:r w:rsidR="00CE01C2" w:rsidRPr="00E841F4">
        <w:rPr>
          <w:rFonts w:ascii="Times New Roman" w:eastAsia="Calibri" w:hAnsi="Times New Roman" w:cs="Times New Roman"/>
        </w:rPr>
        <w:t xml:space="preserve">25.12.2017 (резолютивная часть от </w:t>
      </w:r>
      <w:r w:rsidR="008076B2" w:rsidRPr="00E841F4">
        <w:rPr>
          <w:rFonts w:ascii="Times New Roman" w:eastAsia="Calibri" w:hAnsi="Times New Roman" w:cs="Times New Roman"/>
        </w:rPr>
        <w:t>18.12.2017</w:t>
      </w:r>
      <w:r w:rsidR="00CE01C2" w:rsidRPr="00E841F4">
        <w:rPr>
          <w:rFonts w:ascii="Times New Roman" w:eastAsia="Calibri" w:hAnsi="Times New Roman" w:cs="Times New Roman"/>
        </w:rPr>
        <w:t>)</w:t>
      </w:r>
      <w:r w:rsidR="008076B2" w:rsidRPr="00E841F4">
        <w:rPr>
          <w:rFonts w:ascii="Times New Roman" w:eastAsia="Calibri" w:hAnsi="Times New Roman" w:cs="Times New Roman"/>
        </w:rPr>
        <w:t xml:space="preserve"> Арбитражного суда Тульской области по делу </w:t>
      </w:r>
      <w:r w:rsidR="00143556" w:rsidRPr="00E841F4">
        <w:rPr>
          <w:rFonts w:ascii="Times New Roman" w:eastAsia="Calibri" w:hAnsi="Times New Roman" w:cs="Times New Roman"/>
        </w:rPr>
        <w:t>№</w:t>
      </w:r>
      <w:r w:rsidR="008076B2" w:rsidRPr="00E841F4">
        <w:rPr>
          <w:rFonts w:ascii="Times New Roman" w:eastAsia="Calibri" w:hAnsi="Times New Roman" w:cs="Times New Roman"/>
        </w:rPr>
        <w:t>А68-6551/2015</w:t>
      </w:r>
      <w:r w:rsidRPr="00E841F4">
        <w:rPr>
          <w:rFonts w:ascii="Times New Roman" w:eastAsia="Calibri" w:hAnsi="Times New Roman" w:cs="Times New Roman"/>
        </w:rPr>
        <w:t xml:space="preserve">, сообщает о проведении </w:t>
      </w:r>
      <w:r w:rsidR="00B932E1" w:rsidRPr="00E841F4">
        <w:rPr>
          <w:rFonts w:ascii="Times New Roman" w:eastAsia="Calibri" w:hAnsi="Times New Roman" w:cs="Times New Roman"/>
          <w:b/>
        </w:rPr>
        <w:t>25</w:t>
      </w:r>
      <w:r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Pr="00E841F4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E841F4">
        <w:rPr>
          <w:rFonts w:ascii="Times New Roman" w:eastAsia="Calibri" w:hAnsi="Times New Roman" w:cs="Times New Roman"/>
          <w:b/>
        </w:rPr>
        <w:t xml:space="preserve"> </w:t>
      </w:r>
      <w:r w:rsidRPr="00E841F4">
        <w:rPr>
          <w:rFonts w:ascii="Times New Roman" w:eastAsia="Calibri" w:hAnsi="Times New Roman" w:cs="Times New Roman"/>
          <w:b/>
        </w:rPr>
        <w:t>00 мин.</w:t>
      </w:r>
      <w:r w:rsidRPr="00E841F4">
        <w:rPr>
          <w:rFonts w:ascii="Times New Roman" w:eastAsia="Calibri" w:hAnsi="Times New Roman" w:cs="Times New Roman"/>
        </w:rPr>
        <w:t xml:space="preserve"> </w:t>
      </w:r>
      <w:r w:rsidR="005338DB" w:rsidRPr="00E841F4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5338DB" w:rsidRPr="00E841F4">
        <w:rPr>
          <w:rFonts w:ascii="Times New Roman" w:hAnsi="Times New Roman" w:cs="Times New Roman"/>
          <w:color w:val="000000" w:themeColor="text1"/>
        </w:rPr>
        <w:t>мск</w:t>
      </w:r>
      <w:proofErr w:type="spellEnd"/>
      <w:r w:rsidR="005338DB" w:rsidRPr="00E841F4">
        <w:rPr>
          <w:rFonts w:ascii="Times New Roman" w:hAnsi="Times New Roman" w:cs="Times New Roman"/>
          <w:color w:val="000000" w:themeColor="text1"/>
        </w:rPr>
        <w:t>)</w:t>
      </w:r>
      <w:r w:rsidR="00E841F4" w:rsidRPr="00E841F4">
        <w:t xml:space="preserve"> </w:t>
      </w:r>
      <w:r w:rsidR="00E841F4" w:rsidRPr="00E841F4">
        <w:rPr>
          <w:rFonts w:ascii="Times New Roman" w:hAnsi="Times New Roman" w:cs="Times New Roman"/>
          <w:color w:val="000000" w:themeColor="text1"/>
        </w:rPr>
        <w:t xml:space="preserve">открытых электронных торгов (далее – </w:t>
      </w:r>
      <w:r w:rsidR="00E841F4" w:rsidRPr="00E841F4">
        <w:rPr>
          <w:rFonts w:ascii="Times New Roman" w:hAnsi="Times New Roman" w:cs="Times New Roman"/>
          <w:b/>
          <w:bCs/>
          <w:color w:val="000000" w:themeColor="text1"/>
        </w:rPr>
        <w:t>Торги</w:t>
      </w:r>
      <w:r w:rsidR="00E841F4" w:rsidRPr="00E841F4">
        <w:rPr>
          <w:rFonts w:ascii="Times New Roman" w:hAnsi="Times New Roman" w:cs="Times New Roman"/>
          <w:color w:val="000000" w:themeColor="text1"/>
        </w:rPr>
        <w:t>)</w:t>
      </w:r>
      <w:r w:rsidR="005338DB" w:rsidRPr="00E841F4">
        <w:rPr>
          <w:rFonts w:ascii="Times New Roman" w:hAnsi="Times New Roman" w:cs="Times New Roman"/>
          <w:color w:val="000000" w:themeColor="text1"/>
        </w:rPr>
        <w:t xml:space="preserve"> </w:t>
      </w:r>
      <w:r w:rsidRPr="00E841F4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E841F4">
        <w:rPr>
          <w:rFonts w:ascii="Times New Roman" w:hAnsi="Times New Roman" w:cs="Times New Roman"/>
        </w:rPr>
        <w:t xml:space="preserve"> </w:t>
      </w:r>
      <w:r w:rsidRPr="00E841F4">
        <w:rPr>
          <w:rFonts w:ascii="Times New Roman" w:eastAsia="Calibri" w:hAnsi="Times New Roman" w:cs="Times New Roman"/>
        </w:rPr>
        <w:t xml:space="preserve">https://lot-online.ru/ (далее – ЭП) </w:t>
      </w:r>
      <w:r w:rsidR="00E841F4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E841F4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E841F4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E841F4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E841F4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E841F4">
        <w:rPr>
          <w:rFonts w:ascii="Times New Roman" w:eastAsia="Calibri" w:hAnsi="Times New Roman" w:cs="Times New Roman"/>
          <w:b/>
        </w:rPr>
        <w:t xml:space="preserve">) </w:t>
      </w:r>
      <w:r w:rsidR="00B932E1" w:rsidRPr="00E841F4">
        <w:rPr>
          <w:rFonts w:ascii="Times New Roman" w:eastAsia="Calibri" w:hAnsi="Times New Roman" w:cs="Times New Roman"/>
          <w:b/>
        </w:rPr>
        <w:t>16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07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8C1F3B" w:rsidRPr="00E841F4">
        <w:rPr>
          <w:rFonts w:ascii="Times New Roman" w:eastAsia="Calibri" w:hAnsi="Times New Roman" w:cs="Times New Roman"/>
          <w:b/>
        </w:rPr>
        <w:t xml:space="preserve"> по </w:t>
      </w:r>
      <w:r w:rsidR="00B932E1" w:rsidRPr="00E841F4">
        <w:rPr>
          <w:rFonts w:ascii="Times New Roman" w:eastAsia="Calibri" w:hAnsi="Times New Roman" w:cs="Times New Roman"/>
          <w:b/>
        </w:rPr>
        <w:t>21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D66578" w:rsidRPr="00E841F4">
        <w:rPr>
          <w:rFonts w:ascii="Times New Roman" w:eastAsia="Calibri" w:hAnsi="Times New Roman" w:cs="Times New Roman"/>
          <w:b/>
        </w:rPr>
        <w:t xml:space="preserve"> </w:t>
      </w:r>
      <w:r w:rsidR="008C1F3B" w:rsidRPr="00E841F4">
        <w:rPr>
          <w:rFonts w:ascii="Times New Roman" w:eastAsia="Calibri" w:hAnsi="Times New Roman" w:cs="Times New Roman"/>
          <w:b/>
        </w:rPr>
        <w:t>до 23 час</w:t>
      </w:r>
      <w:r w:rsidR="00F865C4" w:rsidRPr="00E841F4">
        <w:rPr>
          <w:rFonts w:ascii="Times New Roman" w:eastAsia="Calibri" w:hAnsi="Times New Roman" w:cs="Times New Roman"/>
          <w:b/>
        </w:rPr>
        <w:t>.</w:t>
      </w:r>
      <w:r w:rsidR="008C1F3B" w:rsidRPr="00E841F4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E841F4">
        <w:rPr>
          <w:rFonts w:ascii="Times New Roman" w:eastAsia="Calibri" w:hAnsi="Times New Roman" w:cs="Times New Roman"/>
        </w:rPr>
        <w:t xml:space="preserve">Определение участников </w:t>
      </w:r>
      <w:r w:rsidR="003031C3">
        <w:rPr>
          <w:rFonts w:ascii="Times New Roman" w:eastAsia="Calibri" w:hAnsi="Times New Roman" w:cs="Times New Roman"/>
        </w:rPr>
        <w:t>Т</w:t>
      </w:r>
      <w:r w:rsidR="008C1F3B" w:rsidRPr="00E841F4">
        <w:rPr>
          <w:rFonts w:ascii="Times New Roman" w:eastAsia="Calibri" w:hAnsi="Times New Roman" w:cs="Times New Roman"/>
        </w:rPr>
        <w:t>оргов</w:t>
      </w:r>
      <w:r w:rsidR="008C1F3B" w:rsidRPr="00E841F4">
        <w:rPr>
          <w:rFonts w:ascii="Times New Roman" w:eastAsia="Calibri" w:hAnsi="Times New Roman" w:cs="Times New Roman"/>
          <w:b/>
        </w:rPr>
        <w:t xml:space="preserve"> – </w:t>
      </w:r>
      <w:r w:rsidR="00B932E1" w:rsidRPr="00E841F4">
        <w:rPr>
          <w:rFonts w:ascii="Times New Roman" w:eastAsia="Calibri" w:hAnsi="Times New Roman" w:cs="Times New Roman"/>
          <w:b/>
        </w:rPr>
        <w:t>24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D66578" w:rsidRPr="00E841F4">
        <w:rPr>
          <w:rFonts w:ascii="Times New Roman" w:eastAsia="Calibri" w:hAnsi="Times New Roman" w:cs="Times New Roman"/>
          <w:b/>
        </w:rPr>
        <w:t xml:space="preserve"> </w:t>
      </w:r>
      <w:r w:rsidR="008C1F3B" w:rsidRPr="00E841F4">
        <w:rPr>
          <w:rFonts w:ascii="Times New Roman" w:eastAsia="Calibri" w:hAnsi="Times New Roman" w:cs="Times New Roman"/>
          <w:b/>
        </w:rPr>
        <w:t>в 17</w:t>
      </w:r>
      <w:r w:rsidR="00390C5D" w:rsidRPr="00E841F4">
        <w:rPr>
          <w:rFonts w:ascii="Times New Roman" w:eastAsia="Calibri" w:hAnsi="Times New Roman" w:cs="Times New Roman"/>
          <w:b/>
        </w:rPr>
        <w:t> </w:t>
      </w:r>
      <w:r w:rsidR="008C1F3B" w:rsidRPr="00E841F4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E841F4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3031C3">
        <w:rPr>
          <w:rFonts w:ascii="Times New Roman" w:eastAsia="Calibri" w:hAnsi="Times New Roman" w:cs="Times New Roman"/>
        </w:rPr>
        <w:t>Т</w:t>
      </w:r>
      <w:r w:rsidR="008C1F3B" w:rsidRPr="00E841F4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205E8A23" w14:textId="0987E159" w:rsidR="007F13F9" w:rsidRPr="00B932E1" w:rsidRDefault="008C1F3B" w:rsidP="00B93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132EE">
        <w:rPr>
          <w:rFonts w:ascii="Times New Roman" w:eastAsia="Calibri" w:hAnsi="Times New Roman" w:cs="Times New Roman"/>
        </w:rPr>
        <w:t xml:space="preserve">Продаже </w:t>
      </w:r>
      <w:r w:rsidRPr="003132EE">
        <w:rPr>
          <w:rFonts w:ascii="Times New Roman" w:eastAsia="Calibri" w:hAnsi="Times New Roman" w:cs="Times New Roman"/>
          <w:b/>
        </w:rPr>
        <w:t>единым лотом</w:t>
      </w:r>
      <w:r w:rsidRPr="003132EE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132EE">
        <w:rPr>
          <w:rFonts w:ascii="Times New Roman" w:eastAsia="Calibri" w:hAnsi="Times New Roman" w:cs="Times New Roman"/>
        </w:rPr>
        <w:t xml:space="preserve">(далее – Имущество, Лот): </w:t>
      </w:r>
      <w:r w:rsidRPr="003132EE">
        <w:rPr>
          <w:rFonts w:ascii="Times New Roman" w:eastAsia="Calibri" w:hAnsi="Times New Roman" w:cs="Times New Roman"/>
          <w:b/>
        </w:rPr>
        <w:t>Лот</w:t>
      </w:r>
      <w:r w:rsidR="00027773" w:rsidRPr="003132EE">
        <w:rPr>
          <w:rFonts w:ascii="Times New Roman" w:eastAsia="Calibri" w:hAnsi="Times New Roman" w:cs="Times New Roman"/>
          <w:b/>
        </w:rPr>
        <w:t> </w:t>
      </w:r>
      <w:r w:rsidRPr="003132EE">
        <w:rPr>
          <w:rFonts w:ascii="Times New Roman" w:eastAsia="Calibri" w:hAnsi="Times New Roman" w:cs="Times New Roman"/>
          <w:b/>
        </w:rPr>
        <w:t xml:space="preserve">1: </w:t>
      </w:r>
      <w:r w:rsidR="00A64ACA" w:rsidRPr="003132EE">
        <w:rPr>
          <w:rFonts w:ascii="Times New Roman" w:eastAsia="Calibri" w:hAnsi="Times New Roman" w:cs="Times New Roman"/>
          <w:b/>
        </w:rPr>
        <w:t xml:space="preserve">1) </w:t>
      </w:r>
      <w:r w:rsidR="00B932E1">
        <w:rPr>
          <w:rFonts w:ascii="Times New Roman" w:eastAsia="Calibri" w:hAnsi="Times New Roman" w:cs="Times New Roman"/>
          <w:b/>
        </w:rPr>
        <w:t>и</w:t>
      </w:r>
      <w:r w:rsidR="0078337C" w:rsidRPr="003132EE">
        <w:rPr>
          <w:rFonts w:ascii="Times New Roman" w:eastAsia="Calibri" w:hAnsi="Times New Roman" w:cs="Times New Roman"/>
          <w:b/>
        </w:rPr>
        <w:t>мущество</w:t>
      </w:r>
      <w:r w:rsidR="001E0827" w:rsidRPr="003132EE">
        <w:rPr>
          <w:rFonts w:ascii="Times New Roman" w:eastAsia="Calibri" w:hAnsi="Times New Roman" w:cs="Times New Roman"/>
          <w:b/>
        </w:rPr>
        <w:t>, принадлежащее</w:t>
      </w:r>
      <w:r w:rsidR="0078337C" w:rsidRPr="003132EE">
        <w:rPr>
          <w:rFonts w:ascii="Times New Roman" w:eastAsia="Calibri" w:hAnsi="Times New Roman" w:cs="Times New Roman"/>
          <w:b/>
        </w:rPr>
        <w:t xml:space="preserve"> </w:t>
      </w:r>
      <w:r w:rsidR="008076B2" w:rsidRPr="003132EE">
        <w:rPr>
          <w:rFonts w:ascii="Times New Roman" w:eastAsia="Calibri" w:hAnsi="Times New Roman" w:cs="Times New Roman"/>
          <w:b/>
          <w:bCs/>
        </w:rPr>
        <w:t>ООО «Практика»</w:t>
      </w:r>
      <w:r w:rsidR="000E393E" w:rsidRPr="003132EE">
        <w:rPr>
          <w:rFonts w:ascii="Times New Roman" w:eastAsia="Calibri" w:hAnsi="Times New Roman" w:cs="Times New Roman"/>
          <w:b/>
        </w:rPr>
        <w:t>:</w:t>
      </w:r>
      <w:r w:rsidR="003132EE" w:rsidRPr="003132EE">
        <w:rPr>
          <w:rFonts w:ascii="Times New Roman" w:eastAsia="Calibri" w:hAnsi="Times New Roman" w:cs="Times New Roman"/>
          <w:bCs/>
        </w:rPr>
        <w:t xml:space="preserve"> земельные </w:t>
      </w:r>
      <w:r w:rsidR="003132EE" w:rsidRPr="00B932E1">
        <w:rPr>
          <w:rFonts w:ascii="Times New Roman" w:eastAsia="Calibri" w:hAnsi="Times New Roman" w:cs="Times New Roman"/>
          <w:bCs/>
        </w:rPr>
        <w:t>участки в кол-ве 4 ед.,</w:t>
      </w:r>
      <w:r w:rsidR="003132EE" w:rsidRPr="003132EE">
        <w:rPr>
          <w:rFonts w:ascii="Times New Roman" w:eastAsia="Calibri" w:hAnsi="Times New Roman" w:cs="Times New Roman"/>
          <w:bCs/>
        </w:rPr>
        <w:t xml:space="preserve"> категория земель: земли населенных пунктов, разрешенное использование: для жилой застройки: </w:t>
      </w:r>
      <w:r w:rsidR="003132EE" w:rsidRPr="003132EE">
        <w:rPr>
          <w:rFonts w:ascii="Times New Roman" w:eastAsia="Calibri" w:hAnsi="Times New Roman" w:cs="Times New Roman"/>
          <w:b/>
        </w:rPr>
        <w:t>земельный участок</w:t>
      </w:r>
      <w:r w:rsidR="003132EE" w:rsidRPr="003132EE">
        <w:rPr>
          <w:rFonts w:ascii="Times New Roman" w:eastAsia="Calibri" w:hAnsi="Times New Roman" w:cs="Times New Roman"/>
          <w:bCs/>
        </w:rPr>
        <w:t xml:space="preserve"> (далее – ЗУ),</w:t>
      </w:r>
      <w:r w:rsidR="003132EE" w:rsidRPr="003132EE">
        <w:rPr>
          <w:rFonts w:ascii="Times New Roman" w:hAnsi="Times New Roman" w:cs="Times New Roman"/>
        </w:rPr>
        <w:t xml:space="preserve"> </w:t>
      </w:r>
      <w:r w:rsidR="003132EE" w:rsidRPr="003132EE">
        <w:rPr>
          <w:rFonts w:ascii="Times New Roman" w:eastAsia="Calibri" w:hAnsi="Times New Roman" w:cs="Times New Roman"/>
          <w:bCs/>
        </w:rPr>
        <w:t xml:space="preserve">пл. 1077 +/- 23 </w:t>
      </w:r>
      <w:proofErr w:type="spellStart"/>
      <w:r w:rsidR="003132EE" w:rsidRPr="003132EE">
        <w:rPr>
          <w:rFonts w:ascii="Times New Roman" w:eastAsia="Calibri" w:hAnsi="Times New Roman" w:cs="Times New Roman"/>
          <w:bCs/>
        </w:rPr>
        <w:t>кв.м</w:t>
      </w:r>
      <w:proofErr w:type="spellEnd"/>
      <w:r w:rsidR="003132EE" w:rsidRPr="003132EE">
        <w:rPr>
          <w:rFonts w:ascii="Times New Roman" w:eastAsia="Calibri" w:hAnsi="Times New Roman" w:cs="Times New Roman"/>
          <w:bCs/>
        </w:rPr>
        <w:t>, адрес:</w:t>
      </w:r>
      <w:r w:rsidR="003132EE" w:rsidRPr="003132EE">
        <w:rPr>
          <w:rFonts w:ascii="Times New Roman" w:hAnsi="Times New Roman" w:cs="Times New Roman"/>
        </w:rPr>
        <w:t xml:space="preserve"> Тульская обл., Ленинский р</w:t>
      </w:r>
      <w:r w:rsidR="00B932E1">
        <w:rPr>
          <w:rFonts w:ascii="Times New Roman" w:hAnsi="Times New Roman" w:cs="Times New Roman"/>
        </w:rPr>
        <w:t>-</w:t>
      </w:r>
      <w:r w:rsidR="003132EE" w:rsidRPr="003132EE">
        <w:rPr>
          <w:rFonts w:ascii="Times New Roman" w:hAnsi="Times New Roman" w:cs="Times New Roman"/>
        </w:rPr>
        <w:t xml:space="preserve">н, с/п </w:t>
      </w:r>
      <w:r w:rsidR="003132EE" w:rsidRPr="008633EF">
        <w:rPr>
          <w:rFonts w:ascii="Times New Roman" w:hAnsi="Times New Roman" w:cs="Times New Roman"/>
        </w:rPr>
        <w:t xml:space="preserve">Рождественское, д. </w:t>
      </w:r>
      <w:proofErr w:type="spellStart"/>
      <w:r w:rsidR="003132EE" w:rsidRPr="008633EF">
        <w:rPr>
          <w:rFonts w:ascii="Times New Roman" w:hAnsi="Times New Roman" w:cs="Times New Roman"/>
        </w:rPr>
        <w:t>Малахово</w:t>
      </w:r>
      <w:proofErr w:type="spellEnd"/>
      <w:r w:rsidR="003132EE" w:rsidRPr="008633EF">
        <w:rPr>
          <w:rFonts w:ascii="Times New Roman" w:hAnsi="Times New Roman" w:cs="Times New Roman"/>
        </w:rPr>
        <w:t xml:space="preserve">, примерно 410 м юго-восточнее д. № 25, </w:t>
      </w:r>
      <w:r w:rsidR="003132EE" w:rsidRPr="008633EF">
        <w:rPr>
          <w:rFonts w:ascii="Times New Roman" w:eastAsia="Calibri" w:hAnsi="Times New Roman" w:cs="Times New Roman"/>
          <w:bCs/>
        </w:rPr>
        <w:t xml:space="preserve">кадастровый номер (далее – КН) 71:14:010201:1092;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1043 +/- 23 </w:t>
      </w:r>
      <w:proofErr w:type="spellStart"/>
      <w:r w:rsidR="003132EE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3132EE" w:rsidRPr="008633EF">
        <w:rPr>
          <w:rFonts w:ascii="Times New Roman" w:eastAsia="Calibri" w:hAnsi="Times New Roman" w:cs="Times New Roman"/>
          <w:bCs/>
        </w:rPr>
        <w:t>, адрес: Тульская обл</w:t>
      </w:r>
      <w:r w:rsidR="00B932E1">
        <w:rPr>
          <w:rFonts w:ascii="Times New Roman" w:eastAsia="Calibri" w:hAnsi="Times New Roman" w:cs="Times New Roman"/>
          <w:bCs/>
        </w:rPr>
        <w:t>.</w:t>
      </w:r>
      <w:r w:rsidR="003132EE" w:rsidRPr="008633EF">
        <w:rPr>
          <w:rFonts w:ascii="Times New Roman" w:eastAsia="Calibri" w:hAnsi="Times New Roman" w:cs="Times New Roman"/>
          <w:bCs/>
        </w:rPr>
        <w:t>, Ленинский р</w:t>
      </w:r>
      <w:r w:rsidR="00B932E1">
        <w:rPr>
          <w:rFonts w:ascii="Times New Roman" w:eastAsia="Calibri" w:hAnsi="Times New Roman" w:cs="Times New Roman"/>
          <w:bCs/>
        </w:rPr>
        <w:t>-</w:t>
      </w:r>
      <w:r w:rsidR="003132EE" w:rsidRPr="008633EF">
        <w:rPr>
          <w:rFonts w:ascii="Times New Roman" w:eastAsia="Calibri" w:hAnsi="Times New Roman" w:cs="Times New Roman"/>
          <w:bCs/>
        </w:rPr>
        <w:t xml:space="preserve">н, с/п Рождественское, д. </w:t>
      </w:r>
      <w:proofErr w:type="spellStart"/>
      <w:r w:rsidR="003132EE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3132EE" w:rsidRPr="008633EF">
        <w:rPr>
          <w:rFonts w:ascii="Times New Roman" w:eastAsia="Calibri" w:hAnsi="Times New Roman" w:cs="Times New Roman"/>
          <w:bCs/>
        </w:rPr>
        <w:t xml:space="preserve">, примерно 470 м юго-восточнее д. № 25, КН 71:14:010201:1114;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</w:t>
      </w:r>
      <w:r w:rsidR="005C4653" w:rsidRPr="008633EF">
        <w:rPr>
          <w:rFonts w:ascii="Times New Roman" w:eastAsia="Calibri" w:hAnsi="Times New Roman" w:cs="Times New Roman"/>
          <w:bCs/>
        </w:rPr>
        <w:t xml:space="preserve">1491 +/- 14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 xml:space="preserve">, адрес: местоположение установлено относительно ориентира, расположенного за пределами участка, ориентир д.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 xml:space="preserve">, участок находится примерно в 300 м по направлению на юг от ориентира, почтовый адрес ориентира: обл. Тульская, р-н Ленинский, д.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>, д</w:t>
      </w:r>
      <w:r w:rsidR="003132EE" w:rsidRPr="008633EF">
        <w:rPr>
          <w:rFonts w:ascii="Times New Roman" w:eastAsia="Calibri" w:hAnsi="Times New Roman" w:cs="Times New Roman"/>
          <w:bCs/>
        </w:rPr>
        <w:t>.</w:t>
      </w:r>
      <w:r w:rsidR="005C4653" w:rsidRPr="008633EF">
        <w:rPr>
          <w:rFonts w:ascii="Times New Roman" w:eastAsia="Calibri" w:hAnsi="Times New Roman" w:cs="Times New Roman"/>
          <w:bCs/>
        </w:rPr>
        <w:t xml:space="preserve"> 25, Рождественское с/п,</w:t>
      </w:r>
      <w:r w:rsidR="004D5299" w:rsidRPr="008633EF">
        <w:rPr>
          <w:rFonts w:ascii="Times New Roman" w:eastAsia="Calibri" w:hAnsi="Times New Roman" w:cs="Times New Roman"/>
          <w:bCs/>
        </w:rPr>
        <w:t xml:space="preserve"> </w:t>
      </w:r>
      <w:r w:rsidR="003132EE" w:rsidRPr="008633EF">
        <w:rPr>
          <w:rFonts w:ascii="Times New Roman" w:eastAsia="Calibri" w:hAnsi="Times New Roman" w:cs="Times New Roman"/>
          <w:bCs/>
        </w:rPr>
        <w:t>КН</w:t>
      </w:r>
      <w:r w:rsidR="005C4653" w:rsidRPr="008633EF">
        <w:rPr>
          <w:rFonts w:ascii="Times New Roman" w:eastAsia="Calibri" w:hAnsi="Times New Roman" w:cs="Times New Roman"/>
          <w:bCs/>
        </w:rPr>
        <w:t xml:space="preserve"> 71:14:010201:546</w:t>
      </w:r>
      <w:r w:rsidR="003132EE" w:rsidRPr="008633EF">
        <w:rPr>
          <w:rFonts w:ascii="Times New Roman" w:eastAsia="Calibri" w:hAnsi="Times New Roman" w:cs="Times New Roman"/>
          <w:bCs/>
        </w:rPr>
        <w:t xml:space="preserve">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</w:t>
      </w:r>
      <w:r w:rsidR="005C4653" w:rsidRPr="008633EF">
        <w:rPr>
          <w:rFonts w:ascii="Times New Roman" w:eastAsia="Calibri" w:hAnsi="Times New Roman" w:cs="Times New Roman"/>
          <w:bCs/>
        </w:rPr>
        <w:t xml:space="preserve">1203 +/- 12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>, адрес: местоположение установлено относительно</w:t>
      </w:r>
      <w:r w:rsidR="005C4653" w:rsidRPr="003132EE">
        <w:rPr>
          <w:rFonts w:ascii="Times New Roman" w:eastAsia="Calibri" w:hAnsi="Times New Roman" w:cs="Times New Roman"/>
          <w:bCs/>
        </w:rPr>
        <w:t xml:space="preserve"> ориентира, расположенного за пределами участка, ориентир д.</w:t>
      </w:r>
      <w:r w:rsidR="003132EE" w:rsidRPr="003132EE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5C4653" w:rsidRPr="003132EE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3132EE">
        <w:rPr>
          <w:rFonts w:ascii="Times New Roman" w:eastAsia="Calibri" w:hAnsi="Times New Roman" w:cs="Times New Roman"/>
          <w:bCs/>
        </w:rPr>
        <w:t xml:space="preserve">, участок находится примерно в 300 м по направлению на юг от ориентира, почтовый адрес ориентира: обл. Тульская, р-н Ленинский, д. </w:t>
      </w:r>
      <w:proofErr w:type="spellStart"/>
      <w:r w:rsidR="005C4653" w:rsidRPr="003132EE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3132EE">
        <w:rPr>
          <w:rFonts w:ascii="Times New Roman" w:eastAsia="Calibri" w:hAnsi="Times New Roman" w:cs="Times New Roman"/>
          <w:bCs/>
        </w:rPr>
        <w:t>, д</w:t>
      </w:r>
      <w:r w:rsidR="003132EE" w:rsidRPr="003132EE">
        <w:rPr>
          <w:rFonts w:ascii="Times New Roman" w:eastAsia="Calibri" w:hAnsi="Times New Roman" w:cs="Times New Roman"/>
          <w:bCs/>
        </w:rPr>
        <w:t>.</w:t>
      </w:r>
      <w:r w:rsidR="005C4653" w:rsidRPr="003132EE">
        <w:rPr>
          <w:rFonts w:ascii="Times New Roman" w:eastAsia="Calibri" w:hAnsi="Times New Roman" w:cs="Times New Roman"/>
          <w:bCs/>
        </w:rPr>
        <w:t xml:space="preserve"> 25, Рождественское с/п, </w:t>
      </w:r>
      <w:r w:rsidR="003132EE" w:rsidRPr="003132EE">
        <w:rPr>
          <w:rFonts w:ascii="Times New Roman" w:eastAsia="Calibri" w:hAnsi="Times New Roman" w:cs="Times New Roman"/>
          <w:bCs/>
        </w:rPr>
        <w:t xml:space="preserve">КН </w:t>
      </w:r>
      <w:r w:rsidR="005C4653" w:rsidRPr="003132EE">
        <w:rPr>
          <w:rFonts w:ascii="Times New Roman" w:eastAsia="Calibri" w:hAnsi="Times New Roman" w:cs="Times New Roman"/>
          <w:bCs/>
        </w:rPr>
        <w:t>71:14:010201:500.</w:t>
      </w:r>
      <w:bookmarkStart w:id="3" w:name="_Hlk108100673"/>
      <w:r w:rsidR="003132EE">
        <w:rPr>
          <w:rFonts w:ascii="Times New Roman" w:eastAsia="Calibri" w:hAnsi="Times New Roman" w:cs="Times New Roman"/>
          <w:bCs/>
        </w:rPr>
        <w:t xml:space="preserve">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76B2" w:rsidRPr="008076B2">
        <w:rPr>
          <w:rFonts w:ascii="Times New Roman" w:eastAsia="Times New Roman" w:hAnsi="Times New Roman" w:cs="Times New Roman"/>
          <w:b/>
          <w:bCs/>
          <w:lang w:eastAsia="ru-RU"/>
        </w:rPr>
        <w:t>ООО «Практика»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2A096C">
        <w:rPr>
          <w:rFonts w:ascii="Times New Roman" w:eastAsia="Times New Roman" w:hAnsi="Times New Roman" w:cs="Times New Roman"/>
          <w:lang w:eastAsia="ru-RU"/>
        </w:rPr>
        <w:t> </w:t>
      </w:r>
      <w:r w:rsidR="00D71C90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</w:t>
      </w:r>
      <w:r w:rsidR="008076B2" w:rsidRPr="008076B2">
        <w:rPr>
          <w:rFonts w:ascii="Times New Roman" w:eastAsia="Calibri" w:hAnsi="Times New Roman" w:cs="Times New Roman"/>
          <w:b/>
          <w:bCs/>
        </w:rPr>
        <w:t>«Практика»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«Огнеупор», ИНН 7103032624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Ситэк</w:t>
      </w:r>
      <w:proofErr w:type="spellEnd"/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», ИНН 7104034487;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</w:t>
      </w:r>
      <w:r w:rsidR="002A096C">
        <w:rPr>
          <w:rFonts w:ascii="Times New Roman" w:hAnsi="Times New Roman" w:cs="Times New Roman"/>
          <w:b/>
          <w:bCs/>
        </w:rPr>
        <w:t> </w:t>
      </w:r>
      <w:r w:rsidR="002164CB" w:rsidRPr="003B149A">
        <w:rPr>
          <w:rFonts w:ascii="Times New Roman" w:hAnsi="Times New Roman" w:cs="Times New Roman"/>
          <w:b/>
          <w:bCs/>
        </w:rPr>
        <w:t>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3B149A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3B149A">
        <w:rPr>
          <w:rFonts w:ascii="Times New Roman" w:hAnsi="Times New Roman" w:cs="Times New Roman"/>
          <w:b/>
          <w:bCs/>
        </w:rPr>
        <w:t>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8076B2">
        <w:rPr>
          <w:rFonts w:ascii="Times New Roman" w:hAnsi="Times New Roman" w:cs="Times New Roman"/>
          <w:b/>
          <w:bCs/>
        </w:rPr>
        <w:t xml:space="preserve"> </w:t>
      </w:r>
      <w:r w:rsidR="00991761" w:rsidRPr="003B149A">
        <w:rPr>
          <w:rFonts w:ascii="Times New Roman" w:hAnsi="Times New Roman" w:cs="Times New Roman"/>
          <w:b/>
          <w:bCs/>
        </w:rPr>
        <w:t>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EB6C2B" w:rsidRPr="00EB6C2B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2030219803, 2030219858, 2030219902, 2030219919, 2030219926, 2030219940, 2030219971, 2030219995</w:t>
      </w:r>
      <w:r w:rsidR="005B5105" w:rsidRPr="005B5105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</w:t>
      </w:r>
      <w:r w:rsidR="00EB6C2B" w:rsidRPr="00EB6C2B">
        <w:t xml:space="preserve"> </w:t>
      </w:r>
      <w:r w:rsidR="00EB6C2B" w:rsidRPr="00EB6C2B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5B5105" w:rsidRPr="005B5105">
        <w:rPr>
          <w:rFonts w:ascii="Times New Roman" w:eastAsia="Times New Roman" w:hAnsi="Times New Roman" w:cs="Times New Roman"/>
          <w:color w:val="000000"/>
          <w:lang w:eastAsia="ru-RU"/>
        </w:rPr>
        <w:t>от 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 xml:space="preserve">11911810, 11911824, 11911834, 11911844, </w:t>
      </w:r>
      <w:r w:rsidR="00EB6C2B" w:rsidRPr="00EB6C2B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780E9A" w:rsidRPr="00780E9A">
        <w:rPr>
          <w:rFonts w:ascii="Times New Roman" w:eastAsia="Times New Roman" w:hAnsi="Times New Roman" w:cs="Times New Roman"/>
          <w:color w:val="000000"/>
          <w:lang w:eastAsia="ru-RU"/>
        </w:rPr>
        <w:t>11912030</w:t>
      </w:r>
      <w:r w:rsidR="00780E9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>11912042, 11912074 от 13.07.2023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4858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214858" w:rsidRPr="00214858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932E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4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214858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780E9A" w:rsidRPr="00780E9A">
        <w:rPr>
          <w:rFonts w:ascii="Times New Roman" w:eastAsia="Times New Roman" w:hAnsi="Times New Roman" w:cs="Times New Roman"/>
          <w:color w:val="000000"/>
          <w:lang w:eastAsia="ru-RU"/>
        </w:rPr>
        <w:t>11912107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400278DE" w14:textId="49100ABB" w:rsidR="00F51489" w:rsidRDefault="00C75FB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  <w:bookmarkStart w:id="5" w:name="_Hlk136250639"/>
      <w:bookmarkEnd w:id="4"/>
      <w:r w:rsidRPr="003B149A">
        <w:rPr>
          <w:rFonts w:ascii="Times New Roman" w:eastAsia="Calibri" w:hAnsi="Times New Roman" w:cs="Times New Roman"/>
          <w:b/>
        </w:rPr>
        <w:t xml:space="preserve">Начальная </w:t>
      </w:r>
      <w:r w:rsidRPr="00A64ACA">
        <w:rPr>
          <w:rFonts w:ascii="Times New Roman" w:eastAsia="Calibri" w:hAnsi="Times New Roman" w:cs="Times New Roman"/>
          <w:b/>
        </w:rPr>
        <w:t>цена</w:t>
      </w:r>
      <w:r w:rsidRPr="00A64ACA">
        <w:rPr>
          <w:rFonts w:ascii="Times New Roman" w:hAnsi="Times New Roman" w:cs="Times New Roman"/>
          <w:b/>
        </w:rPr>
        <w:t xml:space="preserve"> </w:t>
      </w:r>
      <w:r w:rsidR="00F51489" w:rsidRPr="00F51489">
        <w:rPr>
          <w:rFonts w:ascii="Times New Roman" w:hAnsi="Times New Roman" w:cs="Times New Roman"/>
          <w:bCs/>
        </w:rPr>
        <w:t>(далее – нач.  цена)</w:t>
      </w:r>
      <w:r w:rsidR="00F51489" w:rsidRPr="00F51489">
        <w:rPr>
          <w:rFonts w:ascii="Times New Roman" w:hAnsi="Times New Roman" w:cs="Times New Roman"/>
          <w:b/>
        </w:rPr>
        <w:t xml:space="preserve"> </w:t>
      </w:r>
      <w:r w:rsidR="00A64ACA" w:rsidRPr="00A64ACA">
        <w:rPr>
          <w:rFonts w:ascii="Times New Roman" w:hAnsi="Times New Roman" w:cs="Times New Roman"/>
          <w:b/>
        </w:rPr>
        <w:t xml:space="preserve">Лота </w:t>
      </w:r>
      <w:r w:rsidR="00F51489" w:rsidRPr="00F51489">
        <w:rPr>
          <w:rFonts w:ascii="Times New Roman" w:hAnsi="Times New Roman" w:cs="Times New Roman"/>
          <w:b/>
        </w:rPr>
        <w:t>на Торгах</w:t>
      </w:r>
      <w:r w:rsidR="00A64ACA">
        <w:rPr>
          <w:rFonts w:ascii="Times New Roman" w:hAnsi="Times New Roman" w:cs="Times New Roman"/>
          <w:b/>
        </w:rPr>
        <w:t xml:space="preserve"> </w:t>
      </w:r>
      <w:r w:rsidR="00A64ACA" w:rsidRPr="003B149A">
        <w:rPr>
          <w:rFonts w:ascii="Times New Roman" w:eastAsia="Calibri" w:hAnsi="Times New Roman" w:cs="Times New Roman"/>
        </w:rPr>
        <w:t>–</w:t>
      </w:r>
      <w:r w:rsidR="00A64AC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F51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F51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3B149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bookmarkEnd w:id="5"/>
    </w:p>
    <w:p w14:paraId="676630F1" w14:textId="77777777" w:rsidR="00F51489" w:rsidRPr="003573C0" w:rsidRDefault="00F51489" w:rsidP="00F51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56707181" w14:textId="77777777" w:rsidR="00F51489" w:rsidRPr="00E806EA" w:rsidRDefault="00F51489" w:rsidP="00F51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</w:t>
      </w:r>
      <w:r w:rsidRPr="003573C0">
        <w:rPr>
          <w:rFonts w:ascii="Times New Roman" w:eastAsia="Calibri" w:hAnsi="Times New Roman" w:cs="Times New Roman"/>
        </w:rPr>
        <w:lastRenderedPageBreak/>
        <w:t xml:space="preserve">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07DE1DFA" w:rsidR="00956E75" w:rsidRPr="003B149A" w:rsidRDefault="001A262F" w:rsidP="003132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voronezh@auction-house.ru.</w:t>
      </w:r>
    </w:p>
    <w:p w14:paraId="7A51FD5D" w14:textId="1AF4787C" w:rsidR="00CA1445" w:rsidRPr="003B149A" w:rsidRDefault="00F51489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A63E73" w:rsidRPr="00A63E73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eastAsia="Calibri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F51489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55A25423" w:rsidR="008C76CA" w:rsidRPr="003B149A" w:rsidRDefault="008C1F3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5754CD" w:rsidRPr="005754CD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DF037C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DF037C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B149A">
        <w:rPr>
          <w:rFonts w:ascii="Times New Roman" w:eastAsia="Calibri" w:hAnsi="Times New Roman" w:cs="Times New Roman"/>
        </w:rPr>
        <w:t>иностр</w:t>
      </w:r>
      <w:proofErr w:type="spellEnd"/>
      <w:r w:rsidRPr="003B149A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2C9A2011" w:rsidR="006943D3" w:rsidRPr="003B149A" w:rsidRDefault="005754CD" w:rsidP="003132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754CD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</w:t>
      </w:r>
      <w:r w:rsidRPr="004E25F7">
        <w:rPr>
          <w:rFonts w:ascii="Times New Roman" w:eastAsia="Calibri" w:hAnsi="Times New Roman" w:cs="Times New Roman"/>
        </w:rPr>
        <w:lastRenderedPageBreak/>
        <w:t>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61326EC3" w:rsidR="002C13DC" w:rsidRPr="00B529A9" w:rsidRDefault="008C1F3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6207C1">
        <w:rPr>
          <w:rFonts w:ascii="Times New Roman" w:eastAsia="Calibri" w:hAnsi="Times New Roman" w:cs="Times New Roman"/>
        </w:rPr>
        <w:t xml:space="preserve">спец. </w:t>
      </w:r>
      <w:r w:rsidR="00565219">
        <w:rPr>
          <w:rFonts w:ascii="Times New Roman" w:eastAsia="Calibri" w:hAnsi="Times New Roman" w:cs="Times New Roman"/>
        </w:rPr>
        <w:t xml:space="preserve">счет </w:t>
      </w:r>
      <w:r w:rsidR="00B529A9" w:rsidRPr="00B529A9">
        <w:rPr>
          <w:rFonts w:ascii="Times New Roman" w:eastAsia="Calibri" w:hAnsi="Times New Roman" w:cs="Times New Roman"/>
        </w:rPr>
        <w:t>ООО «Практика»</w:t>
      </w:r>
      <w:r w:rsidR="00565219">
        <w:rPr>
          <w:rFonts w:ascii="Times New Roman" w:eastAsia="Calibri" w:hAnsi="Times New Roman" w:cs="Times New Roman"/>
        </w:rPr>
        <w:t>:</w:t>
      </w:r>
      <w:r w:rsidR="00B529A9">
        <w:rPr>
          <w:rFonts w:ascii="Times New Roman" w:eastAsia="Calibri" w:hAnsi="Times New Roman" w:cs="Times New Roman"/>
        </w:rPr>
        <w:t xml:space="preserve"> </w:t>
      </w:r>
      <w:r w:rsidR="00B529A9" w:rsidRPr="001617D0">
        <w:rPr>
          <w:rFonts w:ascii="Times New Roman" w:hAnsi="Times New Roman" w:cs="Times New Roman"/>
          <w:bCs/>
          <w:iCs/>
        </w:rPr>
        <w:t xml:space="preserve">40702810933000005028 </w:t>
      </w:r>
      <w:r w:rsidR="00B529A9">
        <w:rPr>
          <w:rFonts w:ascii="Times New Roman" w:hAnsi="Times New Roman" w:cs="Times New Roman"/>
          <w:bCs/>
          <w:iCs/>
        </w:rPr>
        <w:t xml:space="preserve">в </w:t>
      </w:r>
      <w:r w:rsidR="00B529A9" w:rsidRPr="001617D0">
        <w:rPr>
          <w:rFonts w:ascii="Times New Roman" w:hAnsi="Times New Roman" w:cs="Times New Roman"/>
          <w:bCs/>
          <w:iCs/>
        </w:rPr>
        <w:t>Курско</w:t>
      </w:r>
      <w:r w:rsidR="00B529A9">
        <w:rPr>
          <w:rFonts w:ascii="Times New Roman" w:hAnsi="Times New Roman" w:cs="Times New Roman"/>
          <w:bCs/>
          <w:iCs/>
        </w:rPr>
        <w:t>м</w:t>
      </w:r>
      <w:r w:rsidR="00B529A9" w:rsidRPr="001617D0">
        <w:rPr>
          <w:rFonts w:ascii="Times New Roman" w:hAnsi="Times New Roman" w:cs="Times New Roman"/>
          <w:bCs/>
          <w:iCs/>
        </w:rPr>
        <w:t xml:space="preserve"> отделени</w:t>
      </w:r>
      <w:r w:rsidR="00B529A9">
        <w:rPr>
          <w:rFonts w:ascii="Times New Roman" w:hAnsi="Times New Roman" w:cs="Times New Roman"/>
          <w:bCs/>
          <w:iCs/>
        </w:rPr>
        <w:t>и</w:t>
      </w:r>
      <w:r w:rsidR="00B529A9" w:rsidRPr="001617D0">
        <w:rPr>
          <w:rFonts w:ascii="Times New Roman" w:hAnsi="Times New Roman" w:cs="Times New Roman"/>
          <w:bCs/>
          <w:iCs/>
        </w:rPr>
        <w:t xml:space="preserve"> №8596 ПАО Сбербанк</w:t>
      </w:r>
      <w:r w:rsidR="00B529A9">
        <w:rPr>
          <w:rFonts w:ascii="Times New Roman" w:hAnsi="Times New Roman" w:cs="Times New Roman"/>
          <w:bCs/>
          <w:iCs/>
        </w:rPr>
        <w:t xml:space="preserve">, БИК </w:t>
      </w:r>
      <w:r w:rsidR="00B529A9" w:rsidRPr="00953CDD">
        <w:rPr>
          <w:rFonts w:ascii="Times New Roman" w:hAnsi="Times New Roman" w:cs="Times New Roman"/>
          <w:bCs/>
          <w:iCs/>
        </w:rPr>
        <w:t>043807606</w:t>
      </w:r>
      <w:r w:rsidR="00B529A9">
        <w:rPr>
          <w:rFonts w:ascii="Times New Roman" w:hAnsi="Times New Roman" w:cs="Times New Roman"/>
          <w:bCs/>
          <w:iCs/>
        </w:rPr>
        <w:t>, к/с</w:t>
      </w:r>
      <w:r w:rsidR="006207C1">
        <w:rPr>
          <w:rFonts w:ascii="Times New Roman" w:hAnsi="Times New Roman" w:cs="Times New Roman"/>
          <w:bCs/>
          <w:iCs/>
        </w:rPr>
        <w:t> </w:t>
      </w:r>
      <w:r w:rsidR="00B529A9" w:rsidRPr="00953CDD">
        <w:rPr>
          <w:rFonts w:ascii="Times New Roman" w:hAnsi="Times New Roman" w:cs="Times New Roman"/>
          <w:bCs/>
          <w:iCs/>
        </w:rPr>
        <w:t>30101810300000000606</w:t>
      </w:r>
      <w:r w:rsidR="00B529A9">
        <w:rPr>
          <w:rFonts w:ascii="Times New Roman" w:hAnsi="Times New Roman" w:cs="Times New Roman"/>
          <w:bCs/>
          <w:iCs/>
        </w:rPr>
        <w:t>;</w:t>
      </w:r>
      <w:r w:rsidR="00565219">
        <w:rPr>
          <w:rFonts w:ascii="Times New Roman" w:hAnsi="Times New Roman" w:cs="Times New Roman"/>
          <w:bCs/>
          <w:iCs/>
        </w:rPr>
        <w:t xml:space="preserve">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3132EE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sectPr w:rsidR="00405E99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61279"/>
    <w:rsid w:val="00084C4D"/>
    <w:rsid w:val="0008603C"/>
    <w:rsid w:val="00091C9E"/>
    <w:rsid w:val="00095E61"/>
    <w:rsid w:val="000D595B"/>
    <w:rsid w:val="000E2112"/>
    <w:rsid w:val="000E393E"/>
    <w:rsid w:val="000F5A35"/>
    <w:rsid w:val="00101302"/>
    <w:rsid w:val="0011721C"/>
    <w:rsid w:val="00143556"/>
    <w:rsid w:val="00166318"/>
    <w:rsid w:val="00177E19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3E36"/>
    <w:rsid w:val="00214858"/>
    <w:rsid w:val="002164CB"/>
    <w:rsid w:val="002368DE"/>
    <w:rsid w:val="00250D42"/>
    <w:rsid w:val="00253686"/>
    <w:rsid w:val="00285428"/>
    <w:rsid w:val="002A096C"/>
    <w:rsid w:val="002C13DC"/>
    <w:rsid w:val="002D62F4"/>
    <w:rsid w:val="002E4DFF"/>
    <w:rsid w:val="002E598A"/>
    <w:rsid w:val="002E5E4A"/>
    <w:rsid w:val="003031C3"/>
    <w:rsid w:val="00303A5A"/>
    <w:rsid w:val="0030595A"/>
    <w:rsid w:val="0030755F"/>
    <w:rsid w:val="003132EE"/>
    <w:rsid w:val="00350530"/>
    <w:rsid w:val="003525C9"/>
    <w:rsid w:val="00377997"/>
    <w:rsid w:val="003843C8"/>
    <w:rsid w:val="00390C5D"/>
    <w:rsid w:val="003A5333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332F5"/>
    <w:rsid w:val="00447D4A"/>
    <w:rsid w:val="00451B50"/>
    <w:rsid w:val="00454F72"/>
    <w:rsid w:val="00474A6E"/>
    <w:rsid w:val="00490287"/>
    <w:rsid w:val="004B6C7B"/>
    <w:rsid w:val="004D237B"/>
    <w:rsid w:val="004D4420"/>
    <w:rsid w:val="004D5299"/>
    <w:rsid w:val="004E5B33"/>
    <w:rsid w:val="004E63A2"/>
    <w:rsid w:val="005067C6"/>
    <w:rsid w:val="00514286"/>
    <w:rsid w:val="005338DB"/>
    <w:rsid w:val="0054101B"/>
    <w:rsid w:val="005415DE"/>
    <w:rsid w:val="00565219"/>
    <w:rsid w:val="00566C38"/>
    <w:rsid w:val="0057518D"/>
    <w:rsid w:val="005754CD"/>
    <w:rsid w:val="0058276B"/>
    <w:rsid w:val="00585CC5"/>
    <w:rsid w:val="005868C9"/>
    <w:rsid w:val="00590E39"/>
    <w:rsid w:val="005A20F4"/>
    <w:rsid w:val="005A3E49"/>
    <w:rsid w:val="005A6CC3"/>
    <w:rsid w:val="005B5105"/>
    <w:rsid w:val="005C4653"/>
    <w:rsid w:val="005C7899"/>
    <w:rsid w:val="005E40EA"/>
    <w:rsid w:val="005E4A4E"/>
    <w:rsid w:val="005E6E3E"/>
    <w:rsid w:val="005E75C1"/>
    <w:rsid w:val="00603FB4"/>
    <w:rsid w:val="0061291B"/>
    <w:rsid w:val="0061530C"/>
    <w:rsid w:val="006207C1"/>
    <w:rsid w:val="00622803"/>
    <w:rsid w:val="00627A4D"/>
    <w:rsid w:val="00632DD2"/>
    <w:rsid w:val="00635268"/>
    <w:rsid w:val="00654262"/>
    <w:rsid w:val="00657D99"/>
    <w:rsid w:val="00684F29"/>
    <w:rsid w:val="006938AF"/>
    <w:rsid w:val="006943D3"/>
    <w:rsid w:val="006B1F7B"/>
    <w:rsid w:val="006C083B"/>
    <w:rsid w:val="006C7504"/>
    <w:rsid w:val="006D6212"/>
    <w:rsid w:val="006E1348"/>
    <w:rsid w:val="006F3681"/>
    <w:rsid w:val="006F503E"/>
    <w:rsid w:val="00712AEB"/>
    <w:rsid w:val="00716E50"/>
    <w:rsid w:val="00775537"/>
    <w:rsid w:val="00780E9A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76B2"/>
    <w:rsid w:val="00834C42"/>
    <w:rsid w:val="00853844"/>
    <w:rsid w:val="0085659B"/>
    <w:rsid w:val="00860321"/>
    <w:rsid w:val="008633EF"/>
    <w:rsid w:val="00864CD0"/>
    <w:rsid w:val="00865C93"/>
    <w:rsid w:val="008822FA"/>
    <w:rsid w:val="008C01D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0224"/>
    <w:rsid w:val="009E1AB7"/>
    <w:rsid w:val="009E32AE"/>
    <w:rsid w:val="009F1FC6"/>
    <w:rsid w:val="00A041A3"/>
    <w:rsid w:val="00A05BA6"/>
    <w:rsid w:val="00A14E91"/>
    <w:rsid w:val="00A173E7"/>
    <w:rsid w:val="00A37560"/>
    <w:rsid w:val="00A504FB"/>
    <w:rsid w:val="00A563DB"/>
    <w:rsid w:val="00A57794"/>
    <w:rsid w:val="00A61085"/>
    <w:rsid w:val="00A63E73"/>
    <w:rsid w:val="00A64ACA"/>
    <w:rsid w:val="00A67A1A"/>
    <w:rsid w:val="00A71C3C"/>
    <w:rsid w:val="00AB398B"/>
    <w:rsid w:val="00AD1954"/>
    <w:rsid w:val="00AE2105"/>
    <w:rsid w:val="00B058BF"/>
    <w:rsid w:val="00B21481"/>
    <w:rsid w:val="00B34FCA"/>
    <w:rsid w:val="00B529A9"/>
    <w:rsid w:val="00B546EC"/>
    <w:rsid w:val="00B73ADC"/>
    <w:rsid w:val="00B80714"/>
    <w:rsid w:val="00B932E1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303E1"/>
    <w:rsid w:val="00C31CB5"/>
    <w:rsid w:val="00C31E3C"/>
    <w:rsid w:val="00C40598"/>
    <w:rsid w:val="00C4718F"/>
    <w:rsid w:val="00C72917"/>
    <w:rsid w:val="00C73755"/>
    <w:rsid w:val="00C75FBB"/>
    <w:rsid w:val="00C91772"/>
    <w:rsid w:val="00C96994"/>
    <w:rsid w:val="00CA1445"/>
    <w:rsid w:val="00CA413E"/>
    <w:rsid w:val="00CB2854"/>
    <w:rsid w:val="00CD2247"/>
    <w:rsid w:val="00CE01C2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1C90"/>
    <w:rsid w:val="00D87CAB"/>
    <w:rsid w:val="00D930C0"/>
    <w:rsid w:val="00D93336"/>
    <w:rsid w:val="00DB35E1"/>
    <w:rsid w:val="00DE3039"/>
    <w:rsid w:val="00DF037C"/>
    <w:rsid w:val="00DF219F"/>
    <w:rsid w:val="00DF5123"/>
    <w:rsid w:val="00E11EC3"/>
    <w:rsid w:val="00E155BA"/>
    <w:rsid w:val="00E16DB1"/>
    <w:rsid w:val="00E24306"/>
    <w:rsid w:val="00E26991"/>
    <w:rsid w:val="00E32DC5"/>
    <w:rsid w:val="00E46DE9"/>
    <w:rsid w:val="00E520C1"/>
    <w:rsid w:val="00E52433"/>
    <w:rsid w:val="00E54668"/>
    <w:rsid w:val="00E76707"/>
    <w:rsid w:val="00E77EDC"/>
    <w:rsid w:val="00E841F4"/>
    <w:rsid w:val="00EA65BA"/>
    <w:rsid w:val="00EA73C4"/>
    <w:rsid w:val="00EB33A7"/>
    <w:rsid w:val="00EB3662"/>
    <w:rsid w:val="00EB6C2B"/>
    <w:rsid w:val="00EC5738"/>
    <w:rsid w:val="00ED7A72"/>
    <w:rsid w:val="00F20397"/>
    <w:rsid w:val="00F3356B"/>
    <w:rsid w:val="00F34EAD"/>
    <w:rsid w:val="00F3543E"/>
    <w:rsid w:val="00F36ACE"/>
    <w:rsid w:val="00F419F2"/>
    <w:rsid w:val="00F45B40"/>
    <w:rsid w:val="00F51489"/>
    <w:rsid w:val="00F76493"/>
    <w:rsid w:val="00F865C4"/>
    <w:rsid w:val="00FA2807"/>
    <w:rsid w:val="00FA47DD"/>
    <w:rsid w:val="00FB0EC0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3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249</cp:revision>
  <cp:lastPrinted>2023-07-04T05:39:00Z</cp:lastPrinted>
  <dcterms:created xsi:type="dcterms:W3CDTF">2021-06-23T08:23:00Z</dcterms:created>
  <dcterms:modified xsi:type="dcterms:W3CDTF">2023-07-13T14:15:00Z</dcterms:modified>
</cp:coreProperties>
</file>