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AA4B" w14:textId="04552F3C" w:rsidR="00C126C9" w:rsidRPr="002B23E0" w:rsidRDefault="001F252F" w:rsidP="001F25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97818143"/>
      <w:r w:rsidRPr="002B23E0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2B23E0">
        <w:rPr>
          <w:rFonts w:ascii="Times New Roman" w:hAnsi="Times New Roman" w:cs="Times New Roman"/>
        </w:rPr>
        <w:t xml:space="preserve"> (ОГРН 1097847233351, ИНН 7838430413, адрес: 190000, г. Санкт-Петербург, пер. Гривцова, д. 5, лит. В, контакты: 8(800)777-57-57, shakaya@auction-house.ru) (Организатор торгов, далее </w:t>
      </w:r>
      <w:r w:rsidR="00012B22">
        <w:rPr>
          <w:rFonts w:ascii="Times New Roman" w:hAnsi="Times New Roman" w:cs="Times New Roman"/>
        </w:rPr>
        <w:t>–</w:t>
      </w:r>
      <w:r w:rsidRPr="002B23E0">
        <w:rPr>
          <w:rFonts w:ascii="Times New Roman" w:hAnsi="Times New Roman" w:cs="Times New Roman"/>
        </w:rPr>
        <w:t xml:space="preserve"> ОТ), действующее на основании договора поручения с </w:t>
      </w:r>
      <w:r w:rsidRPr="002B23E0">
        <w:rPr>
          <w:rFonts w:ascii="Times New Roman" w:hAnsi="Times New Roman" w:cs="Times New Roman"/>
          <w:b/>
          <w:bCs/>
        </w:rPr>
        <w:t>Бузеновой Рашидой Хамитовной</w:t>
      </w:r>
      <w:r w:rsidRPr="002B23E0">
        <w:rPr>
          <w:rFonts w:ascii="Times New Roman" w:hAnsi="Times New Roman" w:cs="Times New Roman"/>
        </w:rPr>
        <w:t xml:space="preserve"> (12.04.1958 г.р., ИНН 165502096521, СНИЛС 030-080-840 96; адрес: 420132, Республика Татарстан, г. Казань, ул. Чуйкова, д. 65, кв. 4) (далее – Должник), </w:t>
      </w:r>
      <w:r w:rsidRPr="002B23E0">
        <w:rPr>
          <w:rFonts w:ascii="Times New Roman" w:hAnsi="Times New Roman" w:cs="Times New Roman"/>
          <w:b/>
          <w:bCs/>
        </w:rPr>
        <w:t xml:space="preserve">в лице финансового управляющего Хасаншина Артура Владиславовича </w:t>
      </w:r>
      <w:r w:rsidRPr="002B23E0">
        <w:rPr>
          <w:rFonts w:ascii="Times New Roman" w:hAnsi="Times New Roman" w:cs="Times New Roman"/>
        </w:rPr>
        <w:t>(ИНН 165702548937, СНИЛС 135-878-856 21, рег.номер: 17253, адрес для корреспонденции: 420059, г. Казань, ул. Павлюхина, д. 110Г, оф. 11) – член СРО Союз «Арбитражных управляющих «Правосознание» (ИНН 5029998905, ОГРН 1145000002146, адрес: 423600, Республика Татарстан, г. Елабуга, ул. Строителей, д. 25 А, оф. 6), действующего на основании Решения Арбитражного суда Республики Татарстан от 08.12.2020г. по делу №А65-14277/2020 (далее – ФУ)</w:t>
      </w:r>
      <w:r w:rsidR="00F82D00" w:rsidRPr="002B23E0">
        <w:rPr>
          <w:rFonts w:ascii="Times New Roman" w:hAnsi="Times New Roman" w:cs="Times New Roman"/>
        </w:rPr>
        <w:t xml:space="preserve">, </w:t>
      </w:r>
      <w:r w:rsidR="00C126C9" w:rsidRPr="002B23E0">
        <w:rPr>
          <w:rFonts w:ascii="Times New Roman" w:hAnsi="Times New Roman" w:cs="Times New Roman"/>
          <w:color w:val="000000"/>
        </w:rPr>
        <w:t xml:space="preserve">сообщает о проведении </w:t>
      </w:r>
      <w:r w:rsidR="00C126C9" w:rsidRPr="002B23E0">
        <w:rPr>
          <w:rFonts w:ascii="Times New Roman" w:hAnsi="Times New Roman" w:cs="Times New Roman"/>
          <w:b/>
          <w:bCs/>
          <w:color w:val="000000"/>
        </w:rPr>
        <w:t>электронных торгов посредством публичного предложения</w:t>
      </w:r>
      <w:r w:rsidR="00C126C9" w:rsidRPr="002B23E0">
        <w:rPr>
          <w:rFonts w:ascii="Times New Roman" w:hAnsi="Times New Roman" w:cs="Times New Roman"/>
          <w:color w:val="000000"/>
        </w:rPr>
        <w:t xml:space="preserve"> (далее Торги ППП), на </w:t>
      </w:r>
      <w:r w:rsidR="00C126C9" w:rsidRPr="002B23E0">
        <w:rPr>
          <w:rFonts w:ascii="Times New Roman" w:hAnsi="Times New Roman" w:cs="Times New Roman"/>
        </w:rPr>
        <w:t>электронной площадке АО «Российский аукционный дом», по адресу www.lot-online.ru (далее – ЭП).</w:t>
      </w:r>
    </w:p>
    <w:p w14:paraId="796E4BB9" w14:textId="77777777" w:rsidR="0086553A" w:rsidRPr="00C34A33" w:rsidRDefault="006879C8" w:rsidP="002B23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34A33">
        <w:rPr>
          <w:rFonts w:ascii="Times New Roman" w:hAnsi="Times New Roman" w:cs="Times New Roman"/>
          <w:b/>
          <w:bCs/>
          <w:color w:val="000000"/>
        </w:rPr>
        <w:t>Н</w:t>
      </w:r>
      <w:r w:rsidR="00C126C9" w:rsidRPr="00C34A33">
        <w:rPr>
          <w:rFonts w:ascii="Times New Roman" w:hAnsi="Times New Roman" w:cs="Times New Roman"/>
          <w:b/>
          <w:bCs/>
          <w:color w:val="000000"/>
        </w:rPr>
        <w:t>ачал</w:t>
      </w:r>
      <w:r w:rsidRPr="00C34A33">
        <w:rPr>
          <w:rFonts w:ascii="Times New Roman" w:hAnsi="Times New Roman" w:cs="Times New Roman"/>
          <w:b/>
          <w:bCs/>
          <w:color w:val="000000"/>
        </w:rPr>
        <w:t>о</w:t>
      </w:r>
      <w:r w:rsidR="00C126C9" w:rsidRPr="00C34A33">
        <w:rPr>
          <w:rFonts w:ascii="Times New Roman" w:hAnsi="Times New Roman" w:cs="Times New Roman"/>
          <w:b/>
          <w:bCs/>
          <w:color w:val="000000"/>
        </w:rPr>
        <w:t xml:space="preserve"> приема заявок на участие в Торгах ППП – </w:t>
      </w:r>
      <w:r w:rsidRPr="00C34A33">
        <w:rPr>
          <w:rFonts w:ascii="Times New Roman" w:hAnsi="Times New Roman" w:cs="Times New Roman"/>
          <w:b/>
          <w:bCs/>
          <w:color w:val="000000"/>
        </w:rPr>
        <w:t xml:space="preserve">с 10:00 </w:t>
      </w:r>
      <w:r w:rsidR="0086553A" w:rsidRPr="00C34A33">
        <w:rPr>
          <w:rFonts w:ascii="Times New Roman" w:hAnsi="Times New Roman" w:cs="Times New Roman"/>
          <w:b/>
          <w:bCs/>
          <w:color w:val="000000"/>
        </w:rPr>
        <w:t>23.08.2023</w:t>
      </w:r>
      <w:r w:rsidR="00C126C9" w:rsidRPr="00C34A33">
        <w:rPr>
          <w:rFonts w:ascii="Times New Roman" w:hAnsi="Times New Roman" w:cs="Times New Roman"/>
          <w:b/>
          <w:bCs/>
          <w:color w:val="000000"/>
        </w:rPr>
        <w:t xml:space="preserve"> г. (время МСК).</w:t>
      </w:r>
      <w:r w:rsidR="002B23E0" w:rsidRPr="00C34A3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0901B53" w14:textId="57E6CB6A" w:rsidR="0086553A" w:rsidRDefault="002B23E0" w:rsidP="002B23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B23E0">
        <w:rPr>
          <w:rFonts w:ascii="Times New Roman" w:hAnsi="Times New Roman" w:cs="Times New Roman"/>
          <w:b/>
        </w:rPr>
        <w:t>Н</w:t>
      </w:r>
      <w:r w:rsidRPr="002B23E0">
        <w:rPr>
          <w:rFonts w:ascii="Times New Roman" w:hAnsi="Times New Roman" w:cs="Times New Roman"/>
          <w:b/>
          <w:color w:val="000000"/>
        </w:rPr>
        <w:t>ач</w:t>
      </w:r>
      <w:r w:rsidRPr="002B23E0">
        <w:rPr>
          <w:rFonts w:ascii="Times New Roman" w:hAnsi="Times New Roman" w:cs="Times New Roman"/>
          <w:b/>
          <w:bCs/>
          <w:color w:val="000000"/>
        </w:rPr>
        <w:t xml:space="preserve">альная цена </w:t>
      </w:r>
      <w:r w:rsidR="0086553A">
        <w:rPr>
          <w:rFonts w:ascii="Times New Roman" w:hAnsi="Times New Roman" w:cs="Times New Roman"/>
          <w:b/>
          <w:bCs/>
          <w:color w:val="000000"/>
        </w:rPr>
        <w:t>для Т</w:t>
      </w:r>
      <w:r w:rsidR="00D21696">
        <w:rPr>
          <w:rFonts w:ascii="Times New Roman" w:hAnsi="Times New Roman" w:cs="Times New Roman"/>
          <w:b/>
          <w:bCs/>
          <w:color w:val="000000"/>
        </w:rPr>
        <w:t xml:space="preserve">оргов </w:t>
      </w:r>
      <w:r w:rsidR="0086553A">
        <w:rPr>
          <w:rFonts w:ascii="Times New Roman" w:hAnsi="Times New Roman" w:cs="Times New Roman"/>
          <w:b/>
          <w:bCs/>
          <w:color w:val="000000"/>
        </w:rPr>
        <w:t>ППП –</w:t>
      </w:r>
      <w:r w:rsidRPr="002B23E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6553A">
        <w:rPr>
          <w:rFonts w:ascii="Times New Roman" w:hAnsi="Times New Roman" w:cs="Times New Roman"/>
          <w:b/>
          <w:bCs/>
          <w:color w:val="000000"/>
        </w:rPr>
        <w:t>10 065 510,00</w:t>
      </w:r>
      <w:r w:rsidRPr="002B23E0">
        <w:rPr>
          <w:rFonts w:ascii="Times New Roman" w:hAnsi="Times New Roman" w:cs="Times New Roman"/>
          <w:b/>
          <w:bCs/>
          <w:color w:val="000000"/>
        </w:rPr>
        <w:t xml:space="preserve"> руб. НДС не облагается.</w:t>
      </w:r>
      <w:r w:rsidRPr="002B23E0">
        <w:rPr>
          <w:rFonts w:ascii="Times New Roman" w:hAnsi="Times New Roman" w:cs="Times New Roman"/>
          <w:bCs/>
        </w:rPr>
        <w:t xml:space="preserve"> </w:t>
      </w:r>
    </w:p>
    <w:p w14:paraId="40475E75" w14:textId="16AEF23F" w:rsidR="001F252F" w:rsidRPr="002B23E0" w:rsidRDefault="001F252F" w:rsidP="002B23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B23E0">
        <w:rPr>
          <w:rFonts w:ascii="Times New Roman" w:hAnsi="Times New Roman" w:cs="Times New Roman"/>
          <w:b/>
          <w:bCs/>
          <w:color w:val="000000"/>
        </w:rPr>
        <w:t>Продаже на Торгах ППП единым лотом подлежит - Лот №1 (далее – Имущество, Лот):</w:t>
      </w:r>
    </w:p>
    <w:p w14:paraId="0CFF7AB6" w14:textId="2AC4F59D" w:rsidR="001F252F" w:rsidRPr="002B23E0" w:rsidRDefault="001F252F" w:rsidP="001F25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23E0">
        <w:rPr>
          <w:rFonts w:ascii="Times New Roman" w:hAnsi="Times New Roman" w:cs="Times New Roman"/>
          <w:color w:val="000000"/>
        </w:rPr>
        <w:t>Здание площадью 116,9 кв. м., назначение: жилое, кадастровый №16:15:050110:240, адрес: Республика Татарстан, Верхнеуслонский мун. район, Верхнеуслонское с/п, с. Верхний Услон, ул. Колхозная, д. 47/2;</w:t>
      </w:r>
    </w:p>
    <w:p w14:paraId="4013412E" w14:textId="240E385D" w:rsidR="001F252F" w:rsidRPr="002B23E0" w:rsidRDefault="001F252F" w:rsidP="001F25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23E0">
        <w:rPr>
          <w:rFonts w:ascii="Times New Roman" w:hAnsi="Times New Roman" w:cs="Times New Roman"/>
          <w:color w:val="000000"/>
        </w:rPr>
        <w:t>Здание площадью 129,3 кв. м., назначение: жилое, кадастровый №16:15:050110:236, адрес: Республика Татарстан, Верхнеуслонский мун. район, Верхнеуслонское с/п, с. Верхний Услон, ул. Колхозная, д. 47;</w:t>
      </w:r>
    </w:p>
    <w:p w14:paraId="3DB849DE" w14:textId="7F863EDA" w:rsidR="001F252F" w:rsidRPr="002B23E0" w:rsidRDefault="001F252F" w:rsidP="001F25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23E0">
        <w:rPr>
          <w:rFonts w:ascii="Times New Roman" w:hAnsi="Times New Roman" w:cs="Times New Roman"/>
          <w:color w:val="000000"/>
        </w:rPr>
        <w:t>Здание площадью 229,7 кв. м., назначение: жилое, кадастровый №16:15:050110:234, адрес: Республика Татарстан, Верхнеуслонский мун. район, Верхнеуслонское с/п, с. Верхний Услон, ул. Колхозная, д. 47/1;</w:t>
      </w:r>
    </w:p>
    <w:p w14:paraId="61F6A06A" w14:textId="3FA0EF0B" w:rsidR="001F252F" w:rsidRPr="002B23E0" w:rsidRDefault="001F252F" w:rsidP="001F25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23E0">
        <w:rPr>
          <w:rFonts w:ascii="Times New Roman" w:hAnsi="Times New Roman" w:cs="Times New Roman"/>
          <w:color w:val="000000"/>
        </w:rPr>
        <w:t>Земельный участок площадью 2656,32 +/- 24,56 кв. м., кадастровый №16:15:050110:95, вид разрешенного использования: для ведения личного подсобного хозяйства, местоположение: установлено относительно ориентира, расположенного в границах участка, почтовый адрес ориентира: Республика Татарстан, Верхнеуслонский мун. район, Верхнеуслонское с/п, с. Верхний Услон, ул. Колхозная, 47.</w:t>
      </w:r>
    </w:p>
    <w:p w14:paraId="04863CBB" w14:textId="77777777" w:rsidR="001F252F" w:rsidRPr="002B23E0" w:rsidRDefault="001F252F" w:rsidP="001F25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2B23E0">
        <w:rPr>
          <w:rFonts w:ascii="Times New Roman" w:hAnsi="Times New Roman" w:cs="Times New Roman"/>
          <w:b/>
          <w:bCs/>
          <w:color w:val="000000"/>
        </w:rPr>
        <w:t>Ограничения и обременения реализуемого Имущества: запрет на регистрационные действия, залог в пользу ООО «Внешпромбанк», прочие ограничения прав и обременения земельного участка.</w:t>
      </w:r>
    </w:p>
    <w:p w14:paraId="6451ED09" w14:textId="71CF32F5" w:rsidR="001F252F" w:rsidRPr="002B23E0" w:rsidRDefault="001F252F" w:rsidP="005D25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</w:rPr>
        <w:t>Ознакомление с Лотом производится по предварительному согласованию по тел: 8(937)5777226 Хасаншин Артур Владиславович. Ознакомление с документами в отношении Лота производится ОТ, контакты: Леван Шакая тел. 8(920)0510841, 8(843)5000320, kazan@auction-house.ru; Рождественский Дмитрий тел. 8(930)8052000.</w:t>
      </w:r>
    </w:p>
    <w:p w14:paraId="298FB292" w14:textId="3D20217F" w:rsidR="00C126C9" w:rsidRPr="002B23E0" w:rsidRDefault="00C126C9" w:rsidP="00FF53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B23E0">
        <w:rPr>
          <w:rFonts w:ascii="Times New Roman" w:hAnsi="Times New Roman" w:cs="Times New Roman"/>
          <w:bCs/>
        </w:rPr>
        <w:t>Прием заявок составляет в 1-ом периоде Т</w:t>
      </w:r>
      <w:r w:rsidR="00D21696">
        <w:rPr>
          <w:rFonts w:ascii="Times New Roman" w:hAnsi="Times New Roman" w:cs="Times New Roman"/>
          <w:bCs/>
        </w:rPr>
        <w:t xml:space="preserve">оргов </w:t>
      </w:r>
      <w:r w:rsidRPr="002B23E0">
        <w:rPr>
          <w:rFonts w:ascii="Times New Roman" w:hAnsi="Times New Roman" w:cs="Times New Roman"/>
          <w:bCs/>
        </w:rPr>
        <w:t>ППП –</w:t>
      </w:r>
      <w:r w:rsidR="0086553A">
        <w:rPr>
          <w:rFonts w:ascii="Times New Roman" w:hAnsi="Times New Roman" w:cs="Times New Roman"/>
          <w:bCs/>
        </w:rPr>
        <w:t xml:space="preserve"> </w:t>
      </w:r>
      <w:r w:rsidR="001F252F" w:rsidRPr="002B23E0">
        <w:rPr>
          <w:rFonts w:ascii="Times New Roman" w:hAnsi="Times New Roman" w:cs="Times New Roman"/>
          <w:bCs/>
        </w:rPr>
        <w:t xml:space="preserve">7 календарных дней, по истечении которого, каждые </w:t>
      </w:r>
      <w:r w:rsidR="0086553A">
        <w:rPr>
          <w:rFonts w:ascii="Times New Roman" w:hAnsi="Times New Roman" w:cs="Times New Roman"/>
          <w:bCs/>
        </w:rPr>
        <w:t>5</w:t>
      </w:r>
      <w:r w:rsidR="001F252F" w:rsidRPr="002B23E0">
        <w:rPr>
          <w:rFonts w:ascii="Times New Roman" w:hAnsi="Times New Roman" w:cs="Times New Roman"/>
          <w:bCs/>
        </w:rPr>
        <w:t xml:space="preserve"> календарных дней снижается начальная цена публичного предложения. Величина снижения - </w:t>
      </w:r>
      <w:r w:rsidR="00D21696">
        <w:rPr>
          <w:rFonts w:ascii="Times New Roman" w:hAnsi="Times New Roman" w:cs="Times New Roman"/>
          <w:bCs/>
        </w:rPr>
        <w:t>4</w:t>
      </w:r>
      <w:r w:rsidR="001F252F" w:rsidRPr="002B23E0">
        <w:rPr>
          <w:rFonts w:ascii="Times New Roman" w:hAnsi="Times New Roman" w:cs="Times New Roman"/>
          <w:bCs/>
        </w:rPr>
        <w:t xml:space="preserve">% от начальной цены на первом периоде </w:t>
      </w:r>
      <w:r w:rsidR="00FF535C" w:rsidRPr="002B23E0">
        <w:rPr>
          <w:rFonts w:ascii="Times New Roman" w:hAnsi="Times New Roman" w:cs="Times New Roman"/>
          <w:bCs/>
        </w:rPr>
        <w:t>Т</w:t>
      </w:r>
      <w:r w:rsidR="00D21696">
        <w:rPr>
          <w:rFonts w:ascii="Times New Roman" w:hAnsi="Times New Roman" w:cs="Times New Roman"/>
          <w:bCs/>
        </w:rPr>
        <w:t xml:space="preserve">оргов </w:t>
      </w:r>
      <w:r w:rsidR="00FF535C" w:rsidRPr="002B23E0">
        <w:rPr>
          <w:rFonts w:ascii="Times New Roman" w:hAnsi="Times New Roman" w:cs="Times New Roman"/>
          <w:bCs/>
        </w:rPr>
        <w:t>ППП</w:t>
      </w:r>
      <w:r w:rsidR="001F252F" w:rsidRPr="002B23E0">
        <w:rPr>
          <w:rFonts w:ascii="Times New Roman" w:hAnsi="Times New Roman" w:cs="Times New Roman"/>
          <w:bCs/>
        </w:rPr>
        <w:t xml:space="preserve">. Количество периодов – </w:t>
      </w:r>
      <w:r w:rsidR="00D21696">
        <w:rPr>
          <w:rFonts w:ascii="Times New Roman" w:hAnsi="Times New Roman" w:cs="Times New Roman"/>
          <w:bCs/>
        </w:rPr>
        <w:t>10</w:t>
      </w:r>
      <w:r w:rsidR="001F252F" w:rsidRPr="002B23E0">
        <w:rPr>
          <w:rFonts w:ascii="Times New Roman" w:hAnsi="Times New Roman" w:cs="Times New Roman"/>
          <w:bCs/>
        </w:rPr>
        <w:t>.</w:t>
      </w:r>
      <w:r w:rsidR="00FF535C" w:rsidRPr="002B23E0">
        <w:rPr>
          <w:rFonts w:ascii="Times New Roman" w:hAnsi="Times New Roman" w:cs="Times New Roman"/>
          <w:bCs/>
        </w:rPr>
        <w:t xml:space="preserve"> </w:t>
      </w:r>
      <w:r w:rsidRPr="002B23E0">
        <w:rPr>
          <w:rFonts w:ascii="Times New Roman" w:hAnsi="Times New Roman" w:cs="Times New Roman"/>
        </w:rPr>
        <w:t xml:space="preserve">Минимальная цена, действующая на последнем этапе снижения цены, составляет – </w:t>
      </w:r>
      <w:r w:rsidR="00D21696">
        <w:rPr>
          <w:rFonts w:ascii="Times New Roman" w:hAnsi="Times New Roman" w:cs="Times New Roman"/>
        </w:rPr>
        <w:t>6 441 926,40</w:t>
      </w:r>
      <w:r w:rsidR="00FF535C" w:rsidRPr="002B23E0">
        <w:rPr>
          <w:rFonts w:ascii="Times New Roman" w:hAnsi="Times New Roman" w:cs="Times New Roman"/>
        </w:rPr>
        <w:t xml:space="preserve"> </w:t>
      </w:r>
      <w:r w:rsidRPr="002B23E0">
        <w:rPr>
          <w:rFonts w:ascii="Times New Roman" w:hAnsi="Times New Roman" w:cs="Times New Roman"/>
        </w:rPr>
        <w:t>руб.</w:t>
      </w:r>
      <w:r w:rsidR="005D25EB" w:rsidRPr="002B23E0">
        <w:rPr>
          <w:rFonts w:ascii="Times New Roman" w:hAnsi="Times New Roman" w:cs="Times New Roman"/>
        </w:rPr>
        <w:t xml:space="preserve"> </w:t>
      </w:r>
    </w:p>
    <w:p w14:paraId="08C2451D" w14:textId="272BB1B7" w:rsidR="00C126C9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23E0">
        <w:rPr>
          <w:rFonts w:ascii="Times New Roman" w:hAnsi="Times New Roman" w:cs="Times New Roman"/>
          <w:color w:val="000000"/>
        </w:rPr>
        <w:t xml:space="preserve">К участию в Торгах ППП допускаются физ. и юр. лица (далее – Заявитель), зарегистрированные в установленном порядке на ЭП. Для участия в Торгах ППП Заявитель представляет Оператору заявку на участие в Торгах ППП. Заявка на участие в Торгах ППП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FF535C" w:rsidRPr="002B23E0">
        <w:rPr>
          <w:rFonts w:ascii="Times New Roman" w:hAnsi="Times New Roman" w:cs="Times New Roman"/>
          <w:color w:val="000000"/>
        </w:rPr>
        <w:t>Ф</w:t>
      </w:r>
      <w:r w:rsidRPr="002B23E0">
        <w:rPr>
          <w:rFonts w:ascii="Times New Roman" w:hAnsi="Times New Roman" w:cs="Times New Roman"/>
          <w:color w:val="000000"/>
        </w:rPr>
        <w:t xml:space="preserve">У (ликвидатору) и о характере этой заинтересованности, сведения об участии в капитале Заявителя </w:t>
      </w:r>
      <w:r w:rsidR="00FF535C" w:rsidRPr="002B23E0">
        <w:rPr>
          <w:rFonts w:ascii="Times New Roman" w:hAnsi="Times New Roman" w:cs="Times New Roman"/>
          <w:color w:val="000000"/>
        </w:rPr>
        <w:t>Ф</w:t>
      </w:r>
      <w:r w:rsidRPr="002B23E0">
        <w:rPr>
          <w:rFonts w:ascii="Times New Roman" w:hAnsi="Times New Roman" w:cs="Times New Roman"/>
          <w:color w:val="000000"/>
        </w:rPr>
        <w:t>У (ликвидатора), предложение о цене Имущества. К заявке на участие в Торгах ППП должны быть приложены копии документов согласно требованиям, п. 11 ст. 110 Закона о банкротстве.</w:t>
      </w:r>
    </w:p>
    <w:p w14:paraId="253EA9C0" w14:textId="77777777" w:rsidR="006879C8" w:rsidRPr="002B23E0" w:rsidRDefault="006879C8" w:rsidP="006879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Style w:val="text"/>
          <w:rFonts w:ascii="Times New Roman" w:eastAsia="Times New Roman" w:hAnsi="Times New Roman" w:cs="Times New Roman"/>
        </w:rPr>
      </w:pPr>
      <w:bookmarkStart w:id="1" w:name="_Hlk97891791"/>
      <w:r w:rsidRPr="002B23E0">
        <w:rPr>
          <w:rFonts w:ascii="Times New Roman" w:eastAsia="Times New Roman" w:hAnsi="Times New Roman" w:cs="Times New Roman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1"/>
    </w:p>
    <w:p w14:paraId="6B1E152E" w14:textId="347AEC54" w:rsidR="006879C8" w:rsidRDefault="00012B22" w:rsidP="007229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2B23E0">
        <w:rPr>
          <w:rFonts w:ascii="Times New Roman" w:hAnsi="Times New Roman" w:cs="Times New Roman"/>
          <w:b/>
          <w:bCs/>
          <w:color w:val="000000"/>
        </w:rPr>
        <w:t xml:space="preserve">задаток в размере </w:t>
      </w:r>
      <w:r w:rsidR="00D21696">
        <w:rPr>
          <w:rFonts w:ascii="Times New Roman" w:hAnsi="Times New Roman" w:cs="Times New Roman"/>
          <w:b/>
          <w:bCs/>
          <w:color w:val="000000"/>
        </w:rPr>
        <w:t>10</w:t>
      </w:r>
      <w:r w:rsidRPr="002B23E0">
        <w:rPr>
          <w:rFonts w:ascii="Times New Roman" w:hAnsi="Times New Roman" w:cs="Times New Roman"/>
          <w:b/>
          <w:bCs/>
          <w:color w:val="000000"/>
        </w:rPr>
        <w:t xml:space="preserve">% </w:t>
      </w:r>
      <w:r w:rsidR="00D21696" w:rsidRPr="00D21696">
        <w:rPr>
          <w:rFonts w:ascii="Times New Roman" w:hAnsi="Times New Roman" w:cs="Times New Roman"/>
          <w:b/>
          <w:bCs/>
          <w:color w:val="000000"/>
        </w:rPr>
        <w:t xml:space="preserve">от начальной цены продажи Лота на </w:t>
      </w:r>
      <w:r w:rsidR="00D849A1">
        <w:rPr>
          <w:rFonts w:ascii="Times New Roman" w:hAnsi="Times New Roman" w:cs="Times New Roman"/>
          <w:b/>
          <w:bCs/>
          <w:color w:val="000000"/>
        </w:rPr>
        <w:t xml:space="preserve">соответствующем </w:t>
      </w:r>
      <w:r w:rsidR="00D21696" w:rsidRPr="00D21696">
        <w:rPr>
          <w:rFonts w:ascii="Times New Roman" w:hAnsi="Times New Roman" w:cs="Times New Roman"/>
          <w:b/>
          <w:bCs/>
          <w:color w:val="000000"/>
        </w:rPr>
        <w:t>этапе.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F2FF0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внесения задатка считается дата поступления денежных средств, перечисленных в качестве задатка, на счет Оператора в соответствии с Регламентом </w:t>
      </w:r>
      <w:r w:rsidR="006879C8" w:rsidRPr="006879C8"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</w:t>
      </w:r>
      <w:r w:rsidRPr="003F2FF0">
        <w:rPr>
          <w:rFonts w:ascii="Times New Roman" w:eastAsia="Times New Roman" w:hAnsi="Times New Roman" w:cs="Times New Roman"/>
          <w:color w:val="000000"/>
          <w:lang w:eastAsia="ru-RU"/>
        </w:rPr>
        <w:t xml:space="preserve">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</w:t>
      </w:r>
      <w:r w:rsidR="007229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849A1" w:rsidRPr="00D84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Реквизиты расчетного счета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указывать: «№ Л/с... Средства для проведения операций по обеспечению участия в электронных торгах. НДС не облагается».</w:t>
      </w:r>
    </w:p>
    <w:p w14:paraId="1FE2143F" w14:textId="5DFCEF60" w:rsidR="00C126C9" w:rsidRPr="006879C8" w:rsidRDefault="00012B22" w:rsidP="006879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F2FF0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Поступление </w:t>
      </w:r>
      <w:r w:rsidRPr="003F2FF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задатка должно быть подтверждено на дату составления протокола об определении участников торгов.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126C9" w:rsidRPr="002B23E0">
        <w:rPr>
          <w:rFonts w:ascii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</w:t>
      </w:r>
      <w:r w:rsidR="00C126C9" w:rsidRPr="002B23E0">
        <w:rPr>
          <w:rFonts w:ascii="Times New Roman" w:hAnsi="Times New Roman" w:cs="Times New Roman"/>
        </w:rPr>
        <w:t xml:space="preserve">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3F2F7CE5" w14:textId="77777777" w:rsidR="00C126C9" w:rsidRPr="002B23E0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</w:rPr>
        <w:t>С проектом договора купли-продажи (далее - Договор), заключаемого по итогам Торгов ППП, и договором о задатке можно ознакомиться на ЭП.</w:t>
      </w:r>
    </w:p>
    <w:p w14:paraId="1BD72606" w14:textId="77777777" w:rsidR="00C126C9" w:rsidRPr="002B23E0" w:rsidRDefault="00C126C9" w:rsidP="005D2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B23E0">
        <w:rPr>
          <w:rFonts w:ascii="Times New Roman" w:eastAsia="Times New Roman" w:hAnsi="Times New Roman" w:cs="Times New Roman"/>
        </w:rPr>
        <w:t xml:space="preserve"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 </w:t>
      </w:r>
      <w:r w:rsidRPr="002B23E0">
        <w:rPr>
          <w:rFonts w:ascii="Times New Roman" w:hAnsi="Times New Roman" w:cs="Times New Roman"/>
          <w:b/>
          <w:bCs/>
        </w:rPr>
        <w:t>Лицо, подавшее заявку на участие в торгах, подтверждает, что ознакомлено с составом Лота, являющимся предметом Торгов ППП и претензий к документации и состоянию Лота не имеет.</w:t>
      </w:r>
    </w:p>
    <w:p w14:paraId="27DA7CF0" w14:textId="4B7818B4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23E0">
        <w:rPr>
          <w:rFonts w:ascii="Times New Roman" w:eastAsia="Times New Roman" w:hAnsi="Times New Roman" w:cs="Times New Roman"/>
        </w:rPr>
        <w:t xml:space="preserve">ОТ рассматривает предоставленные Заявителями заявки с приложенными к ним документами, устанавливает факт поступления задатков в срок, установленный в сообщении, и по результатам принимает решение о допуске или отказе в допуске Заявителя к участию в </w:t>
      </w:r>
      <w:bookmarkStart w:id="2" w:name="_Hlk13069215"/>
      <w:r w:rsidRPr="002B23E0">
        <w:rPr>
          <w:rFonts w:ascii="Times New Roman" w:eastAsia="Times New Roman" w:hAnsi="Times New Roman" w:cs="Times New Roman"/>
        </w:rPr>
        <w:t>Торгах</w:t>
      </w:r>
      <w:bookmarkEnd w:id="2"/>
      <w:r w:rsidRPr="002B23E0">
        <w:rPr>
          <w:rFonts w:ascii="Times New Roman" w:eastAsia="Times New Roman" w:hAnsi="Times New Roman" w:cs="Times New Roman"/>
        </w:rPr>
        <w:t xml:space="preserve"> ППП.</w:t>
      </w:r>
    </w:p>
    <w:p w14:paraId="03F7C4FB" w14:textId="383DA170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23E0">
        <w:rPr>
          <w:rFonts w:ascii="Times New Roman" w:eastAsia="Times New Roman" w:hAnsi="Times New Roman" w:cs="Times New Roman"/>
        </w:rPr>
        <w:t>Непоступление задатка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34C70BA" w14:textId="7777777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  <w:b/>
          <w:bCs/>
          <w:color w:val="000000"/>
        </w:rPr>
        <w:t>Победителем Торгов ППП</w:t>
      </w:r>
      <w:r w:rsidRPr="002B23E0">
        <w:rPr>
          <w:rFonts w:ascii="Times New Roman" w:hAnsi="Times New Roman" w:cs="Times New Roman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</w:t>
      </w:r>
      <w:r w:rsidRPr="002B23E0">
        <w:rPr>
          <w:rFonts w:ascii="Times New Roman" w:hAnsi="Times New Roman" w:cs="Times New Roman"/>
        </w:rPr>
        <w:t>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D7B78" w14:textId="7777777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6CC673A5" w14:textId="7777777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44F84F8" w14:textId="7777777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</w:p>
    <w:p w14:paraId="49ACD3AB" w14:textId="7777777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</w:rPr>
        <w:t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ЭП.</w:t>
      </w:r>
    </w:p>
    <w:p w14:paraId="06411C18" w14:textId="763138E9" w:rsidR="00C126C9" w:rsidRPr="002B23E0" w:rsidRDefault="00FF535C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23E0">
        <w:rPr>
          <w:rFonts w:ascii="Times New Roman" w:eastAsia="Times New Roman" w:hAnsi="Times New Roman" w:cs="Times New Roman"/>
        </w:rPr>
        <w:t>Ф</w:t>
      </w:r>
      <w:r w:rsidR="00C126C9" w:rsidRPr="002B23E0">
        <w:rPr>
          <w:rFonts w:ascii="Times New Roman" w:eastAsia="Times New Roman" w:hAnsi="Times New Roman" w:cs="Times New Roman"/>
        </w:rPr>
        <w:t>У в течение 5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F7773" w14:textId="3E0113FD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23E0">
        <w:rPr>
          <w:rFonts w:ascii="Times New Roman" w:eastAsia="Times New Roman" w:hAnsi="Times New Roman" w:cs="Times New Roman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ППП, предложения заключить Договор, подписать Договор и не позднее 2 дней с даты подписания направить его </w:t>
      </w:r>
      <w:r w:rsidR="00FF535C" w:rsidRPr="002B23E0">
        <w:rPr>
          <w:rFonts w:ascii="Times New Roman" w:eastAsia="Times New Roman" w:hAnsi="Times New Roman" w:cs="Times New Roman"/>
        </w:rPr>
        <w:t>Ф</w:t>
      </w:r>
      <w:r w:rsidRPr="002B23E0">
        <w:rPr>
          <w:rFonts w:ascii="Times New Roman" w:eastAsia="Times New Roman" w:hAnsi="Times New Roman" w:cs="Times New Roman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FF535C" w:rsidRPr="002B23E0">
        <w:rPr>
          <w:rFonts w:ascii="Times New Roman" w:eastAsia="Times New Roman" w:hAnsi="Times New Roman" w:cs="Times New Roman"/>
        </w:rPr>
        <w:t>Ф</w:t>
      </w:r>
      <w:r w:rsidRPr="002B23E0">
        <w:rPr>
          <w:rFonts w:ascii="Times New Roman" w:eastAsia="Times New Roman" w:hAnsi="Times New Roman" w:cs="Times New Roman"/>
        </w:rPr>
        <w:t xml:space="preserve">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9F62921" w14:textId="180691F1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2B23E0">
        <w:rPr>
          <w:rFonts w:ascii="Times New Roman" w:eastAsia="Times New Roman" w:hAnsi="Times New Roman" w:cs="Times New Roman"/>
        </w:rPr>
        <w:t xml:space="preserve">Победитель обязан уплатить продавцу в течение 30 календарных дней с даты заключения Договора определенную на Торгах ППП цену продажи Лота за вычетом внесенного ранее задатка по следующим реквизитам: </w:t>
      </w:r>
      <w:r w:rsidR="002B23E0" w:rsidRPr="002B23E0">
        <w:rPr>
          <w:rFonts w:ascii="Times New Roman" w:eastAsia="Times New Roman" w:hAnsi="Times New Roman" w:cs="Times New Roman"/>
          <w:i/>
          <w:iCs/>
        </w:rPr>
        <w:t>получатель – Бузенова Рашида Хамитовна (ИНН 165502096521), р/с 40817810362006298514, Отделение «Банк Татарстан» №8610 ПАО Сбербанк России, БИК 049205603, ИНН 7707083893, КПП 165502001, к/с 30101810600000000603.</w:t>
      </w:r>
      <w:r w:rsidR="007229D8">
        <w:rPr>
          <w:rFonts w:ascii="Times New Roman" w:eastAsia="Times New Roman" w:hAnsi="Times New Roman" w:cs="Times New Roman"/>
          <w:i/>
          <w:iCs/>
        </w:rPr>
        <w:t xml:space="preserve"> </w:t>
      </w:r>
      <w:r w:rsidRPr="002B23E0">
        <w:rPr>
          <w:rFonts w:ascii="Times New Roman" w:eastAsia="Times New Roman" w:hAnsi="Times New Roman" w:cs="Times New Roman"/>
        </w:rPr>
        <w:t xml:space="preserve">В назначении платежа необходимо указать реквизиты Договора, номер Лота и </w:t>
      </w:r>
      <w:r w:rsidR="00364CEC" w:rsidRPr="002B23E0">
        <w:rPr>
          <w:rFonts w:ascii="Times New Roman" w:eastAsia="Times New Roman" w:hAnsi="Times New Roman" w:cs="Times New Roman"/>
        </w:rPr>
        <w:t>период проведения Торгов ППП</w:t>
      </w:r>
      <w:r w:rsidRPr="002B23E0">
        <w:rPr>
          <w:rFonts w:ascii="Times New Roman" w:eastAsia="Times New Roman" w:hAnsi="Times New Roman" w:cs="Times New Roman"/>
        </w:rPr>
        <w:t xml:space="preserve">. </w:t>
      </w:r>
    </w:p>
    <w:p w14:paraId="3394B33A" w14:textId="7777777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23E0">
        <w:rPr>
          <w:rFonts w:ascii="Times New Roman" w:eastAsia="Times New Roman" w:hAnsi="Times New Roman" w:cs="Times New Roman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AAC828C" w14:textId="22FAD80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23E0">
        <w:rPr>
          <w:rFonts w:ascii="Times New Roman" w:eastAsia="Times New Roman" w:hAnsi="Times New Roman" w:cs="Times New Roman"/>
        </w:rPr>
        <w:t>ОТ вправе отказаться от проведения Торгов ППП не позднее, чем за 3 дня до даты подведения итогов Торгов ППП.</w:t>
      </w:r>
    </w:p>
    <w:bookmarkEnd w:id="0"/>
    <w:p w14:paraId="147C4999" w14:textId="0EB3EA2E" w:rsidR="00A80320" w:rsidRPr="002B23E0" w:rsidRDefault="00A80320" w:rsidP="00467F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Style w:val="text"/>
          <w:rFonts w:ascii="Times New Roman" w:eastAsia="Times New Roman" w:hAnsi="Times New Roman" w:cs="Times New Roman"/>
        </w:rPr>
      </w:pPr>
    </w:p>
    <w:sectPr w:rsidR="00A80320" w:rsidRPr="002B23E0" w:rsidSect="007229D8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11DAC"/>
    <w:rsid w:val="00012B22"/>
    <w:rsid w:val="0001768F"/>
    <w:rsid w:val="0003464F"/>
    <w:rsid w:val="00041CBE"/>
    <w:rsid w:val="000733AB"/>
    <w:rsid w:val="00077EA5"/>
    <w:rsid w:val="00081C5C"/>
    <w:rsid w:val="000844F4"/>
    <w:rsid w:val="00091BCD"/>
    <w:rsid w:val="00114BAD"/>
    <w:rsid w:val="00136D03"/>
    <w:rsid w:val="001573B2"/>
    <w:rsid w:val="00172D68"/>
    <w:rsid w:val="001748CE"/>
    <w:rsid w:val="00197FE4"/>
    <w:rsid w:val="001B6D28"/>
    <w:rsid w:val="001E1D34"/>
    <w:rsid w:val="001F252F"/>
    <w:rsid w:val="002025DD"/>
    <w:rsid w:val="00241451"/>
    <w:rsid w:val="00242E44"/>
    <w:rsid w:val="00244D80"/>
    <w:rsid w:val="00252DF5"/>
    <w:rsid w:val="00271F08"/>
    <w:rsid w:val="00286F16"/>
    <w:rsid w:val="00286FDD"/>
    <w:rsid w:val="002B23E0"/>
    <w:rsid w:val="002C0E82"/>
    <w:rsid w:val="002C1AEA"/>
    <w:rsid w:val="002C1D32"/>
    <w:rsid w:val="003371F5"/>
    <w:rsid w:val="003423EB"/>
    <w:rsid w:val="00347433"/>
    <w:rsid w:val="0036000B"/>
    <w:rsid w:val="00362390"/>
    <w:rsid w:val="00364CEC"/>
    <w:rsid w:val="00371465"/>
    <w:rsid w:val="00380EFB"/>
    <w:rsid w:val="00390A28"/>
    <w:rsid w:val="003C5D0F"/>
    <w:rsid w:val="003E6E15"/>
    <w:rsid w:val="003F0E3F"/>
    <w:rsid w:val="00402601"/>
    <w:rsid w:val="00404027"/>
    <w:rsid w:val="00425C39"/>
    <w:rsid w:val="00433B02"/>
    <w:rsid w:val="0044178C"/>
    <w:rsid w:val="00451CA5"/>
    <w:rsid w:val="00467F61"/>
    <w:rsid w:val="00473F26"/>
    <w:rsid w:val="004A153B"/>
    <w:rsid w:val="004A60C0"/>
    <w:rsid w:val="004D22C0"/>
    <w:rsid w:val="004E0BD0"/>
    <w:rsid w:val="004E6274"/>
    <w:rsid w:val="005175E1"/>
    <w:rsid w:val="0054618E"/>
    <w:rsid w:val="00573F80"/>
    <w:rsid w:val="005828A6"/>
    <w:rsid w:val="005974BA"/>
    <w:rsid w:val="005B009A"/>
    <w:rsid w:val="005C1739"/>
    <w:rsid w:val="005D229F"/>
    <w:rsid w:val="005D25EB"/>
    <w:rsid w:val="005E01B9"/>
    <w:rsid w:val="005E1DD7"/>
    <w:rsid w:val="005E230D"/>
    <w:rsid w:val="006075DC"/>
    <w:rsid w:val="00613641"/>
    <w:rsid w:val="00613A79"/>
    <w:rsid w:val="00621806"/>
    <w:rsid w:val="00626030"/>
    <w:rsid w:val="00626252"/>
    <w:rsid w:val="00644193"/>
    <w:rsid w:val="00656C3E"/>
    <w:rsid w:val="006670B2"/>
    <w:rsid w:val="006744EC"/>
    <w:rsid w:val="00675BFC"/>
    <w:rsid w:val="00677E82"/>
    <w:rsid w:val="006879C8"/>
    <w:rsid w:val="00691CC9"/>
    <w:rsid w:val="0069674E"/>
    <w:rsid w:val="006A01D7"/>
    <w:rsid w:val="006A7D4D"/>
    <w:rsid w:val="006B7F18"/>
    <w:rsid w:val="006D238A"/>
    <w:rsid w:val="006D517E"/>
    <w:rsid w:val="006D724F"/>
    <w:rsid w:val="006E4932"/>
    <w:rsid w:val="0070034F"/>
    <w:rsid w:val="007229D8"/>
    <w:rsid w:val="00742537"/>
    <w:rsid w:val="00743C77"/>
    <w:rsid w:val="00754052"/>
    <w:rsid w:val="00763CCC"/>
    <w:rsid w:val="007A2D3C"/>
    <w:rsid w:val="007B003E"/>
    <w:rsid w:val="007C1C6B"/>
    <w:rsid w:val="007C2816"/>
    <w:rsid w:val="007C67EC"/>
    <w:rsid w:val="007D7FDF"/>
    <w:rsid w:val="007F01A2"/>
    <w:rsid w:val="00830FA9"/>
    <w:rsid w:val="00833A95"/>
    <w:rsid w:val="0083799A"/>
    <w:rsid w:val="00845484"/>
    <w:rsid w:val="00860AEA"/>
    <w:rsid w:val="008610DA"/>
    <w:rsid w:val="0086553A"/>
    <w:rsid w:val="00866C01"/>
    <w:rsid w:val="00870779"/>
    <w:rsid w:val="00874CF0"/>
    <w:rsid w:val="008811A9"/>
    <w:rsid w:val="008955D9"/>
    <w:rsid w:val="008A5F1F"/>
    <w:rsid w:val="008D1E5C"/>
    <w:rsid w:val="008F4E26"/>
    <w:rsid w:val="008F5428"/>
    <w:rsid w:val="0090431A"/>
    <w:rsid w:val="00906BD3"/>
    <w:rsid w:val="00906BF3"/>
    <w:rsid w:val="00915491"/>
    <w:rsid w:val="00930858"/>
    <w:rsid w:val="00951299"/>
    <w:rsid w:val="00953FF8"/>
    <w:rsid w:val="00955FCB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D2CF8"/>
    <w:rsid w:val="009E17F1"/>
    <w:rsid w:val="009F5B92"/>
    <w:rsid w:val="00A6157C"/>
    <w:rsid w:val="00A62D5E"/>
    <w:rsid w:val="00A648AC"/>
    <w:rsid w:val="00A80320"/>
    <w:rsid w:val="00AF0AFE"/>
    <w:rsid w:val="00B305EC"/>
    <w:rsid w:val="00B42BA7"/>
    <w:rsid w:val="00B55CA3"/>
    <w:rsid w:val="00B74EA8"/>
    <w:rsid w:val="00BA0FB6"/>
    <w:rsid w:val="00BD022E"/>
    <w:rsid w:val="00BE1D14"/>
    <w:rsid w:val="00C05DC7"/>
    <w:rsid w:val="00C126C9"/>
    <w:rsid w:val="00C31715"/>
    <w:rsid w:val="00C34A33"/>
    <w:rsid w:val="00C434AA"/>
    <w:rsid w:val="00C56C94"/>
    <w:rsid w:val="00C65C0D"/>
    <w:rsid w:val="00C71654"/>
    <w:rsid w:val="00C84333"/>
    <w:rsid w:val="00C9017F"/>
    <w:rsid w:val="00C92906"/>
    <w:rsid w:val="00CB4372"/>
    <w:rsid w:val="00CD189F"/>
    <w:rsid w:val="00CE2B36"/>
    <w:rsid w:val="00CF36BD"/>
    <w:rsid w:val="00D21696"/>
    <w:rsid w:val="00D54021"/>
    <w:rsid w:val="00D63284"/>
    <w:rsid w:val="00D70B0E"/>
    <w:rsid w:val="00D827E4"/>
    <w:rsid w:val="00D849A1"/>
    <w:rsid w:val="00DA5B48"/>
    <w:rsid w:val="00DC31CF"/>
    <w:rsid w:val="00DD744B"/>
    <w:rsid w:val="00DE1BC0"/>
    <w:rsid w:val="00DE5F63"/>
    <w:rsid w:val="00E01C02"/>
    <w:rsid w:val="00E043B8"/>
    <w:rsid w:val="00E1769E"/>
    <w:rsid w:val="00E24317"/>
    <w:rsid w:val="00E50DA9"/>
    <w:rsid w:val="00E5332F"/>
    <w:rsid w:val="00E61F97"/>
    <w:rsid w:val="00E71040"/>
    <w:rsid w:val="00E86EFE"/>
    <w:rsid w:val="00EA407E"/>
    <w:rsid w:val="00EA45BD"/>
    <w:rsid w:val="00EC2F33"/>
    <w:rsid w:val="00EC362E"/>
    <w:rsid w:val="00EC3A21"/>
    <w:rsid w:val="00EF5990"/>
    <w:rsid w:val="00F21839"/>
    <w:rsid w:val="00F21A8D"/>
    <w:rsid w:val="00F251A9"/>
    <w:rsid w:val="00F27FE8"/>
    <w:rsid w:val="00F32D52"/>
    <w:rsid w:val="00F43033"/>
    <w:rsid w:val="00F53284"/>
    <w:rsid w:val="00F652A2"/>
    <w:rsid w:val="00F82D00"/>
    <w:rsid w:val="00F869AF"/>
    <w:rsid w:val="00F91DAF"/>
    <w:rsid w:val="00F979B4"/>
    <w:rsid w:val="00FB28F0"/>
    <w:rsid w:val="00FC0F0F"/>
    <w:rsid w:val="00FE029B"/>
    <w:rsid w:val="00FE3511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17</cp:revision>
  <cp:lastPrinted>2023-08-21T08:20:00Z</cp:lastPrinted>
  <dcterms:created xsi:type="dcterms:W3CDTF">2022-02-14T12:26:00Z</dcterms:created>
  <dcterms:modified xsi:type="dcterms:W3CDTF">2023-08-21T08:36:00Z</dcterms:modified>
</cp:coreProperties>
</file>