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4E265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56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4E265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>город Архангельск</w:t>
      </w:r>
    </w:p>
    <w:p w:rsidR="009F5E37" w:rsidRPr="004E2656" w:rsidRDefault="009F5E37" w:rsidP="009F5E37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>________________________________</w:t>
      </w:r>
      <w:proofErr w:type="gramStart"/>
      <w:r w:rsidRPr="004E2656">
        <w:rPr>
          <w:rFonts w:ascii="Times New Roman" w:hAnsi="Times New Roman"/>
          <w:sz w:val="24"/>
          <w:szCs w:val="24"/>
        </w:rPr>
        <w:t>_  две</w:t>
      </w:r>
      <w:proofErr w:type="gramEnd"/>
      <w:r w:rsidRPr="004E2656">
        <w:rPr>
          <w:rFonts w:ascii="Times New Roman" w:hAnsi="Times New Roman"/>
          <w:sz w:val="24"/>
          <w:szCs w:val="24"/>
        </w:rPr>
        <w:t xml:space="preserve"> тысячи двадцать </w:t>
      </w:r>
      <w:r w:rsidR="005E54DC" w:rsidRPr="004E2656">
        <w:rPr>
          <w:rFonts w:ascii="Times New Roman" w:hAnsi="Times New Roman"/>
          <w:sz w:val="24"/>
          <w:szCs w:val="24"/>
        </w:rPr>
        <w:t>третьего</w:t>
      </w:r>
      <w:r w:rsidRPr="004E2656">
        <w:rPr>
          <w:rFonts w:ascii="Times New Roman" w:hAnsi="Times New Roman"/>
          <w:sz w:val="24"/>
          <w:szCs w:val="24"/>
        </w:rPr>
        <w:t xml:space="preserve"> года</w:t>
      </w:r>
    </w:p>
    <w:p w:rsidR="009F5E37" w:rsidRPr="004E2656" w:rsidRDefault="009F5E37" w:rsidP="009F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E37" w:rsidRPr="004E2656" w:rsidRDefault="009F5E37" w:rsidP="009F5E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 xml:space="preserve">Смирнов Олег Германович, 03.10.1958 г.р., место рождения п. Чебсара </w:t>
      </w:r>
      <w:proofErr w:type="spellStart"/>
      <w:r w:rsidRPr="004E2656">
        <w:rPr>
          <w:rFonts w:ascii="Times New Roman" w:hAnsi="Times New Roman"/>
          <w:sz w:val="24"/>
          <w:szCs w:val="24"/>
        </w:rPr>
        <w:t>Чебсарского</w:t>
      </w:r>
      <w:proofErr w:type="spellEnd"/>
      <w:r w:rsidRPr="004E2656">
        <w:rPr>
          <w:rFonts w:ascii="Times New Roman" w:hAnsi="Times New Roman"/>
          <w:sz w:val="24"/>
          <w:szCs w:val="24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4E2656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4E2656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4E2656">
        <w:rPr>
          <w:rFonts w:ascii="Times New Roman" w:hAnsi="Times New Roman"/>
          <w:bCs/>
          <w:sz w:val="24"/>
          <w:szCs w:val="24"/>
        </w:rPr>
        <w:t xml:space="preserve">, </w:t>
      </w:r>
      <w:r w:rsidRPr="004E2656">
        <w:rPr>
          <w:rFonts w:ascii="Times New Roman" w:hAnsi="Times New Roman"/>
          <w:sz w:val="24"/>
          <w:szCs w:val="24"/>
        </w:rPr>
        <w:t>именуемый в дальнейшем «Продавец», с одной стороны, и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4E2656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4E2656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4E2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2656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4E2656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C90B2F" w:rsidRDefault="001F772F" w:rsidP="004E2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 xml:space="preserve">1. В </w:t>
      </w:r>
      <w:r w:rsidRPr="00C90B2F">
        <w:rPr>
          <w:rFonts w:ascii="Times New Roman" w:hAnsi="Times New Roman" w:cs="Times New Roman"/>
          <w:sz w:val="24"/>
          <w:szCs w:val="24"/>
        </w:rPr>
        <w:t xml:space="preserve">подтверждение своего намерения принять участие в открытых (электронных) торгах в форме </w:t>
      </w:r>
      <w:r w:rsidR="00C90B2F" w:rsidRPr="00C90B2F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C90B2F">
        <w:rPr>
          <w:rFonts w:ascii="Times New Roman" w:hAnsi="Times New Roman" w:cs="Times New Roman"/>
          <w:sz w:val="24"/>
          <w:szCs w:val="24"/>
        </w:rPr>
        <w:t xml:space="preserve">, предмет которых указан в п. 2 Договора и которые проводятся </w:t>
      </w:r>
      <w:r w:rsidR="00C90B2F" w:rsidRPr="00C90B2F">
        <w:rPr>
          <w:rStyle w:val="paragraph"/>
          <w:rFonts w:ascii="Times New Roman" w:hAnsi="Times New Roman" w:cs="Times New Roman"/>
          <w:sz w:val="24"/>
          <w:szCs w:val="24"/>
        </w:rPr>
        <w:t xml:space="preserve">с 25.08.2023 до </w:t>
      </w:r>
      <w:r w:rsidR="00C90B2F" w:rsidRPr="00C90B2F">
        <w:rPr>
          <w:rFonts w:ascii="Times New Roman" w:hAnsi="Times New Roman" w:cs="Times New Roman"/>
          <w:color w:val="000000"/>
          <w:sz w:val="24"/>
          <w:szCs w:val="24"/>
        </w:rPr>
        <w:t xml:space="preserve">даты определения победителя торгов, в случае не поступления заявок – до 13:00 19.10.2023 г. </w:t>
      </w:r>
      <w:r w:rsidR="00013CAC" w:rsidRPr="00C90B2F">
        <w:rPr>
          <w:rFonts w:ascii="Times New Roman" w:hAnsi="Times New Roman" w:cs="Times New Roman"/>
          <w:sz w:val="24"/>
          <w:szCs w:val="24"/>
        </w:rPr>
        <w:t xml:space="preserve"> </w:t>
      </w:r>
      <w:r w:rsidR="005E54DC" w:rsidRPr="00C90B2F">
        <w:rPr>
          <w:rFonts w:ascii="Times New Roman" w:hAnsi="Times New Roman" w:cs="Times New Roman"/>
          <w:sz w:val="24"/>
          <w:szCs w:val="24"/>
        </w:rPr>
        <w:t>на ЭТП</w:t>
      </w:r>
      <w:r w:rsidRPr="00C90B2F">
        <w:rPr>
          <w:rFonts w:ascii="Times New Roman" w:hAnsi="Times New Roman" w:cs="Times New Roman"/>
          <w:sz w:val="24"/>
          <w:szCs w:val="24"/>
        </w:rPr>
        <w:t> </w:t>
      </w:r>
      <w:r w:rsidR="005E54DC" w:rsidRPr="00C90B2F">
        <w:rPr>
          <w:rFonts w:ascii="Times New Roman" w:hAnsi="Times New Roman" w:cs="Times New Roman"/>
          <w:sz w:val="24"/>
          <w:szCs w:val="24"/>
        </w:rPr>
        <w:t>АО «Российский аукционный дом» (</w:t>
      </w:r>
      <w:hyperlink r:id="rId4" w:history="1">
        <w:r w:rsidR="005E54DC" w:rsidRPr="00C90B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https://lot-online.ru</w:t>
        </w:r>
      </w:hyperlink>
      <w:r w:rsidR="005E54DC" w:rsidRPr="00C90B2F">
        <w:rPr>
          <w:rFonts w:ascii="Times New Roman" w:hAnsi="Times New Roman" w:cs="Times New Roman"/>
          <w:sz w:val="24"/>
          <w:szCs w:val="24"/>
        </w:rPr>
        <w:t>)</w:t>
      </w:r>
      <w:r w:rsidRPr="00C90B2F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910632" w:rsidRPr="00C90B2F">
        <w:rPr>
          <w:rFonts w:ascii="Times New Roman" w:hAnsi="Times New Roman" w:cs="Times New Roman"/>
          <w:sz w:val="24"/>
          <w:szCs w:val="24"/>
        </w:rPr>
        <w:t>2</w:t>
      </w:r>
      <w:r w:rsidRPr="00C90B2F">
        <w:rPr>
          <w:rFonts w:ascii="Times New Roman" w:hAnsi="Times New Roman" w:cs="Times New Roman"/>
          <w:sz w:val="24"/>
          <w:szCs w:val="24"/>
        </w:rPr>
        <w:t xml:space="preserve">0 % от начальной стоимости </w:t>
      </w:r>
      <w:r w:rsidR="005E54DC" w:rsidRPr="00C90B2F">
        <w:rPr>
          <w:rFonts w:ascii="Times New Roman" w:hAnsi="Times New Roman" w:cs="Times New Roman"/>
          <w:sz w:val="24"/>
          <w:szCs w:val="24"/>
        </w:rPr>
        <w:t>лота</w:t>
      </w:r>
      <w:r w:rsidRPr="00C90B2F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206320" w:rsidRPr="00C90B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4E2656" w:rsidRDefault="00120D14" w:rsidP="004E2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B2F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408D0" w:rsidRPr="00C90B2F">
        <w:rPr>
          <w:rFonts w:ascii="Times New Roman" w:hAnsi="Times New Roman" w:cs="Times New Roman"/>
          <w:sz w:val="24"/>
          <w:szCs w:val="24"/>
        </w:rPr>
        <w:t>Смирнов Олег Германович</w:t>
      </w:r>
      <w:r w:rsidR="000408D0" w:rsidRPr="004E2656">
        <w:rPr>
          <w:rFonts w:ascii="Times New Roman" w:hAnsi="Times New Roman" w:cs="Times New Roman"/>
          <w:sz w:val="24"/>
          <w:szCs w:val="24"/>
        </w:rPr>
        <w:t xml:space="preserve"> счет № 40817810904000543373</w:t>
      </w:r>
      <w:r w:rsidRPr="004E2656">
        <w:rPr>
          <w:rFonts w:ascii="Times New Roman" w:hAnsi="Times New Roman" w:cs="Times New Roman"/>
          <w:sz w:val="24"/>
          <w:szCs w:val="24"/>
        </w:rPr>
        <w:t xml:space="preserve"> </w:t>
      </w:r>
      <w:r w:rsidRPr="004E2656">
        <w:rPr>
          <w:rFonts w:ascii="Times New Roman" w:eastAsia="Batang" w:hAnsi="Times New Roman" w:cs="Times New Roman"/>
          <w:sz w:val="24"/>
          <w:szCs w:val="24"/>
        </w:rPr>
        <w:t>Архангельское О</w:t>
      </w:r>
      <w:r w:rsidR="000408D0" w:rsidRPr="004E2656">
        <w:rPr>
          <w:rFonts w:ascii="Times New Roman" w:eastAsia="Batang" w:hAnsi="Times New Roman" w:cs="Times New Roman"/>
          <w:sz w:val="24"/>
          <w:szCs w:val="24"/>
        </w:rPr>
        <w:t>тделение №</w:t>
      </w:r>
      <w:r w:rsidRPr="004E2656">
        <w:rPr>
          <w:rFonts w:ascii="Times New Roman" w:eastAsia="Batang" w:hAnsi="Times New Roman" w:cs="Times New Roman"/>
          <w:sz w:val="24"/>
          <w:szCs w:val="24"/>
        </w:rPr>
        <w:t xml:space="preserve"> 8637 ПАО Сбербанк БИК 041117601 к/с 30101810100000000601</w:t>
      </w:r>
      <w:r w:rsidR="00980E96" w:rsidRPr="004E2656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4E2656" w:rsidRDefault="001F772F" w:rsidP="004E26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4E2656">
        <w:rPr>
          <w:rFonts w:ascii="Times New Roman" w:hAnsi="Times New Roman"/>
          <w:sz w:val="24"/>
          <w:szCs w:val="24"/>
        </w:rPr>
        <w:t>:</w:t>
      </w:r>
    </w:p>
    <w:p w:rsidR="00910632" w:rsidRPr="004E2656" w:rsidRDefault="00C90B2F" w:rsidP="004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/>
      <w:r w:rsidR="005E54DC" w:rsidRPr="004E2656">
        <w:rPr>
          <w:rFonts w:ascii="Times New Roman" w:hAnsi="Times New Roman"/>
          <w:b/>
          <w:sz w:val="24"/>
          <w:szCs w:val="24"/>
        </w:rPr>
        <w:t>Лот № 1:</w:t>
      </w:r>
      <w:r w:rsidR="00910632" w:rsidRPr="004E2656">
        <w:rPr>
          <w:rFonts w:ascii="Times New Roman" w:hAnsi="Times New Roman"/>
          <w:b/>
          <w:sz w:val="24"/>
          <w:szCs w:val="24"/>
        </w:rPr>
        <w:t xml:space="preserve"> </w:t>
      </w:r>
      <w:r w:rsidR="00910632" w:rsidRPr="004E2656">
        <w:rPr>
          <w:rFonts w:ascii="Times New Roman" w:hAnsi="Times New Roman"/>
          <w:sz w:val="24"/>
          <w:szCs w:val="24"/>
        </w:rPr>
        <w:t xml:space="preserve">Объект незавершенного строительства жилого дома, кадастровый номер 29:22:000000:4034, площадь застройки 124 </w:t>
      </w:r>
      <w:proofErr w:type="spellStart"/>
      <w:r w:rsidR="00910632" w:rsidRPr="004E2656">
        <w:rPr>
          <w:rFonts w:ascii="Times New Roman" w:hAnsi="Times New Roman"/>
          <w:sz w:val="24"/>
          <w:szCs w:val="24"/>
        </w:rPr>
        <w:t>кв.м</w:t>
      </w:r>
      <w:proofErr w:type="spellEnd"/>
      <w:r w:rsidR="00910632" w:rsidRPr="004E2656">
        <w:rPr>
          <w:rFonts w:ascii="Times New Roman" w:hAnsi="Times New Roman"/>
          <w:sz w:val="24"/>
          <w:szCs w:val="24"/>
        </w:rPr>
        <w:t xml:space="preserve">., степень готовности объекта – 0,2 %, расположенное на земельном участке с кадастровым номером 29:22:050512:46 площадью 1019 </w:t>
      </w:r>
      <w:proofErr w:type="spellStart"/>
      <w:r w:rsidR="00910632" w:rsidRPr="004E2656">
        <w:rPr>
          <w:rFonts w:ascii="Times New Roman" w:hAnsi="Times New Roman"/>
          <w:sz w:val="24"/>
          <w:szCs w:val="24"/>
        </w:rPr>
        <w:t>кв.м</w:t>
      </w:r>
      <w:proofErr w:type="spellEnd"/>
      <w:r w:rsidR="00910632" w:rsidRPr="004E2656">
        <w:rPr>
          <w:rFonts w:ascii="Times New Roman" w:hAnsi="Times New Roman"/>
          <w:sz w:val="24"/>
          <w:szCs w:val="24"/>
        </w:rPr>
        <w:t xml:space="preserve">., и право аренды земельного участка 29:22:050512:46 площадью 1019 </w:t>
      </w:r>
      <w:proofErr w:type="spellStart"/>
      <w:r w:rsidR="00910632" w:rsidRPr="004E2656">
        <w:rPr>
          <w:rFonts w:ascii="Times New Roman" w:hAnsi="Times New Roman"/>
          <w:sz w:val="24"/>
          <w:szCs w:val="24"/>
        </w:rPr>
        <w:t>кв.м</w:t>
      </w:r>
      <w:proofErr w:type="spellEnd"/>
      <w:r w:rsidR="00910632" w:rsidRPr="004E2656">
        <w:rPr>
          <w:rFonts w:ascii="Times New Roman" w:hAnsi="Times New Roman"/>
          <w:sz w:val="24"/>
          <w:szCs w:val="24"/>
        </w:rPr>
        <w:t>. Адрес: г. Архангельск, ул. Карла Либкнехта.</w:t>
      </w:r>
    </w:p>
    <w:p w:rsidR="005E54DC" w:rsidRPr="004E2656" w:rsidRDefault="005E54DC" w:rsidP="004E2656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</w:rPr>
      </w:pPr>
      <w:r w:rsidRPr="004E2656">
        <w:rPr>
          <w:rFonts w:ascii="Times New Roman" w:hAnsi="Times New Roman"/>
          <w:color w:val="auto"/>
          <w:lang w:val="ru-RU"/>
        </w:rPr>
        <w:t>Н</w:t>
      </w:r>
      <w:proofErr w:type="spellStart"/>
      <w:r w:rsidRPr="004E2656">
        <w:rPr>
          <w:rFonts w:ascii="Times New Roman" w:hAnsi="Times New Roman"/>
          <w:color w:val="auto"/>
        </w:rPr>
        <w:t>ачальная</w:t>
      </w:r>
      <w:proofErr w:type="spellEnd"/>
      <w:r w:rsidRPr="004E2656">
        <w:rPr>
          <w:rFonts w:ascii="Times New Roman" w:hAnsi="Times New Roman"/>
          <w:color w:val="auto"/>
        </w:rPr>
        <w:t xml:space="preserve"> цена </w:t>
      </w:r>
      <w:r w:rsidR="00910632" w:rsidRPr="004E2656">
        <w:rPr>
          <w:rFonts w:ascii="Times New Roman" w:hAnsi="Times New Roman"/>
          <w:color w:val="auto"/>
          <w:lang w:val="ru-RU"/>
        </w:rPr>
        <w:t xml:space="preserve">5 490 </w:t>
      </w:r>
      <w:r w:rsidRPr="004E2656">
        <w:rPr>
          <w:rFonts w:ascii="Times New Roman" w:hAnsi="Times New Roman"/>
          <w:color w:val="auto"/>
        </w:rPr>
        <w:t>000,</w:t>
      </w:r>
      <w:proofErr w:type="gramStart"/>
      <w:r w:rsidRPr="004E2656">
        <w:rPr>
          <w:rFonts w:ascii="Times New Roman" w:hAnsi="Times New Roman"/>
          <w:color w:val="auto"/>
        </w:rPr>
        <w:t>00</w:t>
      </w:r>
      <w:r w:rsidRPr="004E2656">
        <w:rPr>
          <w:rFonts w:ascii="Times New Roman" w:eastAsia="ArialNarrow,Bold" w:hAnsi="Times New Roman"/>
          <w:bCs/>
          <w:color w:val="auto"/>
        </w:rPr>
        <w:t xml:space="preserve">  руб.</w:t>
      </w:r>
      <w:proofErr w:type="gramEnd"/>
      <w:r w:rsidRPr="004E2656">
        <w:rPr>
          <w:rFonts w:ascii="Times New Roman" w:eastAsia="ArialNarrow,Bold" w:hAnsi="Times New Roman"/>
          <w:bCs/>
          <w:color w:val="auto"/>
        </w:rPr>
        <w:t xml:space="preserve"> </w:t>
      </w:r>
    </w:p>
    <w:p w:rsidR="005E54DC" w:rsidRPr="004E2656" w:rsidRDefault="005E54DC" w:rsidP="004E2656">
      <w:pPr>
        <w:pStyle w:val="a5"/>
        <w:tabs>
          <w:tab w:val="left" w:pos="5085"/>
        </w:tabs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4E2656">
        <w:rPr>
          <w:rFonts w:ascii="Times New Roman" w:eastAsia="ArialNarrow,Bold" w:hAnsi="Times New Roman"/>
          <w:bCs/>
          <w:color w:val="auto"/>
          <w:lang w:val="ru-RU"/>
        </w:rPr>
        <w:t xml:space="preserve">Шаг аукциона </w:t>
      </w:r>
      <w:r w:rsidRPr="004E2656">
        <w:rPr>
          <w:rFonts w:ascii="Times New Roman" w:hAnsi="Times New Roman"/>
          <w:color w:val="auto"/>
        </w:rPr>
        <w:t xml:space="preserve">5 % от начальной цены </w:t>
      </w:r>
      <w:r w:rsidRPr="004E2656">
        <w:rPr>
          <w:rFonts w:ascii="Times New Roman" w:hAnsi="Times New Roman"/>
          <w:color w:val="auto"/>
          <w:lang w:val="ru-RU"/>
        </w:rPr>
        <w:t>лота.</w:t>
      </w:r>
      <w:r w:rsidRPr="004E2656">
        <w:rPr>
          <w:rFonts w:ascii="Times New Roman" w:hAnsi="Times New Roman"/>
          <w:color w:val="auto"/>
          <w:lang w:val="ru-RU"/>
        </w:rPr>
        <w:tab/>
      </w:r>
    </w:p>
    <w:p w:rsidR="005E54DC" w:rsidRPr="004E2656" w:rsidRDefault="005E54DC" w:rsidP="004E2656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4E2656">
        <w:rPr>
          <w:rFonts w:ascii="Times New Roman" w:eastAsia="ArialNarrow,Bold" w:hAnsi="Times New Roman"/>
          <w:bCs/>
          <w:color w:val="auto"/>
          <w:lang w:val="ru-RU"/>
        </w:rPr>
        <w:t>Задаток -</w:t>
      </w:r>
      <w:r w:rsidRPr="004E2656">
        <w:rPr>
          <w:rFonts w:ascii="Times New Roman" w:hAnsi="Times New Roman"/>
          <w:color w:val="auto"/>
        </w:rPr>
        <w:t>20</w:t>
      </w:r>
      <w:r w:rsidRPr="004E2656">
        <w:rPr>
          <w:rFonts w:ascii="Times New Roman" w:hAnsi="Times New Roman"/>
          <w:color w:val="auto"/>
          <w:lang w:val="ru-RU"/>
        </w:rPr>
        <w:t xml:space="preserve"> </w:t>
      </w:r>
      <w:r w:rsidRPr="004E2656">
        <w:rPr>
          <w:rFonts w:ascii="Times New Roman" w:hAnsi="Times New Roman"/>
          <w:color w:val="auto"/>
        </w:rPr>
        <w:t xml:space="preserve">(Двадцать) процентов от начальной цены продажи </w:t>
      </w:r>
      <w:r w:rsidRPr="004E2656">
        <w:rPr>
          <w:rFonts w:ascii="Times New Roman" w:hAnsi="Times New Roman"/>
          <w:color w:val="auto"/>
          <w:lang w:val="ru-RU"/>
        </w:rPr>
        <w:t>лота.</w:t>
      </w:r>
    </w:p>
    <w:p w:rsidR="001F772F" w:rsidRPr="004E2656" w:rsidRDefault="001F772F" w:rsidP="004E2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9F5E37" w:rsidRPr="004E265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F5E37" w:rsidRPr="004E2656">
        <w:rPr>
          <w:rFonts w:ascii="Times New Roman" w:hAnsi="Times New Roman" w:cs="Times New Roman"/>
          <w:b/>
          <w:sz w:val="24"/>
          <w:szCs w:val="24"/>
        </w:rPr>
        <w:t>1</w:t>
      </w:r>
      <w:r w:rsidR="00C90B2F">
        <w:rPr>
          <w:rFonts w:ascii="Times New Roman" w:hAnsi="Times New Roman" w:cs="Times New Roman"/>
          <w:b/>
          <w:sz w:val="24"/>
          <w:szCs w:val="24"/>
        </w:rPr>
        <w:t>3</w:t>
      </w:r>
      <w:r w:rsidR="009F5E37" w:rsidRPr="004E265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1F1AB3" w:rsidRPr="004E2656">
        <w:rPr>
          <w:rFonts w:ascii="Times New Roman" w:hAnsi="Times New Roman" w:cs="Times New Roman"/>
          <w:sz w:val="24"/>
          <w:szCs w:val="24"/>
        </w:rPr>
        <w:t xml:space="preserve">(время </w:t>
      </w:r>
      <w:proofErr w:type="spellStart"/>
      <w:r w:rsidR="001F1AB3" w:rsidRPr="004E265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F1AB3" w:rsidRPr="004E2656">
        <w:rPr>
          <w:rFonts w:ascii="Times New Roman" w:hAnsi="Times New Roman" w:cs="Times New Roman"/>
          <w:sz w:val="24"/>
          <w:szCs w:val="24"/>
        </w:rPr>
        <w:t xml:space="preserve">) </w:t>
      </w:r>
      <w:r w:rsidR="00C90B2F">
        <w:rPr>
          <w:rFonts w:ascii="Times New Roman" w:hAnsi="Times New Roman" w:cs="Times New Roman"/>
          <w:sz w:val="24"/>
          <w:szCs w:val="24"/>
        </w:rPr>
        <w:t>последнего дня периода, в котором подана заявка</w:t>
      </w:r>
      <w:bookmarkStart w:id="0" w:name="_GoBack"/>
      <w:bookmarkEnd w:id="0"/>
      <w:r w:rsidRPr="004E2656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4E2656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4E2656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4E2656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4E2656">
        <w:rPr>
          <w:rFonts w:ascii="Times New Roman" w:hAnsi="Times New Roman" w:cs="Times New Roman"/>
          <w:sz w:val="24"/>
          <w:szCs w:val="24"/>
        </w:rPr>
        <w:t xml:space="preserve"> со</w:t>
      </w:r>
      <w:r w:rsidRPr="004E2656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4E2656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4E265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4E265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4E265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4E265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4E2656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4E2656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4E265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4E2656">
        <w:rPr>
          <w:rFonts w:ascii="Times New Roman" w:hAnsi="Times New Roman"/>
          <w:sz w:val="24"/>
          <w:szCs w:val="24"/>
        </w:rPr>
        <w:t>финансового</w:t>
      </w:r>
      <w:r w:rsidRPr="004E2656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4E2656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4E265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4E2656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4E2656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lastRenderedPageBreak/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4E265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2656">
        <w:rPr>
          <w:rFonts w:ascii="Times New Roman" w:hAnsi="Times New Roman"/>
          <w:sz w:val="24"/>
          <w:szCs w:val="24"/>
        </w:rPr>
        <w:t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4E265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656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4E2656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4E2656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4E2656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656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4E2656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4E2656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>Смирнов Олег Германович</w:t>
            </w:r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82165929"/>
              </w:sdtPr>
              <w:sdtEndPr/>
              <w:sdtContent>
                <w:r w:rsidRPr="004E2656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>292600384531</w:t>
                </w:r>
              </w:sdtContent>
            </w:sdt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 xml:space="preserve">03.10.1958 г.р., место рождения п. Чебсара </w:t>
            </w:r>
            <w:proofErr w:type="spellStart"/>
            <w:r w:rsidRPr="004E2656">
              <w:rPr>
                <w:rFonts w:ascii="Times New Roman" w:hAnsi="Times New Roman"/>
                <w:sz w:val="24"/>
                <w:szCs w:val="24"/>
              </w:rPr>
              <w:t>Чебсарского</w:t>
            </w:r>
            <w:proofErr w:type="spellEnd"/>
            <w:r w:rsidRPr="004E2656">
              <w:rPr>
                <w:rFonts w:ascii="Times New Roman" w:hAnsi="Times New Roman"/>
                <w:sz w:val="24"/>
                <w:szCs w:val="24"/>
              </w:rPr>
              <w:t xml:space="preserve"> района Вологодской области,</w:t>
            </w:r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4E26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4E2656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4E26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4E2656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4E2656" w:rsidRDefault="00E20DF6" w:rsidP="009F5E37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4E2656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4E26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4E2656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4E2656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4E2656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408D0"/>
    <w:rsid w:val="00065D4B"/>
    <w:rsid w:val="000E39F0"/>
    <w:rsid w:val="00120D14"/>
    <w:rsid w:val="001E50E3"/>
    <w:rsid w:val="001F1AB3"/>
    <w:rsid w:val="001F772F"/>
    <w:rsid w:val="00206320"/>
    <w:rsid w:val="002875F1"/>
    <w:rsid w:val="002C2A91"/>
    <w:rsid w:val="00384128"/>
    <w:rsid w:val="00391F77"/>
    <w:rsid w:val="003B5380"/>
    <w:rsid w:val="003D008F"/>
    <w:rsid w:val="003F387A"/>
    <w:rsid w:val="004E2656"/>
    <w:rsid w:val="005103BF"/>
    <w:rsid w:val="005E54DC"/>
    <w:rsid w:val="007B2548"/>
    <w:rsid w:val="0084443A"/>
    <w:rsid w:val="00856D58"/>
    <w:rsid w:val="00910632"/>
    <w:rsid w:val="00980E96"/>
    <w:rsid w:val="009F5E37"/>
    <w:rsid w:val="00A15CFB"/>
    <w:rsid w:val="00A75C48"/>
    <w:rsid w:val="00AD11DA"/>
    <w:rsid w:val="00B25A6B"/>
    <w:rsid w:val="00C7081C"/>
    <w:rsid w:val="00C82278"/>
    <w:rsid w:val="00C90B2F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1F0D-3AAA-40B1-8FF3-23EE6E9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F5E37"/>
    <w:pPr>
      <w:spacing w:before="100" w:beforeAutospacing="1" w:after="100" w:afterAutospacing="1" w:line="240" w:lineRule="auto"/>
    </w:pPr>
    <w:rPr>
      <w:rFonts w:ascii="Arial" w:hAnsi="Arial"/>
      <w:color w:val="333333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9F5E37"/>
    <w:rPr>
      <w:rFonts w:ascii="Arial" w:hAnsi="Arial" w:cs="Times New Roman"/>
      <w:color w:val="333333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ets.ru/" TargetMode="Externa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3</cp:revision>
  <dcterms:created xsi:type="dcterms:W3CDTF">2023-08-21T16:40:00Z</dcterms:created>
  <dcterms:modified xsi:type="dcterms:W3CDTF">2023-08-21T16:49:00Z</dcterms:modified>
</cp:coreProperties>
</file>