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Титова Светлана Александровна (Семина Светлана Александровна) (28.08.1978г.р., место рожд: г. Владимир, адрес рег: 600015, Владимирская обл, Владимир г, Чайковского пр-д, д. 7, кв.3, СНИЛС05933114858, ИНН 332711262029, паспорт РФ серия 1708, номер 899756, выдан 16.12.2008, кем выдан Отдежлом УФМС России по Владимирской области в Ленинском районе гор. Владимира, код подразделения 330-008),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12.04.2022г. по делу №А11-12267/2021,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28.09.2023г. по продаже имущества Титовой Светланы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Solaris, VIN: Z94CT41DACR156538,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(Титову Петру Александровичу)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28.09.2023г.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Титова Светлана Александровна (Семина Светлана Александровна) (28.08.1978г.р., место рожд: г. Владимир, адрес рег: 600015, Владимирская обл, Владимир г, Чайковского пр-д, д. 7, кв.3, СНИЛС05933114858, ИНН 332711262029, паспорт РФ серия 1708, номер 899756, выдан 16.12.2008, кем выдан Отдежлом УФМС России по Владимирской области в Ленинском районе гор. Владимира, код подразделения 330-008)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Титовой Светланы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