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Семенов Владимир Викторович (28.06.1974г.р., место рожд: п. Щербакты Щербактинский район Павлодарская область, адрес рег: 628403, Ханты-Мансийский Автономный округ - Югра АО, Сургут г, Ленина пр-кт, дом № 32, квартира 77, СНИЛС14041458925, ИНН 227000548655, паспорт РФ серия 6719, номер 826206, выдан 29.07.2019, кем выдан УМВД России по Ханты-Мансийскому Автоном. окр. - Югре , код подразделения 860-003),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09.02.2023г. по делу №А75-24865/2022,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28.09.2023г. по продаже имущества Семенова Владимира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 модель: ХАЙЛЕНДЕР, VIN: JTEEP21A040065484, год изготовления: 2004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Семенов Владимир Викторович (28.06.1974г.р., место рожд: п. Щербакты Щербактинский район Павлодарская область, адрес рег: 628403, Ханты-Мансийский Автономный округ - Югра АО, Сургут г, Ленина пр-кт, дом № 32, квартира 77, СНИЛС14041458925, ИНН 227000548655, паспорт РФ серия 6719, номер 826206, выдан 29.07.2019, кем выдан УМВД России по Ханты-Мансийскому Автоном. окр. - Югре , код подразделения 860-003)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Семенова Владимира Викторовича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