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17152" w14:textId="77777777" w:rsidR="00F67712" w:rsidRPr="0073276A" w:rsidRDefault="00F67712" w:rsidP="0073276A">
      <w:pPr>
        <w:pStyle w:val="a4"/>
        <w:jc w:val="both"/>
        <w:rPr>
          <w:rFonts w:ascii="Times New Roman" w:hAnsi="Times New Roman" w:cs="Times New Roman"/>
          <w:sz w:val="20"/>
          <w:szCs w:val="20"/>
          <w:lang w:eastAsia="ru-RU"/>
        </w:rPr>
      </w:pPr>
    </w:p>
    <w:p w14:paraId="29D20C26" w14:textId="2FF8AE34" w:rsidR="00332705" w:rsidRPr="00FA39EC" w:rsidRDefault="00F67712" w:rsidP="00DB58E8">
      <w:pPr>
        <w:pStyle w:val="a4"/>
        <w:ind w:firstLine="708"/>
        <w:jc w:val="both"/>
        <w:rPr>
          <w:rFonts w:ascii="Times New Roman" w:hAnsi="Times New Roman" w:cs="Times New Roman"/>
          <w:sz w:val="20"/>
          <w:szCs w:val="20"/>
          <w:lang w:eastAsia="ru-RU"/>
        </w:rPr>
      </w:pPr>
      <w:r w:rsidRPr="00FA39EC">
        <w:rPr>
          <w:rFonts w:ascii="Times New Roman" w:hAnsi="Times New Roman" w:cs="Times New Roman"/>
          <w:sz w:val="20"/>
          <w:szCs w:val="20"/>
          <w:lang w:eastAsia="ru-RU"/>
        </w:rPr>
        <w:t>АО «Российский аукционный дом» (ИНН 7838430413, 190000, Сан</w:t>
      </w:r>
      <w:r w:rsidR="006E724E" w:rsidRPr="00FA39EC">
        <w:rPr>
          <w:rFonts w:ascii="Times New Roman" w:hAnsi="Times New Roman" w:cs="Times New Roman"/>
          <w:sz w:val="20"/>
          <w:szCs w:val="20"/>
          <w:lang w:eastAsia="ru-RU"/>
        </w:rPr>
        <w:t xml:space="preserve">кт-Петербург, пер. </w:t>
      </w:r>
      <w:proofErr w:type="spellStart"/>
      <w:r w:rsidR="006E724E" w:rsidRPr="00FA39EC">
        <w:rPr>
          <w:rFonts w:ascii="Times New Roman" w:hAnsi="Times New Roman" w:cs="Times New Roman"/>
          <w:sz w:val="20"/>
          <w:szCs w:val="20"/>
          <w:lang w:eastAsia="ru-RU"/>
        </w:rPr>
        <w:t>Гривцова</w:t>
      </w:r>
      <w:proofErr w:type="spellEnd"/>
      <w:r w:rsidR="006E724E" w:rsidRPr="00FA39EC">
        <w:rPr>
          <w:rFonts w:ascii="Times New Roman" w:hAnsi="Times New Roman" w:cs="Times New Roman"/>
          <w:sz w:val="20"/>
          <w:szCs w:val="20"/>
          <w:lang w:eastAsia="ru-RU"/>
        </w:rPr>
        <w:t xml:space="preserve">, д.5, </w:t>
      </w:r>
      <w:proofErr w:type="spellStart"/>
      <w:r w:rsidR="006E724E" w:rsidRPr="00FA39EC">
        <w:rPr>
          <w:rFonts w:ascii="Times New Roman" w:hAnsi="Times New Roman" w:cs="Times New Roman"/>
          <w:sz w:val="20"/>
          <w:szCs w:val="20"/>
          <w:lang w:eastAsia="ru-RU"/>
        </w:rPr>
        <w:t>лит.</w:t>
      </w:r>
      <w:r w:rsidRPr="00FA39EC">
        <w:rPr>
          <w:rFonts w:ascii="Times New Roman" w:hAnsi="Times New Roman" w:cs="Times New Roman"/>
          <w:sz w:val="20"/>
          <w:szCs w:val="20"/>
          <w:lang w:eastAsia="ru-RU"/>
        </w:rPr>
        <w:t>В</w:t>
      </w:r>
      <w:proofErr w:type="spellEnd"/>
      <w:r w:rsidRPr="00FA39EC">
        <w:rPr>
          <w:rFonts w:ascii="Times New Roman" w:hAnsi="Times New Roman" w:cs="Times New Roman"/>
          <w:sz w:val="20"/>
          <w:szCs w:val="20"/>
          <w:lang w:eastAsia="ru-RU"/>
        </w:rPr>
        <w:t>, (495) 234–04-00 (доб.421), shtefan@auction-house.ru, далее-Организатор торго</w:t>
      </w:r>
      <w:r w:rsidR="00E8368C" w:rsidRPr="00FA39EC">
        <w:rPr>
          <w:rFonts w:ascii="Times New Roman" w:hAnsi="Times New Roman" w:cs="Times New Roman"/>
          <w:sz w:val="20"/>
          <w:szCs w:val="20"/>
          <w:lang w:eastAsia="ru-RU"/>
        </w:rPr>
        <w:t xml:space="preserve">в, ОТ), действующее на </w:t>
      </w:r>
      <w:proofErr w:type="spellStart"/>
      <w:r w:rsidR="00E8368C" w:rsidRPr="00FA39EC">
        <w:rPr>
          <w:rFonts w:ascii="Times New Roman" w:hAnsi="Times New Roman" w:cs="Times New Roman"/>
          <w:sz w:val="20"/>
          <w:szCs w:val="20"/>
          <w:lang w:eastAsia="ru-RU"/>
        </w:rPr>
        <w:t>осн</w:t>
      </w:r>
      <w:proofErr w:type="spellEnd"/>
      <w:r w:rsidR="00E8368C" w:rsidRPr="00FA39EC">
        <w:rPr>
          <w:rFonts w:ascii="Times New Roman" w:hAnsi="Times New Roman" w:cs="Times New Roman"/>
          <w:sz w:val="20"/>
          <w:szCs w:val="20"/>
          <w:lang w:eastAsia="ru-RU"/>
        </w:rPr>
        <w:t>.</w:t>
      </w:r>
      <w:r w:rsidRPr="00FA39EC">
        <w:rPr>
          <w:rFonts w:ascii="Times New Roman" w:hAnsi="Times New Roman" w:cs="Times New Roman"/>
          <w:sz w:val="20"/>
          <w:szCs w:val="20"/>
          <w:lang w:eastAsia="ru-RU"/>
        </w:rPr>
        <w:t xml:space="preserve"> договора поручения с </w:t>
      </w:r>
      <w:r w:rsidRPr="00FA39EC">
        <w:rPr>
          <w:rFonts w:ascii="Times New Roman" w:hAnsi="Times New Roman" w:cs="Times New Roman"/>
          <w:b/>
          <w:sz w:val="20"/>
          <w:szCs w:val="20"/>
          <w:lang w:eastAsia="ru-RU"/>
        </w:rPr>
        <w:t>ООО «Партнер-Капитал» (</w:t>
      </w:r>
      <w:r w:rsidR="00E8368C" w:rsidRPr="00FA39EC">
        <w:rPr>
          <w:rFonts w:ascii="Times New Roman" w:hAnsi="Times New Roman" w:cs="Times New Roman"/>
          <w:sz w:val="20"/>
          <w:szCs w:val="20"/>
          <w:lang w:eastAsia="ru-RU"/>
        </w:rPr>
        <w:t>ИНН 5018099342, далее</w:t>
      </w:r>
      <w:r w:rsidRPr="00FA39EC">
        <w:rPr>
          <w:rFonts w:ascii="Times New Roman" w:hAnsi="Times New Roman" w:cs="Times New Roman"/>
          <w:sz w:val="20"/>
          <w:szCs w:val="20"/>
          <w:lang w:eastAsia="ru-RU"/>
        </w:rPr>
        <w:t xml:space="preserve">-Должник), в лице конкурсного управляющего </w:t>
      </w:r>
      <w:r w:rsidRPr="00FA39EC">
        <w:rPr>
          <w:rFonts w:ascii="Times New Roman" w:hAnsi="Times New Roman" w:cs="Times New Roman"/>
          <w:b/>
          <w:sz w:val="20"/>
          <w:szCs w:val="20"/>
          <w:lang w:eastAsia="ru-RU"/>
        </w:rPr>
        <w:t>Попова А.В.</w:t>
      </w:r>
      <w:r w:rsidRPr="00FA39EC">
        <w:rPr>
          <w:rFonts w:ascii="Times New Roman" w:hAnsi="Times New Roman" w:cs="Times New Roman"/>
          <w:sz w:val="20"/>
          <w:szCs w:val="20"/>
          <w:lang w:eastAsia="ru-RU"/>
        </w:rPr>
        <w:t xml:space="preserve"> (ИНН 583600354604, далее-КУ)</w:t>
      </w:r>
      <w:r w:rsidR="00E8368C" w:rsidRPr="00FA39EC">
        <w:rPr>
          <w:rFonts w:ascii="Times New Roman" w:hAnsi="Times New Roman" w:cs="Times New Roman"/>
          <w:sz w:val="20"/>
          <w:szCs w:val="20"/>
          <w:lang w:eastAsia="ru-RU"/>
        </w:rPr>
        <w:t xml:space="preserve">, </w:t>
      </w:r>
      <w:r w:rsidRPr="00FA39EC">
        <w:rPr>
          <w:rFonts w:ascii="Times New Roman" w:hAnsi="Times New Roman" w:cs="Times New Roman"/>
          <w:sz w:val="20"/>
          <w:szCs w:val="20"/>
          <w:lang w:eastAsia="ru-RU"/>
        </w:rPr>
        <w:t>член Ассоциации МСОПАУ (ИНН 770132</w:t>
      </w:r>
      <w:r w:rsidR="00E8368C" w:rsidRPr="00FA39EC">
        <w:rPr>
          <w:rFonts w:ascii="Times New Roman" w:hAnsi="Times New Roman" w:cs="Times New Roman"/>
          <w:sz w:val="20"/>
          <w:szCs w:val="20"/>
          <w:lang w:eastAsia="ru-RU"/>
        </w:rPr>
        <w:t xml:space="preserve">1710), действующего на </w:t>
      </w:r>
      <w:proofErr w:type="spellStart"/>
      <w:r w:rsidR="00E8368C" w:rsidRPr="00FA39EC">
        <w:rPr>
          <w:rFonts w:ascii="Times New Roman" w:hAnsi="Times New Roman" w:cs="Times New Roman"/>
          <w:sz w:val="20"/>
          <w:szCs w:val="20"/>
          <w:lang w:eastAsia="ru-RU"/>
        </w:rPr>
        <w:t>осн</w:t>
      </w:r>
      <w:proofErr w:type="spellEnd"/>
      <w:r w:rsidR="00E8368C" w:rsidRPr="00FA39EC">
        <w:rPr>
          <w:rFonts w:ascii="Times New Roman" w:hAnsi="Times New Roman" w:cs="Times New Roman"/>
          <w:sz w:val="20"/>
          <w:szCs w:val="20"/>
          <w:lang w:eastAsia="ru-RU"/>
        </w:rPr>
        <w:t>.</w:t>
      </w:r>
      <w:r w:rsidR="00400CE2" w:rsidRPr="00FA39EC">
        <w:rPr>
          <w:rFonts w:ascii="Times New Roman" w:hAnsi="Times New Roman" w:cs="Times New Roman"/>
          <w:sz w:val="20"/>
          <w:szCs w:val="20"/>
          <w:lang w:eastAsia="ru-RU"/>
        </w:rPr>
        <w:t xml:space="preserve"> Решения и Определения АС </w:t>
      </w:r>
      <w:r w:rsidR="00E8368C" w:rsidRPr="00FA39EC">
        <w:rPr>
          <w:rFonts w:ascii="Times New Roman" w:hAnsi="Times New Roman" w:cs="Times New Roman"/>
          <w:sz w:val="20"/>
          <w:szCs w:val="20"/>
          <w:lang w:eastAsia="ru-RU"/>
        </w:rPr>
        <w:t>Московской обл.,</w:t>
      </w:r>
      <w:r w:rsidRPr="00FA39EC">
        <w:rPr>
          <w:rFonts w:ascii="Times New Roman" w:hAnsi="Times New Roman" w:cs="Times New Roman"/>
          <w:sz w:val="20"/>
          <w:szCs w:val="20"/>
          <w:lang w:eastAsia="ru-RU"/>
        </w:rPr>
        <w:t xml:space="preserve"> от 03.02.2020, от 24.02.2022 по делу №А41-28166/18,</w:t>
      </w:r>
      <w:r w:rsidR="00DB58E8" w:rsidRPr="00FA39EC">
        <w:rPr>
          <w:rFonts w:ascii="Times New Roman" w:hAnsi="Times New Roman" w:cs="Times New Roman"/>
          <w:sz w:val="20"/>
          <w:szCs w:val="20"/>
          <w:lang w:eastAsia="ru-RU"/>
        </w:rPr>
        <w:t xml:space="preserve"> сообщает о результатах проведения </w:t>
      </w:r>
      <w:r w:rsidR="00DB58E8" w:rsidRPr="00FA39EC">
        <w:rPr>
          <w:rFonts w:ascii="Times New Roman" w:hAnsi="Times New Roman" w:cs="Times New Roman"/>
          <w:b/>
          <w:sz w:val="20"/>
          <w:szCs w:val="20"/>
          <w:lang w:eastAsia="ru-RU"/>
        </w:rPr>
        <w:t>первых открытых электронных торгов</w:t>
      </w:r>
      <w:r w:rsidR="00DB58E8" w:rsidRPr="00FA39EC">
        <w:rPr>
          <w:rFonts w:ascii="Times New Roman" w:hAnsi="Times New Roman" w:cs="Times New Roman"/>
          <w:sz w:val="20"/>
          <w:szCs w:val="20"/>
          <w:lang w:eastAsia="ru-RU"/>
        </w:rPr>
        <w:t xml:space="preserve"> в форме аукциона открытых по составу участников с открытой формой представления предложений о цене (далее–Торги), проведенных </w:t>
      </w:r>
      <w:r w:rsidR="00DB58E8" w:rsidRPr="00FA39EC">
        <w:rPr>
          <w:rFonts w:ascii="Times New Roman" w:hAnsi="Times New Roman" w:cs="Times New Roman"/>
          <w:b/>
          <w:sz w:val="20"/>
          <w:szCs w:val="20"/>
          <w:lang w:eastAsia="ru-RU"/>
        </w:rPr>
        <w:t>17.08.2023</w:t>
      </w:r>
      <w:r w:rsidR="00DB58E8" w:rsidRPr="00FA39EC">
        <w:rPr>
          <w:rFonts w:ascii="Times New Roman" w:hAnsi="Times New Roman" w:cs="Times New Roman"/>
          <w:sz w:val="20"/>
          <w:szCs w:val="20"/>
          <w:lang w:eastAsia="ru-RU"/>
        </w:rPr>
        <w:t xml:space="preserve"> на электронной площадке АО «Российский аукционный дом», по адресу в сети интернет: http://lot-online.ru (далее–ЭП) (№ Торгов</w:t>
      </w:r>
      <w:r w:rsidR="00FA39EC" w:rsidRPr="00FA39EC">
        <w:rPr>
          <w:rFonts w:ascii="Times New Roman" w:hAnsi="Times New Roman" w:cs="Times New Roman"/>
          <w:sz w:val="20"/>
          <w:szCs w:val="20"/>
          <w:lang w:eastAsia="ru-RU"/>
        </w:rPr>
        <w:t xml:space="preserve"> </w:t>
      </w:r>
      <w:r w:rsidR="00DB58E8" w:rsidRPr="00FA39EC">
        <w:rPr>
          <w:rFonts w:ascii="Times New Roman" w:hAnsi="Times New Roman" w:cs="Times New Roman"/>
          <w:sz w:val="20"/>
          <w:szCs w:val="20"/>
          <w:lang w:eastAsia="ru-RU"/>
        </w:rPr>
        <w:t xml:space="preserve">159910). Торги признаны несостоявшимися в связи с отсутствием заявок. </w:t>
      </w:r>
    </w:p>
    <w:p w14:paraId="189522B2" w14:textId="36278033" w:rsidR="0073276A" w:rsidRPr="00FA39EC" w:rsidRDefault="00DB58E8" w:rsidP="00DB58E8">
      <w:pPr>
        <w:pStyle w:val="a4"/>
        <w:ind w:firstLine="708"/>
        <w:jc w:val="both"/>
        <w:rPr>
          <w:rFonts w:ascii="Times New Roman" w:hAnsi="Times New Roman" w:cs="Times New Roman"/>
          <w:sz w:val="20"/>
          <w:szCs w:val="20"/>
          <w:lang w:eastAsia="ru-RU"/>
        </w:rPr>
      </w:pPr>
      <w:r w:rsidRPr="00FA39EC">
        <w:rPr>
          <w:rFonts w:ascii="Times New Roman" w:hAnsi="Times New Roman" w:cs="Times New Roman"/>
          <w:sz w:val="20"/>
          <w:szCs w:val="20"/>
          <w:lang w:eastAsia="ru-RU"/>
        </w:rPr>
        <w:t>ОТ</w:t>
      </w:r>
      <w:r w:rsidR="00F67712" w:rsidRPr="00FA39EC">
        <w:rPr>
          <w:rFonts w:ascii="Times New Roman" w:hAnsi="Times New Roman" w:cs="Times New Roman"/>
          <w:sz w:val="20"/>
          <w:szCs w:val="20"/>
          <w:lang w:eastAsia="ru-RU"/>
        </w:rPr>
        <w:t xml:space="preserve"> сообщает о проведении </w:t>
      </w:r>
      <w:r w:rsidR="00023B46" w:rsidRPr="00FA39EC">
        <w:rPr>
          <w:rFonts w:ascii="Times New Roman" w:hAnsi="Times New Roman" w:cs="Times New Roman"/>
          <w:b/>
          <w:sz w:val="20"/>
          <w:szCs w:val="20"/>
          <w:lang w:eastAsia="ru-RU"/>
        </w:rPr>
        <w:t>05.10</w:t>
      </w:r>
      <w:r w:rsidR="00E8368C" w:rsidRPr="00FA39EC">
        <w:rPr>
          <w:rFonts w:ascii="Times New Roman" w:hAnsi="Times New Roman" w:cs="Times New Roman"/>
          <w:b/>
          <w:sz w:val="20"/>
          <w:szCs w:val="20"/>
          <w:lang w:eastAsia="ru-RU"/>
        </w:rPr>
        <w:t>.2023 в 10:00</w:t>
      </w:r>
      <w:r w:rsidR="00F67712" w:rsidRPr="00FA39EC">
        <w:rPr>
          <w:rFonts w:ascii="Times New Roman" w:hAnsi="Times New Roman" w:cs="Times New Roman"/>
          <w:sz w:val="20"/>
          <w:szCs w:val="20"/>
          <w:lang w:eastAsia="ru-RU"/>
        </w:rPr>
        <w:t xml:space="preserve"> (</w:t>
      </w:r>
      <w:proofErr w:type="spellStart"/>
      <w:r w:rsidR="00F67712" w:rsidRPr="00FA39EC">
        <w:rPr>
          <w:rFonts w:ascii="Times New Roman" w:hAnsi="Times New Roman" w:cs="Times New Roman"/>
          <w:b/>
          <w:sz w:val="20"/>
          <w:szCs w:val="20"/>
          <w:lang w:eastAsia="ru-RU"/>
        </w:rPr>
        <w:t>Мск</w:t>
      </w:r>
      <w:proofErr w:type="spellEnd"/>
      <w:r w:rsidR="00F67712" w:rsidRPr="00FA39EC">
        <w:rPr>
          <w:rFonts w:ascii="Times New Roman" w:hAnsi="Times New Roman" w:cs="Times New Roman"/>
          <w:sz w:val="20"/>
          <w:szCs w:val="20"/>
          <w:lang w:eastAsia="ru-RU"/>
        </w:rPr>
        <w:t xml:space="preserve">) </w:t>
      </w:r>
      <w:r w:rsidR="00023B46" w:rsidRPr="00FA39EC">
        <w:rPr>
          <w:rFonts w:ascii="Times New Roman" w:hAnsi="Times New Roman" w:cs="Times New Roman"/>
          <w:b/>
          <w:sz w:val="20"/>
          <w:szCs w:val="20"/>
          <w:lang w:eastAsia="ru-RU"/>
        </w:rPr>
        <w:t xml:space="preserve">повторных </w:t>
      </w:r>
      <w:r w:rsidR="00F67712" w:rsidRPr="00FA39EC">
        <w:rPr>
          <w:rFonts w:ascii="Times New Roman" w:hAnsi="Times New Roman" w:cs="Times New Roman"/>
          <w:b/>
          <w:sz w:val="20"/>
          <w:szCs w:val="20"/>
          <w:lang w:eastAsia="ru-RU"/>
        </w:rPr>
        <w:t>откры</w:t>
      </w:r>
      <w:r w:rsidR="006E724E" w:rsidRPr="00FA39EC">
        <w:rPr>
          <w:rFonts w:ascii="Times New Roman" w:hAnsi="Times New Roman" w:cs="Times New Roman"/>
          <w:b/>
          <w:sz w:val="20"/>
          <w:szCs w:val="20"/>
          <w:lang w:eastAsia="ru-RU"/>
        </w:rPr>
        <w:t>тых электронных торгов</w:t>
      </w:r>
      <w:r w:rsidR="006E724E" w:rsidRPr="00FA39EC">
        <w:rPr>
          <w:rFonts w:ascii="Times New Roman" w:hAnsi="Times New Roman" w:cs="Times New Roman"/>
          <w:sz w:val="20"/>
          <w:szCs w:val="20"/>
          <w:lang w:eastAsia="ru-RU"/>
        </w:rPr>
        <w:t xml:space="preserve"> </w:t>
      </w:r>
      <w:r w:rsidR="00F67712" w:rsidRPr="00FA39EC">
        <w:rPr>
          <w:rFonts w:ascii="Times New Roman" w:hAnsi="Times New Roman" w:cs="Times New Roman"/>
          <w:sz w:val="20"/>
          <w:szCs w:val="20"/>
          <w:lang w:eastAsia="ru-RU"/>
        </w:rPr>
        <w:t>путем проведения аукциона, открытого по составу участников с открытой формой подачи предложений о цене</w:t>
      </w:r>
      <w:r w:rsidR="00023B46" w:rsidRPr="00FA39EC">
        <w:rPr>
          <w:rFonts w:ascii="Times New Roman" w:hAnsi="Times New Roman" w:cs="Times New Roman"/>
          <w:sz w:val="20"/>
          <w:szCs w:val="20"/>
          <w:lang w:eastAsia="ru-RU"/>
        </w:rPr>
        <w:t xml:space="preserve"> </w:t>
      </w:r>
      <w:r w:rsidR="00986663" w:rsidRPr="00FA39EC">
        <w:rPr>
          <w:rFonts w:ascii="Times New Roman" w:hAnsi="Times New Roman" w:cs="Times New Roman"/>
          <w:sz w:val="20"/>
          <w:szCs w:val="20"/>
          <w:lang w:eastAsia="ru-RU"/>
        </w:rPr>
        <w:t xml:space="preserve">(далее–повторные Торги) </w:t>
      </w:r>
      <w:r w:rsidR="00023B46" w:rsidRPr="00FA39EC">
        <w:rPr>
          <w:rFonts w:ascii="Times New Roman" w:hAnsi="Times New Roman" w:cs="Times New Roman"/>
          <w:sz w:val="20"/>
          <w:szCs w:val="20"/>
          <w:lang w:eastAsia="ru-RU"/>
        </w:rPr>
        <w:t>на ЭП</w:t>
      </w:r>
      <w:r w:rsidR="00F67712" w:rsidRPr="00FA39EC">
        <w:rPr>
          <w:rFonts w:ascii="Times New Roman" w:hAnsi="Times New Roman" w:cs="Times New Roman"/>
          <w:sz w:val="20"/>
          <w:szCs w:val="20"/>
          <w:lang w:eastAsia="ru-RU"/>
        </w:rPr>
        <w:t>. Начало приема заяв</w:t>
      </w:r>
      <w:r w:rsidR="00354C5A" w:rsidRPr="00FA39EC">
        <w:rPr>
          <w:rFonts w:ascii="Times New Roman" w:hAnsi="Times New Roman" w:cs="Times New Roman"/>
          <w:sz w:val="20"/>
          <w:szCs w:val="20"/>
          <w:lang w:eastAsia="ru-RU"/>
        </w:rPr>
        <w:t xml:space="preserve">ок на участие в </w:t>
      </w:r>
      <w:r w:rsidR="004954EC" w:rsidRPr="00FA39EC">
        <w:rPr>
          <w:rFonts w:ascii="Times New Roman" w:hAnsi="Times New Roman" w:cs="Times New Roman"/>
          <w:sz w:val="20"/>
          <w:szCs w:val="20"/>
          <w:lang w:eastAsia="ru-RU"/>
        </w:rPr>
        <w:t xml:space="preserve">повторных </w:t>
      </w:r>
      <w:r w:rsidR="00354C5A" w:rsidRPr="00FA39EC">
        <w:rPr>
          <w:rFonts w:ascii="Times New Roman" w:hAnsi="Times New Roman" w:cs="Times New Roman"/>
          <w:sz w:val="20"/>
          <w:szCs w:val="20"/>
          <w:lang w:eastAsia="ru-RU"/>
        </w:rPr>
        <w:t xml:space="preserve">Торгах </w:t>
      </w:r>
      <w:r w:rsidR="00354C5A" w:rsidRPr="00FA39EC">
        <w:rPr>
          <w:rFonts w:ascii="Times New Roman" w:hAnsi="Times New Roman" w:cs="Times New Roman"/>
          <w:b/>
          <w:sz w:val="20"/>
          <w:szCs w:val="20"/>
          <w:lang w:eastAsia="ru-RU"/>
        </w:rPr>
        <w:t>с 09:</w:t>
      </w:r>
      <w:r w:rsidR="00023B46" w:rsidRPr="00FA39EC">
        <w:rPr>
          <w:rFonts w:ascii="Times New Roman" w:hAnsi="Times New Roman" w:cs="Times New Roman"/>
          <w:b/>
          <w:sz w:val="20"/>
          <w:szCs w:val="20"/>
          <w:lang w:eastAsia="ru-RU"/>
        </w:rPr>
        <w:t>00 27.08.2023 по 01.10</w:t>
      </w:r>
      <w:r w:rsidR="00E8368C" w:rsidRPr="00FA39EC">
        <w:rPr>
          <w:rFonts w:ascii="Times New Roman" w:hAnsi="Times New Roman" w:cs="Times New Roman"/>
          <w:b/>
          <w:sz w:val="20"/>
          <w:szCs w:val="20"/>
          <w:lang w:eastAsia="ru-RU"/>
        </w:rPr>
        <w:t>.2023</w:t>
      </w:r>
      <w:r w:rsidR="00F67712" w:rsidRPr="00FA39EC">
        <w:rPr>
          <w:rFonts w:ascii="Times New Roman" w:hAnsi="Times New Roman" w:cs="Times New Roman"/>
          <w:b/>
          <w:sz w:val="20"/>
          <w:szCs w:val="20"/>
          <w:lang w:eastAsia="ru-RU"/>
        </w:rPr>
        <w:t xml:space="preserve"> д</w:t>
      </w:r>
      <w:r w:rsidR="00E8368C" w:rsidRPr="00FA39EC">
        <w:rPr>
          <w:rFonts w:ascii="Times New Roman" w:hAnsi="Times New Roman" w:cs="Times New Roman"/>
          <w:b/>
          <w:sz w:val="20"/>
          <w:szCs w:val="20"/>
          <w:lang w:eastAsia="ru-RU"/>
        </w:rPr>
        <w:t>о 23:00</w:t>
      </w:r>
      <w:r w:rsidR="00E8368C" w:rsidRPr="00FA39EC">
        <w:rPr>
          <w:rFonts w:ascii="Times New Roman" w:hAnsi="Times New Roman" w:cs="Times New Roman"/>
          <w:sz w:val="20"/>
          <w:szCs w:val="20"/>
          <w:lang w:eastAsia="ru-RU"/>
        </w:rPr>
        <w:t xml:space="preserve">. Определение участников </w:t>
      </w:r>
      <w:r w:rsidR="004954EC" w:rsidRPr="00FA39EC">
        <w:rPr>
          <w:rFonts w:ascii="Times New Roman" w:hAnsi="Times New Roman" w:cs="Times New Roman"/>
          <w:sz w:val="20"/>
          <w:szCs w:val="20"/>
          <w:lang w:eastAsia="ru-RU"/>
        </w:rPr>
        <w:t>повторных Т</w:t>
      </w:r>
      <w:r w:rsidR="00E8368C" w:rsidRPr="00FA39EC">
        <w:rPr>
          <w:rFonts w:ascii="Times New Roman" w:hAnsi="Times New Roman" w:cs="Times New Roman"/>
          <w:sz w:val="20"/>
          <w:szCs w:val="20"/>
          <w:lang w:eastAsia="ru-RU"/>
        </w:rPr>
        <w:t>оргов</w:t>
      </w:r>
      <w:r w:rsidR="00023B46" w:rsidRPr="00FA39EC">
        <w:rPr>
          <w:rFonts w:ascii="Times New Roman" w:hAnsi="Times New Roman" w:cs="Times New Roman"/>
          <w:b/>
          <w:sz w:val="20"/>
          <w:szCs w:val="20"/>
          <w:lang w:eastAsia="ru-RU"/>
        </w:rPr>
        <w:t>–04.10</w:t>
      </w:r>
      <w:r w:rsidR="00E8368C" w:rsidRPr="00FA39EC">
        <w:rPr>
          <w:rFonts w:ascii="Times New Roman" w:hAnsi="Times New Roman" w:cs="Times New Roman"/>
          <w:b/>
          <w:sz w:val="20"/>
          <w:szCs w:val="20"/>
          <w:lang w:eastAsia="ru-RU"/>
        </w:rPr>
        <w:t>.2023 в 17:00</w:t>
      </w:r>
      <w:r w:rsidR="00F67712" w:rsidRPr="00FA39EC">
        <w:rPr>
          <w:rFonts w:ascii="Times New Roman" w:hAnsi="Times New Roman" w:cs="Times New Roman"/>
          <w:b/>
          <w:sz w:val="20"/>
          <w:szCs w:val="20"/>
          <w:lang w:eastAsia="ru-RU"/>
        </w:rPr>
        <w:t>,</w:t>
      </w:r>
      <w:r w:rsidR="00F67712" w:rsidRPr="00FA39EC">
        <w:rPr>
          <w:rFonts w:ascii="Times New Roman" w:hAnsi="Times New Roman" w:cs="Times New Roman"/>
          <w:sz w:val="20"/>
          <w:szCs w:val="20"/>
          <w:lang w:eastAsia="ru-RU"/>
        </w:rPr>
        <w:t xml:space="preserve"> оформляется проток</w:t>
      </w:r>
      <w:r w:rsidR="00332705" w:rsidRPr="00FA39EC">
        <w:rPr>
          <w:rFonts w:ascii="Times New Roman" w:hAnsi="Times New Roman" w:cs="Times New Roman"/>
          <w:sz w:val="20"/>
          <w:szCs w:val="20"/>
          <w:lang w:eastAsia="ru-RU"/>
        </w:rPr>
        <w:t>олом об определении участников повторных Т</w:t>
      </w:r>
      <w:r w:rsidR="00F67712" w:rsidRPr="00FA39EC">
        <w:rPr>
          <w:rFonts w:ascii="Times New Roman" w:hAnsi="Times New Roman" w:cs="Times New Roman"/>
          <w:sz w:val="20"/>
          <w:szCs w:val="20"/>
          <w:lang w:eastAsia="ru-RU"/>
        </w:rPr>
        <w:t xml:space="preserve">оргов. </w:t>
      </w:r>
    </w:p>
    <w:p w14:paraId="470AFE90" w14:textId="5B82E93E" w:rsidR="00AC44C1" w:rsidRPr="0096796B" w:rsidRDefault="00F67712" w:rsidP="00AC10EE">
      <w:pPr>
        <w:pStyle w:val="a4"/>
        <w:ind w:firstLine="708"/>
        <w:jc w:val="both"/>
        <w:rPr>
          <w:rFonts w:ascii="Times New Roman" w:hAnsi="Times New Roman" w:cs="Times New Roman"/>
          <w:b/>
          <w:color w:val="000000" w:themeColor="text1"/>
          <w:sz w:val="20"/>
          <w:szCs w:val="20"/>
          <w:lang w:eastAsia="ru-RU"/>
        </w:rPr>
      </w:pPr>
      <w:r w:rsidRPr="0096796B">
        <w:rPr>
          <w:rFonts w:ascii="Times New Roman" w:hAnsi="Times New Roman" w:cs="Times New Roman"/>
          <w:sz w:val="20"/>
          <w:szCs w:val="20"/>
          <w:lang w:eastAsia="ru-RU"/>
        </w:rPr>
        <w:t xml:space="preserve">Продаже на </w:t>
      </w:r>
      <w:r w:rsidR="004954EC" w:rsidRPr="0096796B">
        <w:rPr>
          <w:rFonts w:ascii="Times New Roman" w:hAnsi="Times New Roman" w:cs="Times New Roman"/>
          <w:sz w:val="20"/>
          <w:szCs w:val="20"/>
          <w:lang w:eastAsia="ru-RU"/>
        </w:rPr>
        <w:t xml:space="preserve">повторных </w:t>
      </w:r>
      <w:r w:rsidRPr="0096796B">
        <w:rPr>
          <w:rFonts w:ascii="Times New Roman" w:hAnsi="Times New Roman" w:cs="Times New Roman"/>
          <w:sz w:val="20"/>
          <w:szCs w:val="20"/>
          <w:lang w:eastAsia="ru-RU"/>
        </w:rPr>
        <w:t>Торгах</w:t>
      </w:r>
      <w:r w:rsidRPr="0096796B">
        <w:rPr>
          <w:rFonts w:ascii="Times New Roman" w:hAnsi="Times New Roman" w:cs="Times New Roman"/>
          <w:b/>
          <w:bCs/>
          <w:sz w:val="20"/>
          <w:szCs w:val="20"/>
          <w:lang w:eastAsia="ru-RU"/>
        </w:rPr>
        <w:t xml:space="preserve"> отдельными лотами</w:t>
      </w:r>
      <w:r w:rsidRPr="0096796B">
        <w:rPr>
          <w:rFonts w:ascii="Times New Roman" w:hAnsi="Times New Roman" w:cs="Times New Roman"/>
          <w:sz w:val="20"/>
          <w:szCs w:val="20"/>
          <w:lang w:eastAsia="ru-RU"/>
        </w:rPr>
        <w:t xml:space="preserve"> подлежат нежилые помещения по адресу: Московская обл., г. Королев, </w:t>
      </w:r>
      <w:proofErr w:type="spellStart"/>
      <w:r w:rsidRPr="0096796B">
        <w:rPr>
          <w:rFonts w:ascii="Times New Roman" w:hAnsi="Times New Roman" w:cs="Times New Roman"/>
          <w:sz w:val="20"/>
          <w:szCs w:val="20"/>
          <w:lang w:eastAsia="ru-RU"/>
        </w:rPr>
        <w:t>мкр</w:t>
      </w:r>
      <w:proofErr w:type="spellEnd"/>
      <w:r w:rsidRPr="0096796B">
        <w:rPr>
          <w:rFonts w:ascii="Times New Roman" w:hAnsi="Times New Roman" w:cs="Times New Roman"/>
          <w:sz w:val="20"/>
          <w:szCs w:val="20"/>
          <w:lang w:eastAsia="ru-RU"/>
        </w:rPr>
        <w:t xml:space="preserve">. Первомайский, ул. Горького, д.47 </w:t>
      </w:r>
      <w:r w:rsidR="00354C5A" w:rsidRPr="0096796B">
        <w:rPr>
          <w:rFonts w:ascii="Times New Roman" w:hAnsi="Times New Roman" w:cs="Times New Roman"/>
          <w:sz w:val="20"/>
          <w:szCs w:val="20"/>
          <w:lang w:eastAsia="ru-RU"/>
        </w:rPr>
        <w:t>(далее–</w:t>
      </w:r>
      <w:r w:rsidRPr="0096796B">
        <w:rPr>
          <w:rFonts w:ascii="Times New Roman" w:hAnsi="Times New Roman" w:cs="Times New Roman"/>
          <w:sz w:val="20"/>
          <w:szCs w:val="20"/>
          <w:lang w:eastAsia="ru-RU"/>
        </w:rPr>
        <w:t xml:space="preserve">Имущество, </w:t>
      </w:r>
      <w:r w:rsidRPr="0096796B">
        <w:rPr>
          <w:rFonts w:ascii="Times New Roman" w:hAnsi="Times New Roman" w:cs="Times New Roman"/>
          <w:b/>
          <w:sz w:val="20"/>
          <w:szCs w:val="20"/>
          <w:lang w:eastAsia="ru-RU"/>
        </w:rPr>
        <w:t>Лоты</w:t>
      </w:r>
      <w:r w:rsidRPr="0096796B">
        <w:rPr>
          <w:rFonts w:ascii="Times New Roman" w:hAnsi="Times New Roman" w:cs="Times New Roman"/>
          <w:sz w:val="20"/>
          <w:szCs w:val="20"/>
          <w:lang w:eastAsia="ru-RU"/>
        </w:rPr>
        <w:t>):</w:t>
      </w:r>
      <w:r w:rsidRPr="0096796B">
        <w:rPr>
          <w:rFonts w:ascii="Times New Roman" w:hAnsi="Times New Roman" w:cs="Times New Roman"/>
          <w:b/>
          <w:color w:val="000000" w:themeColor="text1"/>
          <w:sz w:val="20"/>
          <w:szCs w:val="20"/>
          <w:lang w:eastAsia="ru-RU"/>
        </w:rPr>
        <w:t xml:space="preserve"> Лот 1:</w:t>
      </w:r>
      <w:r w:rsidR="006E724E" w:rsidRPr="0096796B">
        <w:rPr>
          <w:rFonts w:ascii="Times New Roman" w:hAnsi="Times New Roman" w:cs="Times New Roman"/>
          <w:color w:val="000000" w:themeColor="text1"/>
          <w:sz w:val="20"/>
          <w:szCs w:val="20"/>
          <w:lang w:eastAsia="ru-RU"/>
        </w:rPr>
        <w:t xml:space="preserve"> Пом.08, пл.78.</w:t>
      </w:r>
      <w:r w:rsidR="001764A2" w:rsidRPr="0096796B">
        <w:rPr>
          <w:rFonts w:ascii="Times New Roman" w:hAnsi="Times New Roman" w:cs="Times New Roman"/>
          <w:color w:val="000000" w:themeColor="text1"/>
          <w:sz w:val="20"/>
          <w:szCs w:val="20"/>
          <w:lang w:eastAsia="ru-RU"/>
        </w:rPr>
        <w:t xml:space="preserve">6 </w:t>
      </w:r>
      <w:proofErr w:type="spellStart"/>
      <w:r w:rsidR="001764A2" w:rsidRPr="0096796B">
        <w:rPr>
          <w:rFonts w:ascii="Times New Roman" w:hAnsi="Times New Roman" w:cs="Times New Roman"/>
          <w:color w:val="000000" w:themeColor="text1"/>
          <w:sz w:val="20"/>
          <w:szCs w:val="20"/>
          <w:lang w:eastAsia="ru-RU"/>
        </w:rPr>
        <w:t>кв.м</w:t>
      </w:r>
      <w:proofErr w:type="spellEnd"/>
      <w:r w:rsidR="001764A2" w:rsidRPr="0096796B">
        <w:rPr>
          <w:rFonts w:ascii="Times New Roman" w:hAnsi="Times New Roman" w:cs="Times New Roman"/>
          <w:color w:val="000000" w:themeColor="text1"/>
          <w:sz w:val="20"/>
          <w:szCs w:val="20"/>
          <w:lang w:eastAsia="ru-RU"/>
        </w:rPr>
        <w:t xml:space="preserve">., </w:t>
      </w:r>
      <w:proofErr w:type="spellStart"/>
      <w:r w:rsidR="001764A2" w:rsidRPr="0096796B">
        <w:rPr>
          <w:rFonts w:ascii="Times New Roman" w:hAnsi="Times New Roman" w:cs="Times New Roman"/>
          <w:color w:val="000000" w:themeColor="text1"/>
          <w:sz w:val="20"/>
          <w:szCs w:val="20"/>
          <w:lang w:eastAsia="ru-RU"/>
        </w:rPr>
        <w:t>эт</w:t>
      </w:r>
      <w:proofErr w:type="spellEnd"/>
      <w:r w:rsidR="001764A2" w:rsidRPr="0096796B">
        <w:rPr>
          <w:rFonts w:ascii="Times New Roman" w:hAnsi="Times New Roman" w:cs="Times New Roman"/>
          <w:color w:val="000000" w:themeColor="text1"/>
          <w:sz w:val="20"/>
          <w:szCs w:val="20"/>
          <w:lang w:eastAsia="ru-RU"/>
        </w:rPr>
        <w:t>.</w:t>
      </w:r>
      <w:r w:rsidRPr="0096796B">
        <w:rPr>
          <w:rFonts w:ascii="Times New Roman" w:hAnsi="Times New Roman" w:cs="Times New Roman"/>
          <w:color w:val="000000" w:themeColor="text1"/>
          <w:sz w:val="20"/>
          <w:szCs w:val="20"/>
          <w:lang w:eastAsia="ru-RU"/>
        </w:rPr>
        <w:t xml:space="preserve"> № подвал, </w:t>
      </w:r>
      <w:proofErr w:type="spellStart"/>
      <w:r w:rsidRPr="0096796B">
        <w:rPr>
          <w:rFonts w:ascii="Times New Roman" w:hAnsi="Times New Roman" w:cs="Times New Roman"/>
          <w:color w:val="000000" w:themeColor="text1"/>
          <w:sz w:val="20"/>
          <w:szCs w:val="20"/>
          <w:lang w:eastAsia="ru-RU"/>
        </w:rPr>
        <w:t>кад</w:t>
      </w:r>
      <w:proofErr w:type="spellEnd"/>
      <w:r w:rsidRPr="0096796B">
        <w:rPr>
          <w:rFonts w:ascii="Times New Roman" w:hAnsi="Times New Roman" w:cs="Times New Roman"/>
          <w:color w:val="000000" w:themeColor="text1"/>
          <w:sz w:val="20"/>
          <w:szCs w:val="20"/>
          <w:lang w:eastAsia="ru-RU"/>
        </w:rPr>
        <w:t xml:space="preserve">. № 50:45:0020110:133. Начальная цена </w:t>
      </w:r>
      <w:r w:rsidR="00986663" w:rsidRPr="0096796B">
        <w:rPr>
          <w:rFonts w:ascii="Times New Roman" w:hAnsi="Times New Roman" w:cs="Times New Roman"/>
          <w:color w:val="000000" w:themeColor="text1"/>
          <w:sz w:val="20"/>
          <w:szCs w:val="20"/>
          <w:lang w:eastAsia="ru-RU"/>
        </w:rPr>
        <w:t>(далее-</w:t>
      </w:r>
      <w:proofErr w:type="gramStart"/>
      <w:r w:rsidR="00986663" w:rsidRPr="0096796B">
        <w:rPr>
          <w:rFonts w:ascii="Times New Roman" w:hAnsi="Times New Roman" w:cs="Times New Roman"/>
          <w:color w:val="000000" w:themeColor="text1"/>
          <w:sz w:val="20"/>
          <w:szCs w:val="20"/>
          <w:lang w:eastAsia="ru-RU"/>
        </w:rPr>
        <w:t>НЦ</w:t>
      </w:r>
      <w:r w:rsidR="00986663" w:rsidRPr="0096796B">
        <w:rPr>
          <w:rFonts w:ascii="Times New Roman" w:hAnsi="Times New Roman" w:cs="Times New Roman"/>
          <w:b/>
          <w:color w:val="000000" w:themeColor="text1"/>
          <w:sz w:val="20"/>
          <w:szCs w:val="20"/>
          <w:lang w:eastAsia="ru-RU"/>
        </w:rPr>
        <w:t>)-</w:t>
      </w:r>
      <w:proofErr w:type="gramEnd"/>
      <w:r w:rsidR="00986663" w:rsidRPr="0096796B">
        <w:rPr>
          <w:rFonts w:ascii="Times New Roman" w:hAnsi="Times New Roman" w:cs="Times New Roman"/>
          <w:b/>
          <w:color w:val="000000" w:themeColor="text1"/>
          <w:sz w:val="20"/>
          <w:szCs w:val="20"/>
          <w:lang w:eastAsia="ru-RU"/>
        </w:rPr>
        <w:t>5 049 000</w:t>
      </w:r>
      <w:r w:rsidR="00E8368C" w:rsidRPr="0096796B">
        <w:rPr>
          <w:rFonts w:ascii="Times New Roman" w:hAnsi="Times New Roman" w:cs="Times New Roman"/>
          <w:b/>
          <w:color w:val="000000" w:themeColor="text1"/>
          <w:sz w:val="20"/>
          <w:szCs w:val="20"/>
          <w:lang w:eastAsia="ru-RU"/>
        </w:rPr>
        <w:t xml:space="preserve"> </w:t>
      </w:r>
      <w:r w:rsidRPr="0096796B">
        <w:rPr>
          <w:rFonts w:ascii="Times New Roman" w:hAnsi="Times New Roman" w:cs="Times New Roman"/>
          <w:b/>
          <w:color w:val="000000" w:themeColor="text1"/>
          <w:sz w:val="20"/>
          <w:szCs w:val="20"/>
          <w:lang w:eastAsia="ru-RU"/>
        </w:rPr>
        <w:t>руб. Лот 2:</w:t>
      </w:r>
      <w:r w:rsidR="006E724E" w:rsidRPr="0096796B">
        <w:rPr>
          <w:rFonts w:ascii="Times New Roman" w:hAnsi="Times New Roman" w:cs="Times New Roman"/>
          <w:color w:val="000000" w:themeColor="text1"/>
          <w:sz w:val="20"/>
          <w:szCs w:val="20"/>
          <w:lang w:eastAsia="ru-RU"/>
        </w:rPr>
        <w:t xml:space="preserve"> Пом.09, пл.27.</w:t>
      </w:r>
      <w:r w:rsidR="001764A2" w:rsidRPr="0096796B">
        <w:rPr>
          <w:rFonts w:ascii="Times New Roman" w:hAnsi="Times New Roman" w:cs="Times New Roman"/>
          <w:color w:val="000000" w:themeColor="text1"/>
          <w:sz w:val="20"/>
          <w:szCs w:val="20"/>
          <w:lang w:eastAsia="ru-RU"/>
        </w:rPr>
        <w:t xml:space="preserve">4 </w:t>
      </w:r>
      <w:proofErr w:type="spellStart"/>
      <w:r w:rsidR="001764A2" w:rsidRPr="0096796B">
        <w:rPr>
          <w:rFonts w:ascii="Times New Roman" w:hAnsi="Times New Roman" w:cs="Times New Roman"/>
          <w:color w:val="000000" w:themeColor="text1"/>
          <w:sz w:val="20"/>
          <w:szCs w:val="20"/>
          <w:lang w:eastAsia="ru-RU"/>
        </w:rPr>
        <w:t>кв.м</w:t>
      </w:r>
      <w:proofErr w:type="spellEnd"/>
      <w:r w:rsidR="001764A2" w:rsidRPr="0096796B">
        <w:rPr>
          <w:rFonts w:ascii="Times New Roman" w:hAnsi="Times New Roman" w:cs="Times New Roman"/>
          <w:color w:val="000000" w:themeColor="text1"/>
          <w:sz w:val="20"/>
          <w:szCs w:val="20"/>
          <w:lang w:eastAsia="ru-RU"/>
        </w:rPr>
        <w:t xml:space="preserve">., </w:t>
      </w:r>
      <w:proofErr w:type="spellStart"/>
      <w:r w:rsidR="001764A2" w:rsidRPr="0096796B">
        <w:rPr>
          <w:rFonts w:ascii="Times New Roman" w:hAnsi="Times New Roman" w:cs="Times New Roman"/>
          <w:color w:val="000000" w:themeColor="text1"/>
          <w:sz w:val="20"/>
          <w:szCs w:val="20"/>
          <w:lang w:eastAsia="ru-RU"/>
        </w:rPr>
        <w:t>эт</w:t>
      </w:r>
      <w:proofErr w:type="spellEnd"/>
      <w:r w:rsidR="001764A2" w:rsidRPr="0096796B">
        <w:rPr>
          <w:rFonts w:ascii="Times New Roman" w:hAnsi="Times New Roman" w:cs="Times New Roman"/>
          <w:color w:val="000000" w:themeColor="text1"/>
          <w:sz w:val="20"/>
          <w:szCs w:val="20"/>
          <w:lang w:eastAsia="ru-RU"/>
        </w:rPr>
        <w:t>.</w:t>
      </w:r>
      <w:r w:rsidRPr="0096796B">
        <w:rPr>
          <w:rFonts w:ascii="Times New Roman" w:hAnsi="Times New Roman" w:cs="Times New Roman"/>
          <w:color w:val="000000" w:themeColor="text1"/>
          <w:sz w:val="20"/>
          <w:szCs w:val="20"/>
          <w:lang w:eastAsia="ru-RU"/>
        </w:rPr>
        <w:t xml:space="preserve"> № подвал, </w:t>
      </w:r>
      <w:proofErr w:type="spellStart"/>
      <w:r w:rsidRPr="0096796B">
        <w:rPr>
          <w:rFonts w:ascii="Times New Roman" w:hAnsi="Times New Roman" w:cs="Times New Roman"/>
          <w:color w:val="000000" w:themeColor="text1"/>
          <w:sz w:val="20"/>
          <w:szCs w:val="20"/>
          <w:lang w:eastAsia="ru-RU"/>
        </w:rPr>
        <w:t>кад</w:t>
      </w:r>
      <w:proofErr w:type="spellEnd"/>
      <w:r w:rsidRPr="0096796B">
        <w:rPr>
          <w:rFonts w:ascii="Times New Roman" w:hAnsi="Times New Roman" w:cs="Times New Roman"/>
          <w:color w:val="000000" w:themeColor="text1"/>
          <w:sz w:val="20"/>
          <w:szCs w:val="20"/>
          <w:lang w:eastAsia="ru-RU"/>
        </w:rPr>
        <w:t xml:space="preserve">. № 50:45:0020110:245. </w:t>
      </w:r>
      <w:r w:rsidR="00986663" w:rsidRPr="0096796B">
        <w:rPr>
          <w:rFonts w:ascii="Times New Roman" w:hAnsi="Times New Roman" w:cs="Times New Roman"/>
          <w:color w:val="000000" w:themeColor="text1"/>
          <w:sz w:val="20"/>
          <w:szCs w:val="20"/>
          <w:lang w:eastAsia="ru-RU"/>
        </w:rPr>
        <w:t>НЦ</w:t>
      </w:r>
      <w:r w:rsidR="00986663" w:rsidRPr="0096796B">
        <w:rPr>
          <w:rFonts w:ascii="Times New Roman" w:hAnsi="Times New Roman" w:cs="Times New Roman"/>
          <w:b/>
          <w:color w:val="000000" w:themeColor="text1"/>
          <w:sz w:val="20"/>
          <w:szCs w:val="20"/>
          <w:lang w:eastAsia="ru-RU"/>
        </w:rPr>
        <w:t>-1 905 300</w:t>
      </w:r>
      <w:r w:rsidRPr="0096796B">
        <w:rPr>
          <w:rFonts w:ascii="Times New Roman" w:hAnsi="Times New Roman" w:cs="Times New Roman"/>
          <w:b/>
          <w:color w:val="000000" w:themeColor="text1"/>
          <w:sz w:val="20"/>
          <w:szCs w:val="20"/>
          <w:lang w:eastAsia="ru-RU"/>
        </w:rPr>
        <w:t xml:space="preserve"> руб</w:t>
      </w:r>
      <w:r w:rsidRPr="0096796B">
        <w:rPr>
          <w:rFonts w:ascii="Times New Roman" w:hAnsi="Times New Roman" w:cs="Times New Roman"/>
          <w:color w:val="000000" w:themeColor="text1"/>
          <w:sz w:val="20"/>
          <w:szCs w:val="20"/>
          <w:lang w:eastAsia="ru-RU"/>
        </w:rPr>
        <w:t>.</w:t>
      </w:r>
      <w:r w:rsidRPr="0096796B">
        <w:rPr>
          <w:rFonts w:ascii="Times New Roman" w:hAnsi="Times New Roman" w:cs="Times New Roman"/>
          <w:b/>
          <w:color w:val="000000" w:themeColor="text1"/>
          <w:sz w:val="20"/>
          <w:szCs w:val="20"/>
          <w:lang w:eastAsia="ru-RU"/>
        </w:rPr>
        <w:t xml:space="preserve"> Лот 3: </w:t>
      </w:r>
      <w:r w:rsidR="001764A2" w:rsidRPr="0096796B">
        <w:rPr>
          <w:rFonts w:ascii="Times New Roman" w:hAnsi="Times New Roman" w:cs="Times New Roman"/>
          <w:color w:val="000000" w:themeColor="text1"/>
          <w:sz w:val="20"/>
          <w:szCs w:val="20"/>
          <w:lang w:eastAsia="ru-RU"/>
        </w:rPr>
        <w:t xml:space="preserve">Пом.011, пл.181 </w:t>
      </w:r>
      <w:proofErr w:type="spellStart"/>
      <w:r w:rsidR="001764A2" w:rsidRPr="0096796B">
        <w:rPr>
          <w:rFonts w:ascii="Times New Roman" w:hAnsi="Times New Roman" w:cs="Times New Roman"/>
          <w:color w:val="000000" w:themeColor="text1"/>
          <w:sz w:val="20"/>
          <w:szCs w:val="20"/>
          <w:lang w:eastAsia="ru-RU"/>
        </w:rPr>
        <w:t>кв.м</w:t>
      </w:r>
      <w:proofErr w:type="spellEnd"/>
      <w:r w:rsidR="001764A2" w:rsidRPr="0096796B">
        <w:rPr>
          <w:rFonts w:ascii="Times New Roman" w:hAnsi="Times New Roman" w:cs="Times New Roman"/>
          <w:color w:val="000000" w:themeColor="text1"/>
          <w:sz w:val="20"/>
          <w:szCs w:val="20"/>
          <w:lang w:eastAsia="ru-RU"/>
        </w:rPr>
        <w:t xml:space="preserve">., </w:t>
      </w:r>
      <w:proofErr w:type="spellStart"/>
      <w:r w:rsidR="001764A2" w:rsidRPr="0096796B">
        <w:rPr>
          <w:rFonts w:ascii="Times New Roman" w:hAnsi="Times New Roman" w:cs="Times New Roman"/>
          <w:color w:val="000000" w:themeColor="text1"/>
          <w:sz w:val="20"/>
          <w:szCs w:val="20"/>
          <w:lang w:eastAsia="ru-RU"/>
        </w:rPr>
        <w:t>эт</w:t>
      </w:r>
      <w:proofErr w:type="spellEnd"/>
      <w:r w:rsidR="001764A2" w:rsidRPr="0096796B">
        <w:rPr>
          <w:rFonts w:ascii="Times New Roman" w:hAnsi="Times New Roman" w:cs="Times New Roman"/>
          <w:color w:val="000000" w:themeColor="text1"/>
          <w:sz w:val="20"/>
          <w:szCs w:val="20"/>
          <w:lang w:eastAsia="ru-RU"/>
        </w:rPr>
        <w:t>.</w:t>
      </w:r>
      <w:r w:rsidRPr="0096796B">
        <w:rPr>
          <w:rFonts w:ascii="Times New Roman" w:hAnsi="Times New Roman" w:cs="Times New Roman"/>
          <w:color w:val="000000" w:themeColor="text1"/>
          <w:sz w:val="20"/>
          <w:szCs w:val="20"/>
          <w:lang w:eastAsia="ru-RU"/>
        </w:rPr>
        <w:t xml:space="preserve"> № подвал, </w:t>
      </w:r>
      <w:proofErr w:type="spellStart"/>
      <w:r w:rsidRPr="0096796B">
        <w:rPr>
          <w:rFonts w:ascii="Times New Roman" w:hAnsi="Times New Roman" w:cs="Times New Roman"/>
          <w:color w:val="000000" w:themeColor="text1"/>
          <w:sz w:val="20"/>
          <w:szCs w:val="20"/>
          <w:lang w:eastAsia="ru-RU"/>
        </w:rPr>
        <w:t>кад</w:t>
      </w:r>
      <w:proofErr w:type="spellEnd"/>
      <w:r w:rsidRPr="0096796B">
        <w:rPr>
          <w:rFonts w:ascii="Times New Roman" w:hAnsi="Times New Roman" w:cs="Times New Roman"/>
          <w:color w:val="000000" w:themeColor="text1"/>
          <w:sz w:val="20"/>
          <w:szCs w:val="20"/>
          <w:lang w:eastAsia="ru-RU"/>
        </w:rPr>
        <w:t xml:space="preserve">. № 50:45:0020110:158. </w:t>
      </w:r>
      <w:r w:rsidR="00986663" w:rsidRPr="0096796B">
        <w:rPr>
          <w:rFonts w:ascii="Times New Roman" w:hAnsi="Times New Roman" w:cs="Times New Roman"/>
          <w:color w:val="000000" w:themeColor="text1"/>
          <w:sz w:val="20"/>
          <w:szCs w:val="20"/>
          <w:lang w:eastAsia="ru-RU"/>
        </w:rPr>
        <w:t>НЦ-</w:t>
      </w:r>
      <w:r w:rsidR="00986663" w:rsidRPr="0096796B">
        <w:rPr>
          <w:rFonts w:ascii="Times New Roman" w:hAnsi="Times New Roman" w:cs="Times New Roman"/>
          <w:b/>
          <w:color w:val="000000" w:themeColor="text1"/>
          <w:sz w:val="20"/>
          <w:szCs w:val="20"/>
          <w:lang w:eastAsia="ru-RU"/>
        </w:rPr>
        <w:t>10 245 600</w:t>
      </w:r>
      <w:r w:rsidRPr="0096796B">
        <w:rPr>
          <w:rFonts w:ascii="Times New Roman" w:hAnsi="Times New Roman" w:cs="Times New Roman"/>
          <w:b/>
          <w:color w:val="000000" w:themeColor="text1"/>
          <w:sz w:val="20"/>
          <w:szCs w:val="20"/>
          <w:lang w:eastAsia="ru-RU"/>
        </w:rPr>
        <w:t xml:space="preserve"> руб. </w:t>
      </w:r>
    </w:p>
    <w:p w14:paraId="15D4A8A0" w14:textId="7C8B5141" w:rsidR="00354C5A" w:rsidRPr="0096796B" w:rsidRDefault="00914774" w:rsidP="00AC10EE">
      <w:pPr>
        <w:pStyle w:val="a4"/>
        <w:ind w:firstLine="708"/>
        <w:jc w:val="both"/>
        <w:rPr>
          <w:rFonts w:ascii="Times New Roman" w:hAnsi="Times New Roman" w:cs="Times New Roman"/>
          <w:sz w:val="20"/>
          <w:szCs w:val="20"/>
          <w:lang w:eastAsia="ru-RU"/>
        </w:rPr>
      </w:pPr>
      <w:r w:rsidRPr="0096796B">
        <w:rPr>
          <w:rFonts w:ascii="Times New Roman" w:hAnsi="Times New Roman" w:cs="Times New Roman"/>
          <w:b/>
          <w:sz w:val="20"/>
          <w:szCs w:val="20"/>
          <w:lang w:eastAsia="ru-RU"/>
        </w:rPr>
        <w:t>Обременение</w:t>
      </w:r>
      <w:r w:rsidR="001764A2" w:rsidRPr="0096796B">
        <w:rPr>
          <w:rFonts w:ascii="Times New Roman" w:hAnsi="Times New Roman" w:cs="Times New Roman"/>
          <w:b/>
          <w:sz w:val="20"/>
          <w:szCs w:val="20"/>
          <w:lang w:eastAsia="ru-RU"/>
        </w:rPr>
        <w:t>: по Лотам 1-2</w:t>
      </w:r>
      <w:r w:rsidR="00AC44C1" w:rsidRPr="0096796B">
        <w:rPr>
          <w:rFonts w:ascii="Times New Roman" w:hAnsi="Times New Roman" w:cs="Times New Roman"/>
          <w:b/>
          <w:sz w:val="20"/>
          <w:szCs w:val="20"/>
          <w:lang w:eastAsia="ru-RU"/>
        </w:rPr>
        <w:t>:</w:t>
      </w:r>
      <w:r w:rsidR="005F5BA3" w:rsidRPr="0096796B">
        <w:rPr>
          <w:rFonts w:ascii="Times New Roman" w:hAnsi="Times New Roman" w:cs="Times New Roman"/>
          <w:b/>
          <w:sz w:val="20"/>
          <w:szCs w:val="20"/>
          <w:lang w:eastAsia="ru-RU"/>
        </w:rPr>
        <w:t xml:space="preserve"> </w:t>
      </w:r>
      <w:r w:rsidR="0073276A" w:rsidRPr="0096796B">
        <w:rPr>
          <w:rFonts w:ascii="Times New Roman" w:hAnsi="Times New Roman" w:cs="Times New Roman"/>
          <w:sz w:val="20"/>
          <w:szCs w:val="20"/>
          <w:lang w:eastAsia="ru-RU"/>
        </w:rPr>
        <w:t>зало</w:t>
      </w:r>
      <w:r w:rsidR="00354C5A" w:rsidRPr="0096796B">
        <w:rPr>
          <w:rFonts w:ascii="Times New Roman" w:hAnsi="Times New Roman" w:cs="Times New Roman"/>
          <w:sz w:val="20"/>
          <w:szCs w:val="20"/>
          <w:lang w:eastAsia="ru-RU"/>
        </w:rPr>
        <w:t>г в пользу ООО КБ</w:t>
      </w:r>
      <w:r w:rsidR="0073276A" w:rsidRPr="0096796B">
        <w:rPr>
          <w:rFonts w:ascii="Times New Roman" w:hAnsi="Times New Roman" w:cs="Times New Roman"/>
          <w:sz w:val="20"/>
          <w:szCs w:val="20"/>
          <w:lang w:eastAsia="ru-RU"/>
        </w:rPr>
        <w:t xml:space="preserve"> «</w:t>
      </w:r>
      <w:proofErr w:type="spellStart"/>
      <w:r w:rsidR="0073276A" w:rsidRPr="0096796B">
        <w:rPr>
          <w:rFonts w:ascii="Times New Roman" w:hAnsi="Times New Roman" w:cs="Times New Roman"/>
          <w:sz w:val="20"/>
          <w:szCs w:val="20"/>
          <w:lang w:eastAsia="ru-RU"/>
        </w:rPr>
        <w:t>Новопокровский</w:t>
      </w:r>
      <w:proofErr w:type="spellEnd"/>
      <w:r w:rsidR="0073276A" w:rsidRPr="0096796B">
        <w:rPr>
          <w:rFonts w:ascii="Times New Roman" w:hAnsi="Times New Roman" w:cs="Times New Roman"/>
          <w:sz w:val="20"/>
          <w:szCs w:val="20"/>
          <w:lang w:eastAsia="ru-RU"/>
        </w:rPr>
        <w:t>»</w:t>
      </w:r>
      <w:r w:rsidR="006626F2" w:rsidRPr="0096796B">
        <w:rPr>
          <w:rFonts w:ascii="Times New Roman" w:hAnsi="Times New Roman" w:cs="Times New Roman"/>
          <w:sz w:val="20"/>
          <w:szCs w:val="20"/>
          <w:lang w:eastAsia="ru-RU"/>
        </w:rPr>
        <w:t>;</w:t>
      </w:r>
      <w:r w:rsidR="009E1A53" w:rsidRPr="0096796B">
        <w:rPr>
          <w:rFonts w:ascii="Times New Roman" w:hAnsi="Times New Roman" w:cs="Times New Roman"/>
          <w:sz w:val="20"/>
          <w:szCs w:val="20"/>
          <w:lang w:eastAsia="ru-RU"/>
        </w:rPr>
        <w:t xml:space="preserve"> </w:t>
      </w:r>
      <w:r w:rsidR="001764A2" w:rsidRPr="0096796B">
        <w:rPr>
          <w:rFonts w:ascii="Times New Roman" w:hAnsi="Times New Roman" w:cs="Times New Roman"/>
          <w:sz w:val="20"/>
          <w:szCs w:val="20"/>
          <w:lang w:eastAsia="ru-RU"/>
        </w:rPr>
        <w:t>запрещение регистрации;</w:t>
      </w:r>
      <w:r w:rsidR="00D74125" w:rsidRPr="0096796B">
        <w:rPr>
          <w:rFonts w:ascii="Times New Roman" w:hAnsi="Times New Roman" w:cs="Times New Roman"/>
          <w:sz w:val="20"/>
          <w:szCs w:val="20"/>
          <w:lang w:eastAsia="ru-RU"/>
        </w:rPr>
        <w:t xml:space="preserve"> </w:t>
      </w:r>
      <w:r w:rsidR="001764A2" w:rsidRPr="0096796B">
        <w:rPr>
          <w:rFonts w:ascii="Times New Roman" w:hAnsi="Times New Roman" w:cs="Times New Roman"/>
          <w:sz w:val="20"/>
          <w:szCs w:val="20"/>
          <w:lang w:eastAsia="ru-RU"/>
        </w:rPr>
        <w:t>п</w:t>
      </w:r>
      <w:r w:rsidR="009E1A53" w:rsidRPr="0096796B">
        <w:rPr>
          <w:rFonts w:ascii="Times New Roman" w:hAnsi="Times New Roman" w:cs="Times New Roman"/>
          <w:sz w:val="20"/>
          <w:szCs w:val="20"/>
          <w:lang w:eastAsia="ru-RU"/>
        </w:rPr>
        <w:t xml:space="preserve">о </w:t>
      </w:r>
      <w:r w:rsidR="0073276A" w:rsidRPr="0096796B">
        <w:rPr>
          <w:rFonts w:ascii="Times New Roman" w:hAnsi="Times New Roman" w:cs="Times New Roman"/>
          <w:b/>
          <w:sz w:val="20"/>
          <w:szCs w:val="20"/>
          <w:lang w:eastAsia="ru-RU"/>
        </w:rPr>
        <w:t>Лоту 3</w:t>
      </w:r>
      <w:r w:rsidR="001764A2" w:rsidRPr="0096796B">
        <w:rPr>
          <w:rFonts w:ascii="Times New Roman" w:hAnsi="Times New Roman" w:cs="Times New Roman"/>
          <w:sz w:val="20"/>
          <w:szCs w:val="20"/>
          <w:lang w:eastAsia="ru-RU"/>
        </w:rPr>
        <w:t>,</w:t>
      </w:r>
      <w:r w:rsidR="006626F2" w:rsidRPr="0096796B">
        <w:rPr>
          <w:rFonts w:ascii="Times New Roman" w:eastAsia="Calibri" w:hAnsi="Times New Roman" w:cs="Times New Roman"/>
          <w:color w:val="000000"/>
          <w:sz w:val="20"/>
          <w:szCs w:val="20"/>
        </w:rPr>
        <w:t xml:space="preserve"> с</w:t>
      </w:r>
      <w:r w:rsidR="006626F2" w:rsidRPr="0096796B">
        <w:rPr>
          <w:rFonts w:ascii="Times New Roman" w:eastAsia="Calibri" w:hAnsi="Times New Roman" w:cs="Times New Roman"/>
          <w:bCs/>
          <w:color w:val="000000"/>
          <w:sz w:val="20"/>
          <w:szCs w:val="20"/>
        </w:rPr>
        <w:t>огласно Положению «О порядке, сроках и условиях реализации имущества ООО «Партнер-Капитал», являющегося предметом залога ООО КБ «</w:t>
      </w:r>
      <w:proofErr w:type="spellStart"/>
      <w:r w:rsidR="006626F2" w:rsidRPr="0096796B">
        <w:rPr>
          <w:rFonts w:ascii="Times New Roman" w:eastAsia="Calibri" w:hAnsi="Times New Roman" w:cs="Times New Roman"/>
          <w:bCs/>
          <w:color w:val="000000"/>
          <w:sz w:val="20"/>
          <w:szCs w:val="20"/>
        </w:rPr>
        <w:t>Новопокровский</w:t>
      </w:r>
      <w:proofErr w:type="spellEnd"/>
      <w:r w:rsidR="006626F2" w:rsidRPr="0096796B">
        <w:rPr>
          <w:rFonts w:ascii="Times New Roman" w:eastAsia="Calibri" w:hAnsi="Times New Roman" w:cs="Times New Roman"/>
          <w:bCs/>
          <w:color w:val="000000"/>
          <w:sz w:val="20"/>
          <w:szCs w:val="20"/>
        </w:rPr>
        <w:t>» (далее-Положение), утвержденному ООО КБ «</w:t>
      </w:r>
      <w:proofErr w:type="spellStart"/>
      <w:r w:rsidR="006626F2" w:rsidRPr="0096796B">
        <w:rPr>
          <w:rFonts w:ascii="Times New Roman" w:eastAsia="Calibri" w:hAnsi="Times New Roman" w:cs="Times New Roman"/>
          <w:bCs/>
          <w:color w:val="000000"/>
          <w:sz w:val="20"/>
          <w:szCs w:val="20"/>
        </w:rPr>
        <w:t>Новопокровский</w:t>
      </w:r>
      <w:proofErr w:type="spellEnd"/>
      <w:r w:rsidR="006626F2" w:rsidRPr="0096796B">
        <w:rPr>
          <w:rFonts w:ascii="Times New Roman" w:eastAsia="Calibri" w:hAnsi="Times New Roman" w:cs="Times New Roman"/>
          <w:bCs/>
          <w:color w:val="000000"/>
          <w:sz w:val="20"/>
          <w:szCs w:val="20"/>
        </w:rPr>
        <w:t>» 23.06.2022, имущество находится в залоге у ООО КБ «</w:t>
      </w:r>
      <w:proofErr w:type="spellStart"/>
      <w:r w:rsidR="006626F2" w:rsidRPr="0096796B">
        <w:rPr>
          <w:rFonts w:ascii="Times New Roman" w:eastAsia="Calibri" w:hAnsi="Times New Roman" w:cs="Times New Roman"/>
          <w:bCs/>
          <w:color w:val="000000"/>
          <w:sz w:val="20"/>
          <w:szCs w:val="20"/>
        </w:rPr>
        <w:t>Новопокровский</w:t>
      </w:r>
      <w:proofErr w:type="spellEnd"/>
      <w:r w:rsidR="006626F2" w:rsidRPr="0096796B">
        <w:rPr>
          <w:rFonts w:ascii="Times New Roman" w:eastAsia="Calibri" w:hAnsi="Times New Roman" w:cs="Times New Roman"/>
          <w:bCs/>
          <w:color w:val="000000"/>
          <w:sz w:val="20"/>
          <w:szCs w:val="20"/>
        </w:rPr>
        <w:t xml:space="preserve">». По состоянию на 03.05.2023 запись об обременении (ипотека) в ЕГРН отсутствует (выписка из ЕГРН №КУВИ-001/2023-103993895). На </w:t>
      </w:r>
      <w:proofErr w:type="spellStart"/>
      <w:r w:rsidR="006626F2" w:rsidRPr="0096796B">
        <w:rPr>
          <w:rFonts w:ascii="Times New Roman" w:eastAsia="Calibri" w:hAnsi="Times New Roman" w:cs="Times New Roman"/>
          <w:bCs/>
          <w:color w:val="000000"/>
          <w:sz w:val="20"/>
          <w:szCs w:val="20"/>
        </w:rPr>
        <w:t>осн</w:t>
      </w:r>
      <w:proofErr w:type="spellEnd"/>
      <w:r w:rsidR="006626F2" w:rsidRPr="0096796B">
        <w:rPr>
          <w:rFonts w:ascii="Times New Roman" w:eastAsia="Calibri" w:hAnsi="Times New Roman" w:cs="Times New Roman"/>
          <w:bCs/>
          <w:color w:val="000000"/>
          <w:sz w:val="20"/>
          <w:szCs w:val="20"/>
        </w:rPr>
        <w:t>. определения АС</w:t>
      </w:r>
      <w:r w:rsidR="007B36DE" w:rsidRPr="0096796B">
        <w:rPr>
          <w:rFonts w:ascii="Times New Roman" w:eastAsia="Calibri" w:hAnsi="Times New Roman" w:cs="Times New Roman"/>
          <w:bCs/>
          <w:color w:val="000000"/>
          <w:sz w:val="20"/>
          <w:szCs w:val="20"/>
        </w:rPr>
        <w:t xml:space="preserve"> Московской обл.,</w:t>
      </w:r>
      <w:r w:rsidR="006626F2" w:rsidRPr="0096796B">
        <w:rPr>
          <w:rFonts w:ascii="Times New Roman" w:eastAsia="Calibri" w:hAnsi="Times New Roman" w:cs="Times New Roman"/>
          <w:bCs/>
          <w:color w:val="000000"/>
          <w:sz w:val="20"/>
          <w:szCs w:val="20"/>
        </w:rPr>
        <w:t xml:space="preserve"> от 28.06.2022 по делу №А41-28166/18, требования ООО КБ «</w:t>
      </w:r>
      <w:proofErr w:type="spellStart"/>
      <w:r w:rsidR="006626F2" w:rsidRPr="0096796B">
        <w:rPr>
          <w:rFonts w:ascii="Times New Roman" w:eastAsia="Calibri" w:hAnsi="Times New Roman" w:cs="Times New Roman"/>
          <w:bCs/>
          <w:color w:val="000000"/>
          <w:sz w:val="20"/>
          <w:szCs w:val="20"/>
        </w:rPr>
        <w:t>Новопокровский</w:t>
      </w:r>
      <w:proofErr w:type="spellEnd"/>
      <w:r w:rsidR="006626F2" w:rsidRPr="0096796B">
        <w:rPr>
          <w:rFonts w:ascii="Times New Roman" w:eastAsia="Calibri" w:hAnsi="Times New Roman" w:cs="Times New Roman"/>
          <w:bCs/>
          <w:color w:val="000000"/>
          <w:sz w:val="20"/>
          <w:szCs w:val="20"/>
        </w:rPr>
        <w:t xml:space="preserve">» включены в четвертую очередь реестра требований кредиторов должника, как обеспеченного залогом имущества должника; </w:t>
      </w:r>
      <w:r w:rsidR="006626F2" w:rsidRPr="0096796B">
        <w:rPr>
          <w:rFonts w:ascii="Times New Roman" w:eastAsia="Calibri" w:hAnsi="Times New Roman" w:cs="Times New Roman"/>
          <w:color w:val="000000"/>
          <w:sz w:val="20"/>
          <w:szCs w:val="20"/>
        </w:rPr>
        <w:t>запрещение регистрации.</w:t>
      </w:r>
      <w:r w:rsidR="006626F2" w:rsidRPr="0096796B">
        <w:rPr>
          <w:rFonts w:ascii="Times New Roman" w:eastAsia="Calibri" w:hAnsi="Times New Roman" w:cs="Times New Roman"/>
          <w:bCs/>
          <w:color w:val="000000"/>
          <w:sz w:val="20"/>
          <w:szCs w:val="20"/>
        </w:rPr>
        <w:t xml:space="preserve"> Организация и проведение торгов по продаже Имущества осуществляется в соответствии с Положением.</w:t>
      </w:r>
      <w:r w:rsidR="007B36DE" w:rsidRPr="0096796B">
        <w:rPr>
          <w:rFonts w:ascii="Times New Roman" w:eastAsia="Calibri" w:hAnsi="Times New Roman" w:cs="Times New Roman"/>
          <w:bCs/>
          <w:color w:val="000000"/>
          <w:sz w:val="20"/>
          <w:szCs w:val="20"/>
        </w:rPr>
        <w:t xml:space="preserve"> </w:t>
      </w:r>
      <w:r w:rsidR="0073276A" w:rsidRPr="0096796B">
        <w:rPr>
          <w:rFonts w:ascii="Times New Roman" w:hAnsi="Times New Roman" w:cs="Times New Roman"/>
          <w:sz w:val="20"/>
          <w:szCs w:val="20"/>
          <w:lang w:eastAsia="ru-RU"/>
        </w:rPr>
        <w:t xml:space="preserve">Подробное описание и обременения Лотов, размещены в ЕФРСБ по адресу: http://fedresurs.ru/, а также на ЭП. </w:t>
      </w:r>
    </w:p>
    <w:p w14:paraId="1A55B108" w14:textId="31EBA5E0" w:rsidR="0073276A" w:rsidRPr="0096796B" w:rsidRDefault="0073276A" w:rsidP="007B36DE">
      <w:pPr>
        <w:pStyle w:val="a4"/>
        <w:ind w:firstLine="708"/>
        <w:jc w:val="both"/>
        <w:rPr>
          <w:rFonts w:ascii="Times New Roman" w:hAnsi="Times New Roman" w:cs="Times New Roman"/>
          <w:sz w:val="20"/>
          <w:szCs w:val="20"/>
          <w:lang w:eastAsia="ru-RU"/>
        </w:rPr>
      </w:pPr>
      <w:r w:rsidRPr="0096796B">
        <w:rPr>
          <w:rFonts w:ascii="Times New Roman" w:hAnsi="Times New Roman" w:cs="Times New Roman"/>
          <w:sz w:val="20"/>
          <w:szCs w:val="20"/>
          <w:lang w:eastAsia="ru-RU"/>
        </w:rPr>
        <w:t>Ознакомление с Лотами производится по адресу</w:t>
      </w:r>
      <w:r w:rsidR="006E724E" w:rsidRPr="0096796B">
        <w:rPr>
          <w:rFonts w:ascii="Times New Roman" w:hAnsi="Times New Roman" w:cs="Times New Roman"/>
          <w:sz w:val="20"/>
          <w:szCs w:val="20"/>
          <w:lang w:eastAsia="ru-RU"/>
        </w:rPr>
        <w:t xml:space="preserve"> местонахождения</w:t>
      </w:r>
      <w:r w:rsidRPr="0096796B">
        <w:rPr>
          <w:rFonts w:ascii="Times New Roman" w:hAnsi="Times New Roman" w:cs="Times New Roman"/>
          <w:sz w:val="20"/>
          <w:szCs w:val="20"/>
          <w:lang w:eastAsia="ru-RU"/>
        </w:rPr>
        <w:t xml:space="preserve"> в раб. дни </w:t>
      </w:r>
      <w:r w:rsidRPr="0096796B">
        <w:rPr>
          <w:rFonts w:ascii="Times New Roman" w:hAnsi="Times New Roman" w:cs="Times New Roman"/>
          <w:sz w:val="20"/>
          <w:szCs w:val="20"/>
          <w:lang w:eastAsia="ru-RU" w:bidi="ru-RU"/>
        </w:rPr>
        <w:t>с 11:00 до 14:00, тел.</w:t>
      </w:r>
      <w:r w:rsidR="006E724E" w:rsidRPr="0096796B">
        <w:rPr>
          <w:rFonts w:ascii="Times New Roman" w:hAnsi="Times New Roman" w:cs="Times New Roman"/>
          <w:sz w:val="20"/>
          <w:szCs w:val="20"/>
          <w:lang w:eastAsia="ru-RU" w:bidi="ru-RU"/>
        </w:rPr>
        <w:t xml:space="preserve"> КУ</w:t>
      </w:r>
      <w:r w:rsidRPr="0096796B">
        <w:rPr>
          <w:rFonts w:ascii="Times New Roman" w:hAnsi="Times New Roman" w:cs="Times New Roman"/>
          <w:sz w:val="20"/>
          <w:szCs w:val="20"/>
          <w:lang w:eastAsia="ru-RU" w:bidi="ru-RU"/>
        </w:rPr>
        <w:t>:</w:t>
      </w:r>
      <w:r w:rsidRPr="0096796B">
        <w:rPr>
          <w:rFonts w:ascii="Times New Roman" w:hAnsi="Times New Roman" w:cs="Times New Roman"/>
          <w:sz w:val="20"/>
          <w:szCs w:val="20"/>
          <w:lang w:eastAsia="ru-RU"/>
        </w:rPr>
        <w:t xml:space="preserve"> +7 925-785-11-87</w:t>
      </w:r>
      <w:r w:rsidRPr="0096796B">
        <w:rPr>
          <w:rFonts w:ascii="Times New Roman" w:hAnsi="Times New Roman" w:cs="Times New Roman"/>
          <w:sz w:val="20"/>
          <w:szCs w:val="20"/>
          <w:lang w:eastAsia="ru-RU" w:bidi="ru-RU"/>
        </w:rPr>
        <w:t>, эл. почта:</w:t>
      </w:r>
      <w:r w:rsidRPr="0096796B">
        <w:rPr>
          <w:rFonts w:ascii="Times New Roman" w:hAnsi="Times New Roman" w:cs="Times New Roman"/>
          <w:sz w:val="20"/>
          <w:szCs w:val="20"/>
          <w:lang w:eastAsia="ru-RU"/>
        </w:rPr>
        <w:t xml:space="preserve"> </w:t>
      </w:r>
      <w:proofErr w:type="spellStart"/>
      <w:r w:rsidRPr="0096796B">
        <w:rPr>
          <w:rFonts w:ascii="Times New Roman" w:hAnsi="Times New Roman" w:cs="Times New Roman"/>
          <w:iCs/>
          <w:sz w:val="20"/>
          <w:szCs w:val="20"/>
          <w:lang w:val="en-US" w:eastAsia="ru-RU" w:bidi="ru-RU"/>
        </w:rPr>
        <w:t>programma</w:t>
      </w:r>
      <w:proofErr w:type="spellEnd"/>
      <w:r w:rsidRPr="0096796B">
        <w:rPr>
          <w:rFonts w:ascii="Times New Roman" w:hAnsi="Times New Roman" w:cs="Times New Roman"/>
          <w:iCs/>
          <w:sz w:val="20"/>
          <w:szCs w:val="20"/>
          <w:lang w:eastAsia="ru-RU" w:bidi="ru-RU"/>
        </w:rPr>
        <w:t>2030@</w:t>
      </w:r>
      <w:proofErr w:type="spellStart"/>
      <w:r w:rsidRPr="0096796B">
        <w:rPr>
          <w:rFonts w:ascii="Times New Roman" w:hAnsi="Times New Roman" w:cs="Times New Roman"/>
          <w:iCs/>
          <w:sz w:val="20"/>
          <w:szCs w:val="20"/>
          <w:lang w:val="en-US" w:eastAsia="ru-RU" w:bidi="ru-RU"/>
        </w:rPr>
        <w:t>gmail</w:t>
      </w:r>
      <w:proofErr w:type="spellEnd"/>
      <w:r w:rsidRPr="0096796B">
        <w:rPr>
          <w:rFonts w:ascii="Times New Roman" w:hAnsi="Times New Roman" w:cs="Times New Roman"/>
          <w:iCs/>
          <w:sz w:val="20"/>
          <w:szCs w:val="20"/>
          <w:lang w:eastAsia="ru-RU" w:bidi="ru-RU"/>
        </w:rPr>
        <w:t>.</w:t>
      </w:r>
      <w:r w:rsidRPr="0096796B">
        <w:rPr>
          <w:rFonts w:ascii="Times New Roman" w:hAnsi="Times New Roman" w:cs="Times New Roman"/>
          <w:iCs/>
          <w:sz w:val="20"/>
          <w:szCs w:val="20"/>
          <w:lang w:val="en-US" w:eastAsia="ru-RU" w:bidi="ru-RU"/>
        </w:rPr>
        <w:t>com</w:t>
      </w:r>
      <w:r w:rsidR="00986663" w:rsidRPr="0096796B">
        <w:rPr>
          <w:rFonts w:ascii="Times New Roman" w:hAnsi="Times New Roman" w:cs="Times New Roman"/>
          <w:sz w:val="20"/>
          <w:szCs w:val="20"/>
          <w:lang w:eastAsia="ru-RU"/>
        </w:rPr>
        <w:t>;</w:t>
      </w:r>
      <w:r w:rsidRPr="0096796B">
        <w:rPr>
          <w:rFonts w:ascii="Times New Roman" w:hAnsi="Times New Roman" w:cs="Times New Roman"/>
          <w:sz w:val="20"/>
          <w:szCs w:val="20"/>
          <w:lang w:eastAsia="ru-RU"/>
        </w:rPr>
        <w:t xml:space="preserve"> тел</w:t>
      </w:r>
      <w:r w:rsidR="00986663" w:rsidRPr="0096796B">
        <w:rPr>
          <w:rFonts w:ascii="Times New Roman" w:hAnsi="Times New Roman" w:cs="Times New Roman"/>
          <w:sz w:val="20"/>
          <w:szCs w:val="20"/>
          <w:lang w:eastAsia="ru-RU"/>
        </w:rPr>
        <w:t>. ОТ:</w:t>
      </w:r>
      <w:r w:rsidRPr="0096796B">
        <w:rPr>
          <w:rFonts w:ascii="Times New Roman" w:hAnsi="Times New Roman" w:cs="Times New Roman"/>
          <w:sz w:val="20"/>
          <w:szCs w:val="20"/>
          <w:lang w:eastAsia="ru-RU"/>
        </w:rPr>
        <w:t xml:space="preserve"> 8 (499) 395-00-20 (с </w:t>
      </w:r>
      <w:r w:rsidR="00986663" w:rsidRPr="0096796B">
        <w:rPr>
          <w:rFonts w:ascii="Times New Roman" w:hAnsi="Times New Roman" w:cs="Times New Roman"/>
          <w:sz w:val="20"/>
          <w:szCs w:val="20"/>
          <w:lang w:eastAsia="ru-RU"/>
        </w:rPr>
        <w:t>09:00 до 18:</w:t>
      </w:r>
      <w:r w:rsidRPr="0096796B">
        <w:rPr>
          <w:rFonts w:ascii="Times New Roman" w:hAnsi="Times New Roman" w:cs="Times New Roman"/>
          <w:sz w:val="20"/>
          <w:szCs w:val="20"/>
          <w:lang w:eastAsia="ru-RU"/>
        </w:rPr>
        <w:t xml:space="preserve">00 по </w:t>
      </w:r>
      <w:proofErr w:type="spellStart"/>
      <w:r w:rsidRPr="0096796B">
        <w:rPr>
          <w:rFonts w:ascii="Times New Roman" w:hAnsi="Times New Roman" w:cs="Times New Roman"/>
          <w:sz w:val="20"/>
          <w:szCs w:val="20"/>
          <w:lang w:eastAsia="ru-RU"/>
        </w:rPr>
        <w:t>Мск</w:t>
      </w:r>
      <w:proofErr w:type="spellEnd"/>
      <w:r w:rsidRPr="0096796B">
        <w:rPr>
          <w:rFonts w:ascii="Times New Roman" w:hAnsi="Times New Roman" w:cs="Times New Roman"/>
          <w:sz w:val="20"/>
          <w:szCs w:val="20"/>
          <w:lang w:eastAsia="ru-RU"/>
        </w:rPr>
        <w:t xml:space="preserve">. в раб. дни) </w:t>
      </w:r>
      <w:hyperlink r:id="rId4" w:history="1">
        <w:r w:rsidRPr="0096796B">
          <w:rPr>
            <w:rStyle w:val="a3"/>
            <w:rFonts w:ascii="Times New Roman" w:eastAsia="Times New Roman" w:hAnsi="Times New Roman" w:cs="Times New Roman"/>
            <w:sz w:val="20"/>
            <w:szCs w:val="20"/>
            <w:lang w:eastAsia="ru-RU"/>
          </w:rPr>
          <w:t>informmsk@auction-house.ru</w:t>
        </w:r>
      </w:hyperlink>
      <w:r w:rsidRPr="0096796B">
        <w:rPr>
          <w:rFonts w:ascii="Times New Roman" w:hAnsi="Times New Roman" w:cs="Times New Roman"/>
          <w:sz w:val="20"/>
          <w:szCs w:val="20"/>
          <w:lang w:eastAsia="ru-RU"/>
        </w:rPr>
        <w:t xml:space="preserve">. </w:t>
      </w:r>
    </w:p>
    <w:p w14:paraId="64754E81" w14:textId="77777777" w:rsidR="0073276A" w:rsidRPr="0096796B" w:rsidRDefault="0073276A" w:rsidP="00E8368C">
      <w:pPr>
        <w:pStyle w:val="a4"/>
        <w:ind w:firstLine="708"/>
        <w:jc w:val="both"/>
        <w:rPr>
          <w:rFonts w:ascii="Times New Roman" w:hAnsi="Times New Roman" w:cs="Times New Roman"/>
          <w:sz w:val="20"/>
          <w:szCs w:val="20"/>
          <w:lang w:eastAsia="ru-RU"/>
        </w:rPr>
      </w:pPr>
      <w:r w:rsidRPr="0096796B">
        <w:rPr>
          <w:rFonts w:ascii="Times New Roman" w:hAnsi="Times New Roman" w:cs="Times New Roman"/>
          <w:b/>
          <w:sz w:val="20"/>
          <w:szCs w:val="20"/>
          <w:lang w:eastAsia="ru-RU"/>
        </w:rPr>
        <w:t>Задаток–20</w:t>
      </w:r>
      <w:r w:rsidR="00F67712" w:rsidRPr="0096796B">
        <w:rPr>
          <w:rFonts w:ascii="Times New Roman" w:hAnsi="Times New Roman" w:cs="Times New Roman"/>
          <w:b/>
          <w:sz w:val="20"/>
          <w:szCs w:val="20"/>
          <w:lang w:eastAsia="ru-RU"/>
        </w:rPr>
        <w:t xml:space="preserve">% от </w:t>
      </w:r>
      <w:r w:rsidRPr="0096796B">
        <w:rPr>
          <w:rFonts w:ascii="Times New Roman" w:hAnsi="Times New Roman" w:cs="Times New Roman"/>
          <w:b/>
          <w:sz w:val="20"/>
          <w:szCs w:val="20"/>
          <w:lang w:eastAsia="ru-RU"/>
        </w:rPr>
        <w:t>НЦ</w:t>
      </w:r>
      <w:r w:rsidR="00F67712" w:rsidRPr="0096796B">
        <w:rPr>
          <w:rFonts w:ascii="Times New Roman" w:hAnsi="Times New Roman" w:cs="Times New Roman"/>
          <w:b/>
          <w:sz w:val="20"/>
          <w:szCs w:val="20"/>
          <w:lang w:eastAsia="ru-RU"/>
        </w:rPr>
        <w:t xml:space="preserve"> Лота</w:t>
      </w:r>
      <w:r w:rsidRPr="0096796B">
        <w:rPr>
          <w:rFonts w:ascii="Times New Roman" w:hAnsi="Times New Roman" w:cs="Times New Roman"/>
          <w:b/>
          <w:sz w:val="20"/>
          <w:szCs w:val="20"/>
          <w:lang w:eastAsia="ru-RU"/>
        </w:rPr>
        <w:t>. Шаг аукци</w:t>
      </w:r>
      <w:bookmarkStart w:id="0" w:name="_GoBack"/>
      <w:bookmarkEnd w:id="0"/>
      <w:r w:rsidRPr="0096796B">
        <w:rPr>
          <w:rFonts w:ascii="Times New Roman" w:hAnsi="Times New Roman" w:cs="Times New Roman"/>
          <w:b/>
          <w:sz w:val="20"/>
          <w:szCs w:val="20"/>
          <w:lang w:eastAsia="ru-RU"/>
        </w:rPr>
        <w:t>она–5% от НЦ</w:t>
      </w:r>
      <w:r w:rsidR="00F67712" w:rsidRPr="0096796B">
        <w:rPr>
          <w:rFonts w:ascii="Times New Roman" w:hAnsi="Times New Roman" w:cs="Times New Roman"/>
          <w:b/>
          <w:sz w:val="20"/>
          <w:szCs w:val="20"/>
          <w:lang w:eastAsia="ru-RU"/>
        </w:rPr>
        <w:t xml:space="preserve"> Лота.</w:t>
      </w:r>
      <w:r w:rsidR="00F67712" w:rsidRPr="0096796B">
        <w:rPr>
          <w:rFonts w:ascii="Times New Roman" w:hAnsi="Times New Roman" w:cs="Times New Roman"/>
          <w:sz w:val="20"/>
          <w:szCs w:val="20"/>
          <w:lang w:eastAsia="ru-RU"/>
        </w:rPr>
        <w:t xml:space="preserve"> Реквизиты д</w:t>
      </w:r>
      <w:r w:rsidR="00E8368C" w:rsidRPr="0096796B">
        <w:rPr>
          <w:rFonts w:ascii="Times New Roman" w:hAnsi="Times New Roman" w:cs="Times New Roman"/>
          <w:sz w:val="20"/>
          <w:szCs w:val="20"/>
          <w:lang w:eastAsia="ru-RU"/>
        </w:rPr>
        <w:t>ля внесения задатка: получатель-</w:t>
      </w:r>
      <w:r w:rsidR="00F67712" w:rsidRPr="0096796B">
        <w:rPr>
          <w:rFonts w:ascii="Times New Roman" w:hAnsi="Times New Roman" w:cs="Times New Roman"/>
          <w:sz w:val="20"/>
          <w:szCs w:val="20"/>
          <w:lang w:eastAsia="ru-RU"/>
        </w:rPr>
        <w:t>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w:t>
      </w:r>
      <w:r w:rsidRPr="0096796B">
        <w:rPr>
          <w:rFonts w:ascii="Times New Roman" w:hAnsi="Times New Roman" w:cs="Times New Roman"/>
          <w:sz w:val="20"/>
          <w:szCs w:val="20"/>
          <w:lang w:eastAsia="ru-RU"/>
        </w:rPr>
        <w:t>ержаться информация: «№ л/</w:t>
      </w:r>
      <w:proofErr w:type="spellStart"/>
      <w:r w:rsidRPr="0096796B">
        <w:rPr>
          <w:rFonts w:ascii="Times New Roman" w:hAnsi="Times New Roman" w:cs="Times New Roman"/>
          <w:sz w:val="20"/>
          <w:szCs w:val="20"/>
          <w:lang w:eastAsia="ru-RU"/>
        </w:rPr>
        <w:t>с</w:t>
      </w:r>
      <w:r w:rsidR="00E8368C" w:rsidRPr="0096796B">
        <w:rPr>
          <w:rFonts w:ascii="Times New Roman" w:hAnsi="Times New Roman" w:cs="Times New Roman"/>
          <w:sz w:val="20"/>
          <w:szCs w:val="20"/>
          <w:lang w:eastAsia="ru-RU"/>
        </w:rPr>
        <w:t>__</w:t>
      </w:r>
      <w:r w:rsidR="00F67712" w:rsidRPr="0096796B">
        <w:rPr>
          <w:rFonts w:ascii="Times New Roman" w:hAnsi="Times New Roman" w:cs="Times New Roman"/>
          <w:sz w:val="20"/>
          <w:szCs w:val="20"/>
          <w:lang w:eastAsia="ru-RU"/>
        </w:rPr>
        <w:t>Средства</w:t>
      </w:r>
      <w:proofErr w:type="spellEnd"/>
      <w:r w:rsidR="00F67712" w:rsidRPr="0096796B">
        <w:rPr>
          <w:rFonts w:ascii="Times New Roman" w:hAnsi="Times New Roman" w:cs="Times New Roman"/>
          <w:sz w:val="20"/>
          <w:szCs w:val="20"/>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14:paraId="03519976" w14:textId="7E95D270" w:rsidR="0073276A" w:rsidRPr="0096796B" w:rsidRDefault="00F67712" w:rsidP="00E8368C">
      <w:pPr>
        <w:pStyle w:val="a4"/>
        <w:ind w:firstLine="708"/>
        <w:jc w:val="both"/>
        <w:rPr>
          <w:rFonts w:ascii="Times New Roman" w:hAnsi="Times New Roman" w:cs="Times New Roman"/>
          <w:sz w:val="20"/>
          <w:szCs w:val="20"/>
          <w:lang w:eastAsia="ru-RU"/>
        </w:rPr>
      </w:pPr>
      <w:r w:rsidRPr="0096796B">
        <w:rPr>
          <w:rFonts w:ascii="Times New Roman" w:hAnsi="Times New Roman" w:cs="Times New Roman"/>
          <w:sz w:val="20"/>
          <w:szCs w:val="20"/>
          <w:lang w:eastAsia="ru-RU"/>
        </w:rPr>
        <w:t xml:space="preserve">К участию в </w:t>
      </w:r>
      <w:r w:rsidR="00986663" w:rsidRPr="0096796B">
        <w:rPr>
          <w:rFonts w:ascii="Times New Roman" w:hAnsi="Times New Roman" w:cs="Times New Roman"/>
          <w:sz w:val="20"/>
          <w:szCs w:val="20"/>
          <w:lang w:eastAsia="ru-RU"/>
        </w:rPr>
        <w:t>т</w:t>
      </w:r>
      <w:r w:rsidRPr="0096796B">
        <w:rPr>
          <w:rFonts w:ascii="Times New Roman" w:hAnsi="Times New Roman" w:cs="Times New Roman"/>
          <w:sz w:val="20"/>
          <w:szCs w:val="20"/>
          <w:lang w:eastAsia="ru-RU"/>
        </w:rPr>
        <w:t>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w:t>
      </w:r>
      <w:r w:rsidR="00332705" w:rsidRPr="0096796B">
        <w:rPr>
          <w:rFonts w:ascii="Times New Roman" w:hAnsi="Times New Roman" w:cs="Times New Roman"/>
          <w:sz w:val="20"/>
          <w:szCs w:val="20"/>
          <w:lang w:eastAsia="ru-RU"/>
        </w:rPr>
        <w:t>льного предпринимателя, далее-</w:t>
      </w:r>
      <w:r w:rsidRPr="0096796B">
        <w:rPr>
          <w:rFonts w:ascii="Times New Roman" w:hAnsi="Times New Roman" w:cs="Times New Roman"/>
          <w:sz w:val="20"/>
          <w:szCs w:val="20"/>
          <w:lang w:eastAsia="ru-RU"/>
        </w:rPr>
        <w:t>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p>
    <w:p w14:paraId="6C78FB3D" w14:textId="4D8F4B20" w:rsidR="0073276A" w:rsidRPr="0096796B" w:rsidRDefault="00F67712" w:rsidP="00E8368C">
      <w:pPr>
        <w:pStyle w:val="a4"/>
        <w:ind w:firstLine="708"/>
        <w:jc w:val="both"/>
        <w:rPr>
          <w:rFonts w:ascii="Times New Roman" w:hAnsi="Times New Roman" w:cs="Times New Roman"/>
          <w:sz w:val="20"/>
          <w:szCs w:val="20"/>
          <w:lang w:eastAsia="ru-RU"/>
        </w:rPr>
      </w:pPr>
      <w:r w:rsidRPr="0096796B">
        <w:rPr>
          <w:rFonts w:ascii="Times New Roman" w:hAnsi="Times New Roman" w:cs="Times New Roman"/>
          <w:sz w:val="20"/>
          <w:szCs w:val="20"/>
          <w:lang w:eastAsia="ru-RU"/>
        </w:rPr>
        <w:t>Победитель</w:t>
      </w:r>
      <w:r w:rsidR="00986663" w:rsidRPr="0096796B">
        <w:rPr>
          <w:rFonts w:ascii="Times New Roman" w:hAnsi="Times New Roman" w:cs="Times New Roman"/>
          <w:sz w:val="20"/>
          <w:szCs w:val="20"/>
          <w:lang w:eastAsia="ru-RU"/>
        </w:rPr>
        <w:t xml:space="preserve"> повторных</w:t>
      </w:r>
      <w:r w:rsidR="00332705" w:rsidRPr="0096796B">
        <w:rPr>
          <w:rFonts w:ascii="Times New Roman" w:hAnsi="Times New Roman" w:cs="Times New Roman"/>
          <w:sz w:val="20"/>
          <w:szCs w:val="20"/>
          <w:lang w:eastAsia="ru-RU"/>
        </w:rPr>
        <w:t xml:space="preserve"> Торгов (далее-</w:t>
      </w:r>
      <w:proofErr w:type="gramStart"/>
      <w:r w:rsidR="00332705" w:rsidRPr="0096796B">
        <w:rPr>
          <w:rFonts w:ascii="Times New Roman" w:hAnsi="Times New Roman" w:cs="Times New Roman"/>
          <w:sz w:val="20"/>
          <w:szCs w:val="20"/>
          <w:lang w:eastAsia="ru-RU"/>
        </w:rPr>
        <w:t>ПТ)-</w:t>
      </w:r>
      <w:proofErr w:type="gramEnd"/>
      <w:r w:rsidRPr="0096796B">
        <w:rPr>
          <w:rFonts w:ascii="Times New Roman" w:hAnsi="Times New Roman" w:cs="Times New Roman"/>
          <w:sz w:val="20"/>
          <w:szCs w:val="20"/>
          <w:lang w:eastAsia="ru-RU"/>
        </w:rPr>
        <w:t>лицо, предложившее наиболее высокую цену. ОТ имеет право отменить торги в любое время до момента подведения итогов. Результаты</w:t>
      </w:r>
      <w:r w:rsidR="00986663" w:rsidRPr="0096796B">
        <w:rPr>
          <w:rFonts w:ascii="Times New Roman" w:hAnsi="Times New Roman" w:cs="Times New Roman"/>
          <w:sz w:val="20"/>
          <w:szCs w:val="20"/>
          <w:lang w:eastAsia="ru-RU"/>
        </w:rPr>
        <w:t xml:space="preserve"> повторных Т</w:t>
      </w:r>
      <w:r w:rsidRPr="0096796B">
        <w:rPr>
          <w:rFonts w:ascii="Times New Roman" w:hAnsi="Times New Roman" w:cs="Times New Roman"/>
          <w:sz w:val="20"/>
          <w:szCs w:val="20"/>
          <w:lang w:eastAsia="ru-RU"/>
        </w:rPr>
        <w:t>оргов подводятся ОТ в день и в месте проведения торгов на сайте ЭП и оформляются прото</w:t>
      </w:r>
      <w:r w:rsidR="00332705" w:rsidRPr="0096796B">
        <w:rPr>
          <w:rFonts w:ascii="Times New Roman" w:hAnsi="Times New Roman" w:cs="Times New Roman"/>
          <w:sz w:val="20"/>
          <w:szCs w:val="20"/>
          <w:lang w:eastAsia="ru-RU"/>
        </w:rPr>
        <w:t>колом о результатах проведения повторных Т</w:t>
      </w:r>
      <w:r w:rsidRPr="0096796B">
        <w:rPr>
          <w:rFonts w:ascii="Times New Roman" w:hAnsi="Times New Roman" w:cs="Times New Roman"/>
          <w:sz w:val="20"/>
          <w:szCs w:val="20"/>
          <w:lang w:eastAsia="ru-RU"/>
        </w:rPr>
        <w:t>оргов. Протокол размещается на ЭП в день принятия ОТ решения о</w:t>
      </w:r>
      <w:r w:rsidR="00AC10EE" w:rsidRPr="0096796B">
        <w:rPr>
          <w:rFonts w:ascii="Times New Roman" w:hAnsi="Times New Roman" w:cs="Times New Roman"/>
          <w:sz w:val="20"/>
          <w:szCs w:val="20"/>
          <w:lang w:eastAsia="ru-RU"/>
        </w:rPr>
        <w:t xml:space="preserve"> признании участника ПТ</w:t>
      </w:r>
      <w:r w:rsidRPr="0096796B">
        <w:rPr>
          <w:rFonts w:ascii="Times New Roman" w:hAnsi="Times New Roman" w:cs="Times New Roman"/>
          <w:sz w:val="20"/>
          <w:szCs w:val="20"/>
          <w:lang w:eastAsia="ru-RU"/>
        </w:rPr>
        <w:t xml:space="preserve">. </w:t>
      </w:r>
    </w:p>
    <w:p w14:paraId="784B35EA" w14:textId="77777777" w:rsidR="00E8368C" w:rsidRPr="0096796B" w:rsidRDefault="00F67712" w:rsidP="00E8368C">
      <w:pPr>
        <w:pStyle w:val="a4"/>
        <w:ind w:firstLine="708"/>
        <w:jc w:val="both"/>
        <w:rPr>
          <w:rFonts w:ascii="Times New Roman" w:hAnsi="Times New Roman" w:cs="Times New Roman"/>
          <w:sz w:val="20"/>
          <w:szCs w:val="20"/>
          <w:lang w:eastAsia="ru-RU"/>
        </w:rPr>
      </w:pPr>
      <w:r w:rsidRPr="0096796B">
        <w:rPr>
          <w:rFonts w:ascii="Times New Roman" w:hAnsi="Times New Roman" w:cs="Times New Roman"/>
          <w:sz w:val="20"/>
          <w:szCs w:val="20"/>
          <w:lang w:eastAsia="ru-RU"/>
        </w:rPr>
        <w:t xml:space="preserve">Проект </w:t>
      </w:r>
      <w:r w:rsidR="00354C5A" w:rsidRPr="0096796B">
        <w:rPr>
          <w:rFonts w:ascii="Times New Roman" w:hAnsi="Times New Roman" w:cs="Times New Roman"/>
          <w:sz w:val="20"/>
          <w:szCs w:val="20"/>
          <w:lang w:eastAsia="ru-RU"/>
        </w:rPr>
        <w:t>договора купли-продажи (далее–</w:t>
      </w:r>
      <w:r w:rsidRPr="0096796B">
        <w:rPr>
          <w:rFonts w:ascii="Times New Roman" w:hAnsi="Times New Roman" w:cs="Times New Roman"/>
          <w:sz w:val="20"/>
          <w:szCs w:val="20"/>
          <w:lang w:eastAsia="ru-RU"/>
        </w:rPr>
        <w:t xml:space="preserve">ДКП) размещен на ЭП. ДКП заключается с </w:t>
      </w:r>
      <w:r w:rsidR="00354C5A" w:rsidRPr="0096796B">
        <w:rPr>
          <w:rFonts w:ascii="Times New Roman" w:hAnsi="Times New Roman" w:cs="Times New Roman"/>
          <w:sz w:val="20"/>
          <w:szCs w:val="20"/>
          <w:lang w:eastAsia="ru-RU"/>
        </w:rPr>
        <w:t>ПТ</w:t>
      </w:r>
      <w:r w:rsidRPr="0096796B">
        <w:rPr>
          <w:rFonts w:ascii="Times New Roman" w:hAnsi="Times New Roman" w:cs="Times New Roman"/>
          <w:sz w:val="20"/>
          <w:szCs w:val="20"/>
          <w:lang w:eastAsia="ru-RU"/>
        </w:rPr>
        <w:t xml:space="preserve"> в течение 5 дней с даты получения </w:t>
      </w:r>
      <w:r w:rsidR="00354C5A" w:rsidRPr="0096796B">
        <w:rPr>
          <w:rFonts w:ascii="Times New Roman" w:hAnsi="Times New Roman" w:cs="Times New Roman"/>
          <w:sz w:val="20"/>
          <w:szCs w:val="20"/>
          <w:lang w:eastAsia="ru-RU"/>
        </w:rPr>
        <w:t>ПТ ДКП от КУ. Оплата–</w:t>
      </w:r>
      <w:r w:rsidRPr="0096796B">
        <w:rPr>
          <w:rFonts w:ascii="Times New Roman" w:hAnsi="Times New Roman" w:cs="Times New Roman"/>
          <w:sz w:val="20"/>
          <w:szCs w:val="20"/>
          <w:lang w:eastAsia="ru-RU"/>
        </w:rPr>
        <w:t>в течение 30 дней со дня подписания ДКП на</w:t>
      </w:r>
      <w:r w:rsidR="0073276A" w:rsidRPr="0096796B">
        <w:rPr>
          <w:rFonts w:ascii="Times New Roman" w:hAnsi="Times New Roman" w:cs="Times New Roman"/>
          <w:sz w:val="20"/>
          <w:szCs w:val="20"/>
          <w:lang w:eastAsia="ru-RU"/>
        </w:rPr>
        <w:t xml:space="preserve"> спец.</w:t>
      </w:r>
      <w:r w:rsidRPr="0096796B">
        <w:rPr>
          <w:rFonts w:ascii="Times New Roman" w:hAnsi="Times New Roman" w:cs="Times New Roman"/>
          <w:sz w:val="20"/>
          <w:szCs w:val="20"/>
          <w:lang w:eastAsia="ru-RU"/>
        </w:rPr>
        <w:t xml:space="preserve"> счет Должника: </w:t>
      </w:r>
      <w:r w:rsidR="007D40C9" w:rsidRPr="0096796B">
        <w:rPr>
          <w:rFonts w:ascii="Times New Roman" w:hAnsi="Times New Roman" w:cs="Times New Roman"/>
          <w:sz w:val="20"/>
          <w:szCs w:val="20"/>
          <w:lang w:eastAsia="ru-RU"/>
        </w:rPr>
        <w:t>р</w:t>
      </w:r>
      <w:r w:rsidR="00B6353A" w:rsidRPr="0096796B">
        <w:rPr>
          <w:rFonts w:ascii="Times New Roman" w:hAnsi="Times New Roman" w:cs="Times New Roman"/>
          <w:sz w:val="20"/>
          <w:szCs w:val="20"/>
          <w:lang w:eastAsia="ru-RU"/>
        </w:rPr>
        <w:t xml:space="preserve">/с № 40702810820100004848 в Банке </w:t>
      </w:r>
      <w:r w:rsidR="0073276A" w:rsidRPr="0096796B">
        <w:rPr>
          <w:rFonts w:ascii="Times New Roman" w:hAnsi="Times New Roman" w:cs="Times New Roman"/>
          <w:bCs/>
          <w:sz w:val="20"/>
          <w:szCs w:val="20"/>
          <w:lang w:eastAsia="ru-RU"/>
        </w:rPr>
        <w:t>ТКБ БАНК ПАО,</w:t>
      </w:r>
      <w:r w:rsidR="0073276A" w:rsidRPr="0096796B">
        <w:rPr>
          <w:rFonts w:ascii="Times New Roman" w:hAnsi="Times New Roman" w:cs="Times New Roman"/>
          <w:sz w:val="20"/>
          <w:szCs w:val="20"/>
          <w:lang w:eastAsia="ru-RU"/>
        </w:rPr>
        <w:t xml:space="preserve"> БИК </w:t>
      </w:r>
      <w:r w:rsidR="0073276A" w:rsidRPr="0096796B">
        <w:rPr>
          <w:rFonts w:ascii="Times New Roman" w:hAnsi="Times New Roman" w:cs="Times New Roman"/>
          <w:bCs/>
          <w:sz w:val="20"/>
          <w:szCs w:val="20"/>
          <w:lang w:eastAsia="ru-RU"/>
        </w:rPr>
        <w:t xml:space="preserve">044525388, </w:t>
      </w:r>
      <w:r w:rsidR="0073276A" w:rsidRPr="0096796B">
        <w:rPr>
          <w:rFonts w:ascii="Times New Roman" w:hAnsi="Times New Roman" w:cs="Times New Roman"/>
          <w:sz w:val="20"/>
          <w:szCs w:val="20"/>
          <w:lang w:eastAsia="ru-RU"/>
        </w:rPr>
        <w:t>к/с</w:t>
      </w:r>
      <w:r w:rsidR="00E8368C" w:rsidRPr="0096796B">
        <w:rPr>
          <w:rFonts w:ascii="Times New Roman" w:hAnsi="Times New Roman" w:cs="Times New Roman"/>
          <w:sz w:val="20"/>
          <w:szCs w:val="20"/>
          <w:lang w:eastAsia="ru-RU"/>
        </w:rPr>
        <w:t xml:space="preserve"> № 30101810800000000388.</w:t>
      </w:r>
    </w:p>
    <w:p w14:paraId="7860525B" w14:textId="77777777" w:rsidR="00F67712" w:rsidRPr="00AC10EE" w:rsidRDefault="00F67712" w:rsidP="00E8368C">
      <w:pPr>
        <w:pStyle w:val="a4"/>
        <w:ind w:firstLine="708"/>
        <w:jc w:val="both"/>
        <w:rPr>
          <w:rFonts w:ascii="Times New Roman" w:hAnsi="Times New Roman" w:cs="Times New Roman"/>
          <w:sz w:val="20"/>
          <w:szCs w:val="20"/>
          <w:lang w:eastAsia="ru-RU"/>
        </w:rPr>
      </w:pPr>
      <w:r w:rsidRPr="0096796B">
        <w:rPr>
          <w:rFonts w:ascii="Times New Roman" w:hAnsi="Times New Roman" w:cs="Times New Roman"/>
          <w:sz w:val="20"/>
          <w:szCs w:val="20"/>
          <w:lang w:eastAsia="ru-RU"/>
        </w:rPr>
        <w:t>Сделки по итогам торгов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14:paraId="7706F9AE" w14:textId="77777777" w:rsidR="00DB58E8" w:rsidRPr="00AC10EE" w:rsidRDefault="00DB58E8" w:rsidP="0073276A">
      <w:pPr>
        <w:pStyle w:val="a4"/>
        <w:jc w:val="both"/>
        <w:rPr>
          <w:rFonts w:ascii="Times New Roman" w:hAnsi="Times New Roman" w:cs="Times New Roman"/>
          <w:sz w:val="20"/>
          <w:szCs w:val="20"/>
        </w:rPr>
      </w:pPr>
    </w:p>
    <w:sectPr w:rsidR="00DB58E8" w:rsidRPr="00AC10EE"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6F"/>
    <w:rsid w:val="00023B46"/>
    <w:rsid w:val="001764A2"/>
    <w:rsid w:val="001872CD"/>
    <w:rsid w:val="00256438"/>
    <w:rsid w:val="00332705"/>
    <w:rsid w:val="00354C5A"/>
    <w:rsid w:val="00364E2E"/>
    <w:rsid w:val="00400CE2"/>
    <w:rsid w:val="004954EC"/>
    <w:rsid w:val="005F5BA3"/>
    <w:rsid w:val="0066069D"/>
    <w:rsid w:val="006626F2"/>
    <w:rsid w:val="00663DFF"/>
    <w:rsid w:val="006E724E"/>
    <w:rsid w:val="0073276A"/>
    <w:rsid w:val="0074516F"/>
    <w:rsid w:val="00750ED9"/>
    <w:rsid w:val="007B36DE"/>
    <w:rsid w:val="007D40C9"/>
    <w:rsid w:val="00914774"/>
    <w:rsid w:val="0096796B"/>
    <w:rsid w:val="00986663"/>
    <w:rsid w:val="009E1A53"/>
    <w:rsid w:val="00A508F4"/>
    <w:rsid w:val="00AC10EE"/>
    <w:rsid w:val="00AC44C1"/>
    <w:rsid w:val="00AF197B"/>
    <w:rsid w:val="00B6353A"/>
    <w:rsid w:val="00D74125"/>
    <w:rsid w:val="00DB58E8"/>
    <w:rsid w:val="00E8368C"/>
    <w:rsid w:val="00F67712"/>
    <w:rsid w:val="00FA3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DA96C"/>
  <w15:chartTrackingRefBased/>
  <w15:docId w15:val="{E450D14B-6954-4080-B861-A02D54C7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7712"/>
    <w:rPr>
      <w:color w:val="0563C1" w:themeColor="hyperlink"/>
      <w:u w:val="single"/>
    </w:rPr>
  </w:style>
  <w:style w:type="paragraph" w:styleId="a4">
    <w:name w:val="No Spacing"/>
    <w:uiPriority w:val="1"/>
    <w:qFormat/>
    <w:rsid w:val="0073276A"/>
    <w:pPr>
      <w:spacing w:after="0" w:line="240" w:lineRule="auto"/>
    </w:pPr>
  </w:style>
  <w:style w:type="paragraph" w:styleId="a5">
    <w:name w:val="Balloon Text"/>
    <w:basedOn w:val="a"/>
    <w:link w:val="a6"/>
    <w:uiPriority w:val="99"/>
    <w:semiHidden/>
    <w:unhideWhenUsed/>
    <w:rsid w:val="007B36D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B36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mmsk@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942</Words>
  <Characters>5374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16</cp:revision>
  <cp:lastPrinted>2023-08-17T07:07:00Z</cp:lastPrinted>
  <dcterms:created xsi:type="dcterms:W3CDTF">2023-06-20T06:43:00Z</dcterms:created>
  <dcterms:modified xsi:type="dcterms:W3CDTF">2023-08-17T07:12:00Z</dcterms:modified>
</cp:coreProperties>
</file>