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DA90" w14:textId="77777777" w:rsidR="00A646BB" w:rsidRPr="00C75416" w:rsidRDefault="00A646BB" w:rsidP="001A2CA0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C75416">
        <w:rPr>
          <w:rFonts w:ascii="Times New Roman" w:hAnsi="Times New Roman"/>
          <w:b/>
          <w:sz w:val="20"/>
          <w:szCs w:val="20"/>
          <w:lang w:eastAsia="ar-SA"/>
        </w:rPr>
        <w:t>ДОГОВОР</w:t>
      </w:r>
    </w:p>
    <w:p w14:paraId="555692D0" w14:textId="77777777" w:rsidR="00A646BB" w:rsidRPr="00C75416" w:rsidRDefault="00A646BB" w:rsidP="001A2CA0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C75416">
        <w:rPr>
          <w:rFonts w:ascii="Times New Roman" w:hAnsi="Times New Roman"/>
          <w:b/>
          <w:sz w:val="20"/>
          <w:szCs w:val="20"/>
          <w:lang w:eastAsia="ar-SA"/>
        </w:rPr>
        <w:t>уступки права требования (цессии)</w:t>
      </w:r>
    </w:p>
    <w:p w14:paraId="754B20DB" w14:textId="77777777" w:rsidR="00A646BB" w:rsidRPr="00C75416" w:rsidRDefault="00A646BB" w:rsidP="001A2CA0">
      <w:pPr>
        <w:keepNext/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0"/>
          <w:szCs w:val="20"/>
          <w:lang w:eastAsia="ar-SA"/>
        </w:rPr>
      </w:pPr>
    </w:p>
    <w:p w14:paraId="5E3875F5" w14:textId="77777777" w:rsidR="00A646BB" w:rsidRPr="00C75416" w:rsidRDefault="00A646BB" w:rsidP="001A2C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</w:rPr>
        <w:t>Саратов</w:t>
      </w:r>
      <w:r w:rsidRPr="00C75416">
        <w:rPr>
          <w:rFonts w:ascii="Times New Roman" w:hAnsi="Times New Roman"/>
          <w:sz w:val="20"/>
          <w:szCs w:val="20"/>
        </w:rPr>
        <w:t xml:space="preserve"> </w:t>
      </w:r>
      <w:r w:rsidRPr="00C75416">
        <w:rPr>
          <w:rFonts w:ascii="Times New Roman" w:hAnsi="Times New Roman"/>
          <w:sz w:val="20"/>
          <w:szCs w:val="20"/>
        </w:rPr>
        <w:tab/>
      </w:r>
      <w:r w:rsidRPr="00C75416">
        <w:rPr>
          <w:rFonts w:ascii="Times New Roman" w:hAnsi="Times New Roman"/>
          <w:sz w:val="20"/>
          <w:szCs w:val="20"/>
        </w:rPr>
        <w:tab/>
      </w:r>
      <w:r w:rsidRPr="00C75416">
        <w:rPr>
          <w:rFonts w:ascii="Times New Roman" w:hAnsi="Times New Roman"/>
          <w:sz w:val="20"/>
          <w:szCs w:val="20"/>
        </w:rPr>
        <w:tab/>
      </w:r>
      <w:r w:rsidRPr="00C75416">
        <w:rPr>
          <w:rFonts w:ascii="Times New Roman" w:hAnsi="Times New Roman"/>
          <w:sz w:val="20"/>
          <w:szCs w:val="20"/>
        </w:rPr>
        <w:tab/>
      </w:r>
      <w:r w:rsidRPr="00C75416">
        <w:rPr>
          <w:rFonts w:ascii="Times New Roman" w:hAnsi="Times New Roman"/>
          <w:sz w:val="20"/>
          <w:szCs w:val="20"/>
        </w:rPr>
        <w:tab/>
      </w:r>
      <w:r w:rsidRPr="00C75416">
        <w:rPr>
          <w:rFonts w:ascii="Times New Roman" w:hAnsi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C75416">
        <w:rPr>
          <w:rFonts w:ascii="Times New Roman" w:hAnsi="Times New Roman"/>
          <w:sz w:val="20"/>
          <w:szCs w:val="20"/>
        </w:rPr>
        <w:t>«</w:t>
      </w:r>
      <w:proofErr w:type="gramEnd"/>
      <w:r>
        <w:rPr>
          <w:rFonts w:ascii="Times New Roman" w:hAnsi="Times New Roman"/>
          <w:sz w:val="20"/>
          <w:szCs w:val="20"/>
        </w:rPr>
        <w:t>_____</w:t>
      </w:r>
      <w:r w:rsidRPr="00C75416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_______________ </w:t>
      </w:r>
      <w:r w:rsidRPr="00C75416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2__</w:t>
      </w:r>
      <w:r w:rsidRPr="00C75416">
        <w:rPr>
          <w:rFonts w:ascii="Times New Roman" w:hAnsi="Times New Roman"/>
          <w:sz w:val="20"/>
          <w:szCs w:val="20"/>
        </w:rPr>
        <w:t xml:space="preserve"> года</w:t>
      </w:r>
    </w:p>
    <w:p w14:paraId="37121058" w14:textId="77777777" w:rsidR="00A646BB" w:rsidRPr="00C75416" w:rsidRDefault="00A646BB" w:rsidP="001A2C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09DFBA" w14:textId="77777777" w:rsidR="00A646BB" w:rsidRPr="00DC7094" w:rsidRDefault="00A646BB" w:rsidP="001A2CA0">
      <w:pPr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</w:rPr>
      </w:pPr>
      <w:r w:rsidRPr="00C75416">
        <w:rPr>
          <w:rFonts w:ascii="Times New Roman" w:hAnsi="Times New Roman"/>
          <w:b/>
          <w:sz w:val="20"/>
          <w:szCs w:val="20"/>
          <w:lang w:val="en-US"/>
        </w:rPr>
        <w:t> </w:t>
      </w:r>
    </w:p>
    <w:p w14:paraId="54D8C1A7" w14:textId="77777777" w:rsidR="00A646BB" w:rsidRPr="00C33FDB" w:rsidRDefault="00A646BB" w:rsidP="00D236C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0F09">
        <w:rPr>
          <w:rFonts w:ascii="Times New Roman" w:hAnsi="Times New Roman"/>
          <w:b/>
          <w:noProof/>
          <w:sz w:val="20"/>
          <w:szCs w:val="20"/>
        </w:rPr>
        <w:t>Общество с ограниченной ответственностью «</w:t>
      </w:r>
      <w:r>
        <w:rPr>
          <w:rFonts w:ascii="Times New Roman" w:hAnsi="Times New Roman"/>
          <w:b/>
          <w:noProof/>
          <w:sz w:val="20"/>
          <w:szCs w:val="20"/>
        </w:rPr>
        <w:t>Энергоконсалтинг</w:t>
      </w:r>
      <w:r w:rsidRPr="00CA0F09">
        <w:rPr>
          <w:rFonts w:ascii="Times New Roman" w:hAnsi="Times New Roman"/>
          <w:b/>
          <w:noProof/>
          <w:sz w:val="20"/>
          <w:szCs w:val="20"/>
        </w:rPr>
        <w:t>»</w:t>
      </w:r>
      <w:r w:rsidRPr="00916B46">
        <w:rPr>
          <w:rFonts w:ascii="Times New Roman" w:hAnsi="Times New Roman"/>
          <w:b/>
          <w:bCs/>
          <w:sz w:val="20"/>
          <w:szCs w:val="20"/>
        </w:rPr>
        <w:t xml:space="preserve"> в лице конкурсного управляющего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Лбов</w:t>
      </w:r>
      <w:r w:rsidRPr="00916B46">
        <w:rPr>
          <w:rFonts w:ascii="Times New Roman" w:hAnsi="Times New Roman"/>
          <w:b/>
          <w:bCs/>
          <w:sz w:val="20"/>
          <w:szCs w:val="20"/>
        </w:rPr>
        <w:t>а</w:t>
      </w:r>
      <w:proofErr w:type="spellEnd"/>
      <w:r w:rsidRPr="00916B4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Александра</w:t>
      </w:r>
      <w:r w:rsidRPr="00916B4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Владимиро</w:t>
      </w:r>
      <w:r w:rsidRPr="00916B46">
        <w:rPr>
          <w:rFonts w:ascii="Times New Roman" w:hAnsi="Times New Roman"/>
          <w:b/>
          <w:bCs/>
          <w:sz w:val="20"/>
          <w:szCs w:val="20"/>
        </w:rPr>
        <w:t xml:space="preserve">вича, действующего на основании определения Арбитражного суда </w:t>
      </w:r>
      <w:r>
        <w:rPr>
          <w:rFonts w:ascii="Times New Roman" w:hAnsi="Times New Roman"/>
          <w:b/>
          <w:bCs/>
          <w:sz w:val="20"/>
          <w:szCs w:val="20"/>
        </w:rPr>
        <w:t>Нижегородской области</w:t>
      </w:r>
      <w:r w:rsidRPr="00916B46">
        <w:rPr>
          <w:rFonts w:ascii="Times New Roman" w:hAnsi="Times New Roman"/>
          <w:b/>
          <w:bCs/>
          <w:sz w:val="20"/>
          <w:szCs w:val="20"/>
        </w:rPr>
        <w:t xml:space="preserve"> от </w:t>
      </w:r>
      <w:r>
        <w:rPr>
          <w:rFonts w:ascii="Times New Roman" w:hAnsi="Times New Roman"/>
          <w:b/>
          <w:sz w:val="20"/>
          <w:szCs w:val="20"/>
        </w:rPr>
        <w:t>19.04</w:t>
      </w:r>
      <w:r w:rsidRPr="00044F62">
        <w:rPr>
          <w:rFonts w:ascii="Times New Roman" w:hAnsi="Times New Roman"/>
          <w:b/>
          <w:sz w:val="20"/>
          <w:szCs w:val="20"/>
        </w:rPr>
        <w:t>.2018 г. по делу № А</w:t>
      </w:r>
      <w:r>
        <w:rPr>
          <w:rFonts w:ascii="Times New Roman" w:hAnsi="Times New Roman"/>
          <w:b/>
          <w:sz w:val="20"/>
          <w:szCs w:val="20"/>
        </w:rPr>
        <w:t>43</w:t>
      </w:r>
      <w:r w:rsidRPr="00044F62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3401/2016</w:t>
      </w:r>
      <w:r w:rsidRPr="00044F62"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именуемое</w:t>
      </w:r>
      <w:r w:rsidRPr="00254632">
        <w:rPr>
          <w:rFonts w:ascii="Times New Roman" w:hAnsi="Times New Roman"/>
          <w:sz w:val="20"/>
          <w:szCs w:val="20"/>
        </w:rPr>
        <w:t xml:space="preserve"> в дальнейшем </w:t>
      </w:r>
      <w:r>
        <w:rPr>
          <w:rFonts w:ascii="Times New Roman" w:hAnsi="Times New Roman"/>
          <w:b/>
          <w:bCs/>
          <w:sz w:val="20"/>
          <w:szCs w:val="20"/>
        </w:rPr>
        <w:t>«Цедент</w:t>
      </w:r>
      <w:r w:rsidRPr="00254632">
        <w:rPr>
          <w:rFonts w:ascii="Times New Roman" w:hAnsi="Times New Roman"/>
          <w:b/>
          <w:bCs/>
          <w:sz w:val="20"/>
          <w:szCs w:val="20"/>
        </w:rPr>
        <w:t>»</w:t>
      </w:r>
      <w:r w:rsidRPr="00254632">
        <w:rPr>
          <w:rFonts w:ascii="Times New Roman" w:hAnsi="Times New Roman"/>
          <w:sz w:val="20"/>
          <w:szCs w:val="20"/>
        </w:rPr>
        <w:t>, с одной стороны, и</w:t>
      </w:r>
      <w:r>
        <w:rPr>
          <w:rFonts w:ascii="Times New Roman" w:hAnsi="Times New Roman"/>
          <w:sz w:val="20"/>
          <w:szCs w:val="20"/>
        </w:rPr>
        <w:t xml:space="preserve"> гр. РФ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____________________________________________________________________</w:t>
      </w:r>
      <w:r w:rsidRPr="00254632">
        <w:rPr>
          <w:rFonts w:ascii="Times New Roman" w:hAnsi="Times New Roman"/>
          <w:sz w:val="20"/>
          <w:szCs w:val="20"/>
        </w:rPr>
        <w:t xml:space="preserve">, действующий </w:t>
      </w:r>
      <w:r>
        <w:rPr>
          <w:rFonts w:ascii="Times New Roman" w:hAnsi="Times New Roman"/>
          <w:sz w:val="20"/>
          <w:szCs w:val="20"/>
        </w:rPr>
        <w:t>от себя лично, именуемый</w:t>
      </w:r>
      <w:r w:rsidRPr="00254632">
        <w:rPr>
          <w:rFonts w:ascii="Times New Roman" w:hAnsi="Times New Roman"/>
          <w:sz w:val="20"/>
          <w:szCs w:val="20"/>
        </w:rPr>
        <w:t xml:space="preserve"> в дальнейшем </w:t>
      </w:r>
      <w:r w:rsidRPr="00254632">
        <w:rPr>
          <w:rFonts w:ascii="Times New Roman" w:hAnsi="Times New Roman"/>
          <w:b/>
          <w:bCs/>
          <w:sz w:val="20"/>
          <w:szCs w:val="20"/>
        </w:rPr>
        <w:t>«</w:t>
      </w:r>
      <w:r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Ц</w:t>
      </w:r>
      <w:r w:rsidRPr="009E26AC"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ессионарий</w:t>
      </w:r>
      <w:r w:rsidRPr="00254632">
        <w:rPr>
          <w:rFonts w:ascii="Times New Roman" w:hAnsi="Times New Roman"/>
          <w:b/>
          <w:bCs/>
          <w:sz w:val="20"/>
          <w:szCs w:val="20"/>
        </w:rPr>
        <w:t>»,</w:t>
      </w:r>
      <w:r w:rsidRPr="00254632">
        <w:rPr>
          <w:rFonts w:ascii="Times New Roman" w:hAnsi="Times New Roman"/>
          <w:sz w:val="20"/>
          <w:szCs w:val="20"/>
        </w:rPr>
        <w:t xml:space="preserve"> с другой стороны, заключили настоящий договор (далее – Договор) о нижеследующем:</w:t>
      </w:r>
    </w:p>
    <w:p w14:paraId="1A8A10C4" w14:textId="77777777" w:rsidR="00A646BB" w:rsidRPr="00C75416" w:rsidRDefault="00A646BB" w:rsidP="00D236C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DB1F4AA" w14:textId="77777777" w:rsidR="00A646BB" w:rsidRPr="00C75416" w:rsidRDefault="00A646BB" w:rsidP="00D236C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ПРЕДМЕТ ДОГОВОРА</w:t>
      </w:r>
    </w:p>
    <w:p w14:paraId="6F03DFD8" w14:textId="77777777" w:rsidR="00A646BB" w:rsidRPr="00C75416" w:rsidRDefault="00A646BB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02AF4341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По настоящему Договору Цедент уступает, а Цессионарий принимает в полном объеме принадлежащее </w:t>
      </w:r>
      <w:r>
        <w:rPr>
          <w:rFonts w:ascii="Times New Roman" w:hAnsi="Times New Roman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Энергоконсалтинг</w:t>
      </w:r>
      <w:proofErr w:type="spellEnd"/>
      <w:r>
        <w:rPr>
          <w:rFonts w:ascii="Times New Roman" w:hAnsi="Times New Roman"/>
          <w:sz w:val="20"/>
          <w:szCs w:val="20"/>
        </w:rPr>
        <w:t>»</w:t>
      </w:r>
      <w:r w:rsidRPr="00513A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имущественное</w:t>
      </w:r>
      <w:r w:rsidRPr="00C75416">
        <w:rPr>
          <w:rFonts w:ascii="Times New Roman" w:hAnsi="Times New Roman"/>
          <w:sz w:val="20"/>
          <w:szCs w:val="20"/>
        </w:rPr>
        <w:t xml:space="preserve"> </w:t>
      </w:r>
      <w:r w:rsidRPr="00696F3A">
        <w:rPr>
          <w:rFonts w:ascii="Times New Roman" w:hAnsi="Times New Roman"/>
          <w:b/>
          <w:sz w:val="20"/>
          <w:szCs w:val="20"/>
        </w:rPr>
        <w:t>право</w:t>
      </w:r>
      <w:r w:rsidRPr="00C75416">
        <w:rPr>
          <w:rFonts w:ascii="Times New Roman" w:hAnsi="Times New Roman"/>
          <w:sz w:val="20"/>
          <w:szCs w:val="20"/>
        </w:rPr>
        <w:t xml:space="preserve"> (право требования) по неисполненным обязательствам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________________________________________________________________________.</w:t>
      </w:r>
    </w:p>
    <w:p w14:paraId="18B3C9BD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Имущественное право (право требования) Цедента к Должнику указано в </w:t>
      </w:r>
      <w:r>
        <w:rPr>
          <w:rFonts w:ascii="Times New Roman" w:hAnsi="Times New Roman"/>
          <w:sz w:val="20"/>
          <w:szCs w:val="20"/>
        </w:rPr>
        <w:t>акте приема-передачи,</w:t>
      </w:r>
      <w:r w:rsidRPr="00C75416">
        <w:rPr>
          <w:rFonts w:ascii="Times New Roman" w:hAnsi="Times New Roman"/>
          <w:sz w:val="20"/>
          <w:szCs w:val="20"/>
        </w:rPr>
        <w:t xml:space="preserve"> которое является неотъемлемой частью настоящего договора.</w:t>
      </w:r>
    </w:p>
    <w:p w14:paraId="444F292F" w14:textId="77777777" w:rsidR="00A646BB" w:rsidRPr="0032530D" w:rsidRDefault="00A646BB" w:rsidP="00D236C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            1.3            </w:t>
      </w:r>
      <w:r w:rsidRPr="00C75416">
        <w:rPr>
          <w:rFonts w:ascii="Times New Roman" w:hAnsi="Times New Roman"/>
          <w:sz w:val="20"/>
          <w:szCs w:val="20"/>
        </w:rPr>
        <w:t xml:space="preserve">Оплата </w:t>
      </w:r>
      <w:r>
        <w:rPr>
          <w:rFonts w:ascii="Times New Roman" w:hAnsi="Times New Roman"/>
          <w:sz w:val="20"/>
          <w:szCs w:val="20"/>
        </w:rPr>
        <w:t>Имущества</w:t>
      </w:r>
      <w:r w:rsidRPr="00C75416">
        <w:rPr>
          <w:rFonts w:ascii="Times New Roman" w:hAnsi="Times New Roman"/>
          <w:sz w:val="20"/>
          <w:szCs w:val="20"/>
        </w:rPr>
        <w:t xml:space="preserve"> производится </w:t>
      </w:r>
      <w:r>
        <w:rPr>
          <w:rFonts w:ascii="Times New Roman" w:hAnsi="Times New Roman"/>
          <w:sz w:val="20"/>
          <w:szCs w:val="20"/>
        </w:rPr>
        <w:t>Цессионарием</w:t>
      </w:r>
      <w:r w:rsidRPr="00C75416">
        <w:rPr>
          <w:rFonts w:ascii="Times New Roman" w:hAnsi="Times New Roman"/>
          <w:sz w:val="20"/>
          <w:szCs w:val="20"/>
        </w:rPr>
        <w:t xml:space="preserve"> в полном объеме в течение 30 (тридцати) дней после подписания настоящего Договора путем перечисления денежных средств на счет</w:t>
      </w:r>
      <w:r>
        <w:rPr>
          <w:rFonts w:ascii="Times New Roman" w:hAnsi="Times New Roman"/>
          <w:sz w:val="20"/>
          <w:szCs w:val="20"/>
        </w:rPr>
        <w:t>.</w:t>
      </w:r>
      <w:r w:rsidRPr="00C75416">
        <w:rPr>
          <w:rFonts w:ascii="Times New Roman" w:hAnsi="Times New Roman"/>
          <w:sz w:val="20"/>
          <w:szCs w:val="20"/>
        </w:rPr>
        <w:t xml:space="preserve"> </w:t>
      </w:r>
    </w:p>
    <w:p w14:paraId="2BEBD288" w14:textId="77777777" w:rsidR="00A646BB" w:rsidRPr="00115C13" w:rsidRDefault="00A646BB" w:rsidP="00D236C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F878CF" w14:textId="77777777" w:rsidR="00A646BB" w:rsidRPr="00C75416" w:rsidRDefault="00A646BB" w:rsidP="00D236C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ПОРЯДОК УСТУПКИ ПРАВ ТРЕБОВАНИЯ</w:t>
      </w:r>
    </w:p>
    <w:p w14:paraId="273F6907" w14:textId="77777777" w:rsidR="00A646BB" w:rsidRPr="00C75416" w:rsidRDefault="00A646BB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46AD047D" w14:textId="77777777" w:rsidR="00A646BB" w:rsidRPr="00C75416" w:rsidRDefault="00A646BB" w:rsidP="00D236C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Стоимость имущественного права (права требования) определена по результатам т</w:t>
      </w:r>
      <w:r>
        <w:rPr>
          <w:rFonts w:ascii="Times New Roman" w:hAnsi="Times New Roman"/>
          <w:sz w:val="20"/>
          <w:szCs w:val="20"/>
        </w:rPr>
        <w:t xml:space="preserve">оргов, </w:t>
      </w:r>
      <w:r w:rsidRPr="00C75416">
        <w:rPr>
          <w:rFonts w:ascii="Times New Roman" w:hAnsi="Times New Roman"/>
          <w:sz w:val="20"/>
          <w:szCs w:val="20"/>
        </w:rPr>
        <w:t xml:space="preserve">на </w:t>
      </w:r>
      <w:r w:rsidRPr="008A5683">
        <w:rPr>
          <w:rFonts w:ascii="Times New Roman" w:hAnsi="Times New Roman"/>
          <w:sz w:val="20"/>
          <w:szCs w:val="20"/>
        </w:rPr>
        <w:t xml:space="preserve">электронной торговой площадке </w:t>
      </w:r>
      <w:r>
        <w:rPr>
          <w:rFonts w:ascii="Times New Roman" w:hAnsi="Times New Roman"/>
          <w:sz w:val="20"/>
          <w:szCs w:val="20"/>
        </w:rPr>
        <w:t>_____________________________ (</w:t>
      </w:r>
      <w:r>
        <w:rPr>
          <w:rFonts w:ascii="Times New Roman" w:hAnsi="Times New Roman"/>
          <w:bCs/>
          <w:iCs/>
          <w:sz w:val="20"/>
          <w:szCs w:val="20"/>
        </w:rPr>
        <w:t>http://___________</w:t>
      </w:r>
      <w:r>
        <w:rPr>
          <w:rFonts w:ascii="Times New Roman" w:hAnsi="Times New Roman"/>
          <w:sz w:val="20"/>
          <w:szCs w:val="20"/>
        </w:rPr>
        <w:t>)</w:t>
      </w:r>
      <w:r w:rsidRPr="00C75416">
        <w:rPr>
          <w:rFonts w:ascii="Times New Roman" w:hAnsi="Times New Roman"/>
          <w:sz w:val="20"/>
          <w:szCs w:val="20"/>
        </w:rPr>
        <w:t xml:space="preserve">, и составляет </w:t>
      </w:r>
      <w:r>
        <w:rPr>
          <w:rFonts w:ascii="Times New Roman" w:hAnsi="Times New Roman"/>
          <w:b/>
          <w:sz w:val="20"/>
          <w:szCs w:val="20"/>
        </w:rPr>
        <w:t>___________</w:t>
      </w:r>
      <w:proofErr w:type="gramStart"/>
      <w:r>
        <w:rPr>
          <w:rFonts w:ascii="Times New Roman" w:hAnsi="Times New Roman"/>
          <w:b/>
          <w:sz w:val="20"/>
          <w:szCs w:val="20"/>
        </w:rPr>
        <w:t>_</w:t>
      </w:r>
      <w:r w:rsidRPr="00E7379A">
        <w:rPr>
          <w:rFonts w:ascii="Times New Roman" w:hAnsi="Times New Roman"/>
          <w:b/>
          <w:sz w:val="20"/>
          <w:szCs w:val="20"/>
        </w:rPr>
        <w:t xml:space="preserve">  (</w:t>
      </w:r>
      <w:proofErr w:type="gramEnd"/>
      <w:r>
        <w:rPr>
          <w:rFonts w:ascii="Times New Roman" w:hAnsi="Times New Roman"/>
          <w:b/>
          <w:sz w:val="20"/>
          <w:szCs w:val="20"/>
        </w:rPr>
        <w:t>________________________</w:t>
      </w:r>
      <w:r w:rsidRPr="00E7379A">
        <w:rPr>
          <w:rFonts w:ascii="Times New Roman" w:hAnsi="Times New Roman"/>
          <w:b/>
          <w:sz w:val="20"/>
          <w:szCs w:val="20"/>
        </w:rPr>
        <w:t>) руб. 00  коп. (НДС не облагается).</w:t>
      </w:r>
    </w:p>
    <w:p w14:paraId="76920C2B" w14:textId="77777777" w:rsidR="00A646BB" w:rsidRPr="00E7379A" w:rsidRDefault="00A646BB" w:rsidP="00D236C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Стоимость имущественного права (права требования) установленная п. 2.1. настоящего Договора, уменьшается на сумму внесенного</w:t>
      </w:r>
      <w:r w:rsidRPr="00620B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задатка в размере _______</w:t>
      </w:r>
      <w:r>
        <w:rPr>
          <w:rFonts w:ascii="Times New Roman" w:hAnsi="Times New Roman"/>
          <w:b/>
          <w:sz w:val="20"/>
          <w:szCs w:val="20"/>
        </w:rPr>
        <w:t xml:space="preserve"> (_______________) руб. 00</w:t>
      </w:r>
      <w:r w:rsidRPr="00E7379A">
        <w:rPr>
          <w:rFonts w:ascii="Times New Roman" w:hAnsi="Times New Roman"/>
          <w:b/>
          <w:sz w:val="20"/>
          <w:szCs w:val="20"/>
        </w:rPr>
        <w:t xml:space="preserve"> коп. и составляет </w:t>
      </w:r>
      <w:r>
        <w:rPr>
          <w:rFonts w:ascii="Times New Roman" w:hAnsi="Times New Roman"/>
          <w:b/>
          <w:sz w:val="20"/>
          <w:szCs w:val="20"/>
        </w:rPr>
        <w:t>___________</w:t>
      </w:r>
      <w:r w:rsidRPr="00E7379A"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___________________________________</w:t>
      </w:r>
      <w:r w:rsidRPr="00E7379A">
        <w:rPr>
          <w:rFonts w:ascii="Times New Roman" w:hAnsi="Times New Roman"/>
          <w:b/>
          <w:sz w:val="20"/>
          <w:szCs w:val="20"/>
        </w:rPr>
        <w:t xml:space="preserve">) рублей </w:t>
      </w:r>
      <w:r>
        <w:rPr>
          <w:rFonts w:ascii="Times New Roman" w:hAnsi="Times New Roman"/>
          <w:b/>
          <w:sz w:val="20"/>
          <w:szCs w:val="20"/>
        </w:rPr>
        <w:t>00</w:t>
      </w:r>
      <w:r w:rsidRPr="00E7379A">
        <w:rPr>
          <w:rFonts w:ascii="Times New Roman" w:hAnsi="Times New Roman"/>
          <w:b/>
          <w:sz w:val="20"/>
          <w:szCs w:val="20"/>
        </w:rPr>
        <w:t xml:space="preserve"> коп.</w:t>
      </w:r>
    </w:p>
    <w:p w14:paraId="5BE9C8E0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Цессионарий обязуется произвести оплату за уступаемое по настоящему Договору имущественное право (право требования) в срок не позднее 30 (тридцати) дней с момента заключения настоящего Договора.</w:t>
      </w:r>
    </w:p>
    <w:p w14:paraId="32CC31F0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Моментом исполнения обязательства Цессионария по оплате приобретенного имущественного права (права требования) считается день зачисления на счет Цедента денежных средств, указанных в п. 2.1. настоящего Договора в полном объеме.</w:t>
      </w:r>
    </w:p>
    <w:p w14:paraId="5EA481A1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Имущественное право (право требования) переходит к Цессионарию с момента полной оплаты по настоящему Договору.</w:t>
      </w:r>
    </w:p>
    <w:p w14:paraId="680DD53A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Имущественное право (право требования) Цедента переходит к Цессионарию со всеми правами кредитора, существующими на момент перехода права, в том числе с правом требования процентов за пользование чужими денежными средствами и неустойки.</w:t>
      </w:r>
    </w:p>
    <w:p w14:paraId="75BA06CE" w14:textId="77777777" w:rsidR="00A646BB" w:rsidRPr="00D9352A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Цедент обязан передать Цессионарию по акту приема-передачи все имеющиеся у него документы, подтверждающие имуществ</w:t>
      </w:r>
      <w:r>
        <w:rPr>
          <w:rFonts w:ascii="Times New Roman" w:hAnsi="Times New Roman"/>
          <w:sz w:val="20"/>
          <w:szCs w:val="20"/>
        </w:rPr>
        <w:t>енное право (право требования).</w:t>
      </w:r>
      <w:r w:rsidRPr="00D9352A">
        <w:rPr>
          <w:rFonts w:ascii="Times New Roman" w:hAnsi="Times New Roman"/>
          <w:sz w:val="20"/>
          <w:szCs w:val="20"/>
        </w:rPr>
        <w:t xml:space="preserve"> </w:t>
      </w:r>
    </w:p>
    <w:p w14:paraId="7CA40CE3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Акт приема-передачи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3C8F4AA4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Цедент обязан сообщить Цессионарию все иные сведения, имеющие значение для осуществления Цессионарием своих прав по обязательствам должника, указанным в разделе «ПРЕДМЕТ ДОГОВОРА».</w:t>
      </w:r>
    </w:p>
    <w:p w14:paraId="602F37E3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Цедент отвечает за достоверность передаваемых в соответствии с настоящим Договором документов и гарантирует наличие и действительность уступленного Цессионарию имущественного права (права требования).</w:t>
      </w:r>
    </w:p>
    <w:p w14:paraId="0E7FF628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Цессионарий самостоятельно и по своему усмотрению уведомляет должника об уступке имущественного права (права требования) задолженности.</w:t>
      </w:r>
    </w:p>
    <w:p w14:paraId="5E130537" w14:textId="77777777" w:rsidR="00A646BB" w:rsidRPr="00C75416" w:rsidRDefault="00A646BB" w:rsidP="00D236C9">
      <w:pPr>
        <w:pStyle w:val="a3"/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1ABC0106" w14:textId="77777777" w:rsidR="00A646BB" w:rsidRPr="00C75416" w:rsidRDefault="00A646BB" w:rsidP="00D236C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РАЗРЕШЕНИЕ СПОРОВ</w:t>
      </w:r>
    </w:p>
    <w:p w14:paraId="39800830" w14:textId="77777777" w:rsidR="00A646BB" w:rsidRPr="00C75416" w:rsidRDefault="00A646BB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7FC6FE70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101C0933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lastRenderedPageBreak/>
        <w:t xml:space="preserve"> При </w:t>
      </w:r>
      <w:proofErr w:type="gramStart"/>
      <w:r w:rsidRPr="00C75416">
        <w:rPr>
          <w:rFonts w:ascii="Times New Roman" w:hAnsi="Times New Roman"/>
          <w:sz w:val="20"/>
          <w:szCs w:val="20"/>
        </w:rPr>
        <w:t>не достижении</w:t>
      </w:r>
      <w:proofErr w:type="gramEnd"/>
      <w:r w:rsidRPr="00C75416">
        <w:rPr>
          <w:rFonts w:ascii="Times New Roman" w:hAnsi="Times New Roman"/>
          <w:sz w:val="20"/>
          <w:szCs w:val="20"/>
        </w:rPr>
        <w:t xml:space="preserve"> согласия споры и разногласия подлежат рассмотрению в Арбитражном суде города Москвы вне зависимости от юридического статуса Покупателя.</w:t>
      </w:r>
    </w:p>
    <w:p w14:paraId="1E999C68" w14:textId="77777777" w:rsidR="00A646BB" w:rsidRPr="00C75416" w:rsidRDefault="00A646BB" w:rsidP="00D236C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120213" w14:textId="77777777" w:rsidR="00A646BB" w:rsidRPr="00C75416" w:rsidRDefault="00A646BB" w:rsidP="00D236C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СРОК ДЕЙСТВИЯ ДОГОВОРА</w:t>
      </w:r>
    </w:p>
    <w:p w14:paraId="7BE64088" w14:textId="77777777" w:rsidR="00A646BB" w:rsidRPr="00C75416" w:rsidRDefault="00A646BB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4B4692FF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6D82288F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Односторонний отказ от исполнения обязательств по настоящему Договору не допускается.</w:t>
      </w:r>
    </w:p>
    <w:p w14:paraId="355AF3AE" w14:textId="77777777" w:rsidR="00A646BB" w:rsidRPr="00C75416" w:rsidRDefault="00A646BB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7D432C41" w14:textId="77777777" w:rsidR="00A646BB" w:rsidRPr="00C75416" w:rsidRDefault="00A646BB" w:rsidP="00D236C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ДОПОЛНИТЕЛЬНЫЕ УСЛОВИЯ</w:t>
      </w:r>
    </w:p>
    <w:p w14:paraId="1505B5D9" w14:textId="77777777" w:rsidR="00A646BB" w:rsidRPr="00C75416" w:rsidRDefault="00A646BB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171DFF9B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Настоящий Договор заключается по итогам торгов, проведенных на </w:t>
      </w:r>
      <w:r w:rsidRPr="008A5683">
        <w:rPr>
          <w:rFonts w:ascii="Times New Roman" w:hAnsi="Times New Roman"/>
          <w:sz w:val="20"/>
          <w:szCs w:val="20"/>
        </w:rPr>
        <w:t>электронной торговой площадке</w:t>
      </w:r>
      <w:r w:rsidRPr="00DB56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ЗАО «Новые Информационные Сервисы» (</w:t>
      </w:r>
      <w:r>
        <w:rPr>
          <w:rFonts w:ascii="Times New Roman" w:hAnsi="Times New Roman"/>
          <w:bCs/>
          <w:iCs/>
          <w:sz w:val="20"/>
          <w:szCs w:val="20"/>
        </w:rPr>
        <w:t>http://nistp.ru</w:t>
      </w:r>
      <w:r>
        <w:rPr>
          <w:rFonts w:ascii="Times New Roman" w:hAnsi="Times New Roman"/>
          <w:sz w:val="20"/>
          <w:szCs w:val="20"/>
        </w:rPr>
        <w:t>)</w:t>
      </w:r>
      <w:r w:rsidRPr="00C75416">
        <w:rPr>
          <w:rFonts w:ascii="Times New Roman" w:hAnsi="Times New Roman"/>
          <w:sz w:val="20"/>
          <w:szCs w:val="20"/>
        </w:rPr>
        <w:t>, а также в соответствии с положениями ФЗ «О несостоятельности (банкротстве)» №127-ФЗ от 26.10.2002г.</w:t>
      </w:r>
    </w:p>
    <w:p w14:paraId="74E39281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В случае, если Цессионарий не произведет оплату Имущественного права (права требования) в полном объеме в течение 30 (тридцати) дней с даты подписания настоящего Договора, Цедент расторгает настоящий Договор в одностороннем порядке, при этом внесенный задаток Цессионарию не возвращается.</w:t>
      </w:r>
    </w:p>
    <w:p w14:paraId="59785DB7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Любые изменения и дополнения к настоящему Договору действительны при условии, если они совершены в письменной форме подписаны надлежаще уполномоченными на то представителями Сторон и совершены в той же форме, что и настоящий Договор.</w:t>
      </w:r>
    </w:p>
    <w:p w14:paraId="79B0233F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75452C0F" w14:textId="77777777" w:rsidR="00A646BB" w:rsidRPr="00C75416" w:rsidRDefault="00A646BB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79B8252B" w14:textId="77777777" w:rsidR="00A646BB" w:rsidRPr="00C75416" w:rsidRDefault="00A646BB" w:rsidP="00D236C9">
      <w:pPr>
        <w:tabs>
          <w:tab w:val="left" w:pos="92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2876EE37" w14:textId="77777777" w:rsidR="00A646BB" w:rsidRPr="00C75416" w:rsidRDefault="00A646BB" w:rsidP="00D236C9">
      <w:pPr>
        <w:pStyle w:val="a3"/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C75416">
        <w:rPr>
          <w:rFonts w:ascii="Times New Roman" w:hAnsi="Times New Roman"/>
          <w:sz w:val="20"/>
          <w:szCs w:val="20"/>
          <w:lang w:eastAsia="ar-SA"/>
        </w:rPr>
        <w:t>АДРЕСА И РЕКВИЗИТЫ СТОРОН</w:t>
      </w:r>
    </w:p>
    <w:p w14:paraId="759D76BD" w14:textId="77777777" w:rsidR="00A646BB" w:rsidRPr="00C75416" w:rsidRDefault="00A646BB" w:rsidP="00D236C9">
      <w:pPr>
        <w:tabs>
          <w:tab w:val="left" w:pos="927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4930"/>
        <w:gridCol w:w="5105"/>
      </w:tblGrid>
      <w:tr w:rsidR="00A646BB" w:rsidRPr="00CF72C1" w14:paraId="1BE6FC95" w14:textId="77777777" w:rsidTr="00102931">
        <w:tc>
          <w:tcPr>
            <w:tcW w:w="4930" w:type="dxa"/>
          </w:tcPr>
          <w:p w14:paraId="34E12ACB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2C1">
              <w:rPr>
                <w:rFonts w:ascii="Times New Roman" w:hAnsi="Times New Roman"/>
                <w:b/>
                <w:bCs/>
                <w:sz w:val="20"/>
                <w:szCs w:val="20"/>
              </w:rPr>
              <w:t>Цедент:</w:t>
            </w:r>
          </w:p>
          <w:p w14:paraId="3D338A95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  <w:r w:rsidRPr="00CF72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Энергоконсалтинг</w:t>
            </w:r>
            <w:proofErr w:type="spellEnd"/>
            <w:r w:rsidRPr="00CF72C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14:paraId="7D5851FD" w14:textId="77777777" w:rsidR="00A646BB" w:rsidRPr="00DA499B" w:rsidRDefault="00A646BB" w:rsidP="00916B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99B">
              <w:rPr>
                <w:rFonts w:ascii="Times New Roman" w:hAnsi="Times New Roman"/>
                <w:bCs/>
                <w:sz w:val="20"/>
                <w:szCs w:val="20"/>
              </w:rPr>
              <w:t xml:space="preserve">Адрес: </w:t>
            </w:r>
            <w:r w:rsidRPr="00DA499B">
              <w:rPr>
                <w:rFonts w:ascii="Times New Roman" w:hAnsi="Times New Roman"/>
                <w:spacing w:val="-5"/>
                <w:sz w:val="20"/>
                <w:szCs w:val="20"/>
              </w:rPr>
              <w:t>г. Нижний Новгород, проспект Гагарина, 166</w:t>
            </w:r>
          </w:p>
          <w:p w14:paraId="404E4B46" w14:textId="77777777" w:rsidR="00A646BB" w:rsidRPr="00DA499B" w:rsidRDefault="00A646BB" w:rsidP="00916B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 </w:t>
            </w:r>
            <w:r w:rsidRPr="00DA499B">
              <w:rPr>
                <w:rFonts w:ascii="Times New Roman" w:hAnsi="Times New Roman"/>
                <w:spacing w:val="-5"/>
                <w:sz w:val="20"/>
                <w:szCs w:val="20"/>
              </w:rPr>
              <w:t>1055244021073</w:t>
            </w: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14:paraId="16AA99B8" w14:textId="77777777" w:rsidR="00A646BB" w:rsidRPr="00DA499B" w:rsidRDefault="00A646BB" w:rsidP="00916B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ИНН/КПП </w:t>
            </w:r>
            <w:r w:rsidRPr="00DA499B">
              <w:rPr>
                <w:rFonts w:ascii="Times New Roman" w:hAnsi="Times New Roman"/>
                <w:spacing w:val="-5"/>
                <w:sz w:val="20"/>
                <w:szCs w:val="20"/>
              </w:rPr>
              <w:t>5261044234</w:t>
            </w:r>
            <w:r w:rsidRPr="00DA499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  <w:r w:rsidRPr="00DA499B">
              <w:rPr>
                <w:rFonts w:ascii="Times New Roman" w:hAnsi="Times New Roman"/>
                <w:sz w:val="20"/>
                <w:szCs w:val="20"/>
              </w:rPr>
              <w:t>526101001</w:t>
            </w:r>
          </w:p>
          <w:p w14:paraId="29D7E0CA" w14:textId="77777777" w:rsidR="00A646BB" w:rsidRPr="00DA499B" w:rsidRDefault="00A646BB" w:rsidP="00916B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99B">
              <w:rPr>
                <w:rFonts w:ascii="Times New Roman" w:hAnsi="Times New Roman"/>
                <w:bCs/>
                <w:sz w:val="20"/>
                <w:szCs w:val="20"/>
              </w:rPr>
              <w:t>Реквизиты банковского счета:</w:t>
            </w:r>
          </w:p>
          <w:p w14:paraId="59D78105" w14:textId="77777777" w:rsidR="00A646BB" w:rsidRPr="00DA499B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р/с 40702810510010000115 в АО "САРОВБИЗНЕСБАНК" г. Саров, </w:t>
            </w:r>
          </w:p>
          <w:p w14:paraId="3B7D7C47" w14:textId="77777777" w:rsidR="00A646BB" w:rsidRPr="00DA499B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>к/с № 30101810422020000718, БИК 042202718</w:t>
            </w:r>
          </w:p>
          <w:p w14:paraId="58157301" w14:textId="77777777" w:rsidR="00A646BB" w:rsidRPr="00DA499B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E9C494" w14:textId="77777777" w:rsidR="00A646BB" w:rsidRPr="00113D8E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D8E">
              <w:rPr>
                <w:rFonts w:ascii="Times New Roman" w:hAnsi="Times New Roman"/>
                <w:bCs/>
                <w:sz w:val="20"/>
                <w:szCs w:val="20"/>
              </w:rPr>
              <w:t>Конкурсный управляющий</w:t>
            </w:r>
          </w:p>
          <w:p w14:paraId="28274C17" w14:textId="77777777" w:rsidR="00A646BB" w:rsidRPr="00113D8E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D8E">
              <w:rPr>
                <w:rFonts w:ascii="Times New Roman" w:hAnsi="Times New Roman"/>
                <w:bCs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Энергоконсалтинг</w:t>
            </w:r>
            <w:proofErr w:type="spellEnd"/>
            <w:r w:rsidRPr="00113D8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14:paraId="069EDE88" w14:textId="77777777" w:rsidR="00A646BB" w:rsidRPr="00113D8E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CBC886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D8E">
              <w:rPr>
                <w:rFonts w:ascii="Times New Roman" w:hAnsi="Times New Roman"/>
                <w:bCs/>
                <w:sz w:val="20"/>
                <w:szCs w:val="20"/>
              </w:rPr>
              <w:t>____________________________/ А. В. Лбов</w:t>
            </w:r>
          </w:p>
        </w:tc>
        <w:tc>
          <w:tcPr>
            <w:tcW w:w="5105" w:type="dxa"/>
          </w:tcPr>
          <w:p w14:paraId="7FD86A3C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72C1"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  <w:p w14:paraId="2C706A6C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72C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</w:t>
            </w:r>
          </w:p>
          <w:p w14:paraId="6FAF76FD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74CC3C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CBEB3E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0C945F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A4DB1A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763F13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5E9272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24F163" w14:textId="77777777" w:rsidR="00A646BB" w:rsidRPr="00CF72C1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4D31DD" w14:textId="77777777" w:rsidR="00A646BB" w:rsidRDefault="00A646BB" w:rsidP="0081648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7ECF65" w14:textId="77777777" w:rsidR="00A646BB" w:rsidRPr="00CF72C1" w:rsidRDefault="00A646BB" w:rsidP="0081648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72C1">
              <w:rPr>
                <w:rFonts w:ascii="Times New Roman" w:hAnsi="Times New Roman"/>
                <w:b/>
                <w:sz w:val="20"/>
                <w:szCs w:val="20"/>
              </w:rPr>
              <w:t>_________________________/ __________________</w:t>
            </w:r>
          </w:p>
        </w:tc>
      </w:tr>
      <w:tr w:rsidR="00A646BB" w:rsidRPr="00CF72C1" w14:paraId="4AEF9B86" w14:textId="77777777" w:rsidTr="00102931">
        <w:tc>
          <w:tcPr>
            <w:tcW w:w="4930" w:type="dxa"/>
          </w:tcPr>
          <w:p w14:paraId="07749E06" w14:textId="77777777" w:rsidR="00A646BB" w:rsidRPr="00C75416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5" w:type="dxa"/>
          </w:tcPr>
          <w:p w14:paraId="1FDF0C82" w14:textId="77777777" w:rsidR="00A646BB" w:rsidRPr="00C75416" w:rsidRDefault="00A646BB" w:rsidP="001029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2E4007" w14:textId="77777777" w:rsidR="00A646BB" w:rsidRDefault="00A646BB" w:rsidP="00D236C9">
      <w:pPr>
        <w:suppressAutoHyphens/>
        <w:spacing w:after="0" w:line="240" w:lineRule="auto"/>
        <w:ind w:firstLine="567"/>
        <w:jc w:val="both"/>
      </w:pPr>
    </w:p>
    <w:sectPr w:rsidR="00A646BB" w:rsidSect="001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 w16cid:durableId="3095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88"/>
    <w:rsid w:val="00032DC1"/>
    <w:rsid w:val="0003648A"/>
    <w:rsid w:val="00044F62"/>
    <w:rsid w:val="000A2FB0"/>
    <w:rsid w:val="000D77D3"/>
    <w:rsid w:val="00102931"/>
    <w:rsid w:val="00113D8E"/>
    <w:rsid w:val="00115C13"/>
    <w:rsid w:val="00132B87"/>
    <w:rsid w:val="00162760"/>
    <w:rsid w:val="001845AC"/>
    <w:rsid w:val="001923BB"/>
    <w:rsid w:val="001A2CA0"/>
    <w:rsid w:val="00254632"/>
    <w:rsid w:val="002F5BD8"/>
    <w:rsid w:val="00312D81"/>
    <w:rsid w:val="0032530D"/>
    <w:rsid w:val="003C3D6D"/>
    <w:rsid w:val="004451BA"/>
    <w:rsid w:val="00485B93"/>
    <w:rsid w:val="004E3427"/>
    <w:rsid w:val="0050537E"/>
    <w:rsid w:val="00513AA7"/>
    <w:rsid w:val="00620BEB"/>
    <w:rsid w:val="00671367"/>
    <w:rsid w:val="00696F3A"/>
    <w:rsid w:val="006B08D3"/>
    <w:rsid w:val="00733C27"/>
    <w:rsid w:val="00765A28"/>
    <w:rsid w:val="007B7088"/>
    <w:rsid w:val="007B7B88"/>
    <w:rsid w:val="007C0940"/>
    <w:rsid w:val="00813F97"/>
    <w:rsid w:val="00814C8A"/>
    <w:rsid w:val="0081648E"/>
    <w:rsid w:val="00867181"/>
    <w:rsid w:val="008A5683"/>
    <w:rsid w:val="008D7C47"/>
    <w:rsid w:val="00914AA8"/>
    <w:rsid w:val="00916B46"/>
    <w:rsid w:val="009475F7"/>
    <w:rsid w:val="00964DA7"/>
    <w:rsid w:val="009E26AC"/>
    <w:rsid w:val="00A63366"/>
    <w:rsid w:val="00A646BB"/>
    <w:rsid w:val="00A7555E"/>
    <w:rsid w:val="00B175E8"/>
    <w:rsid w:val="00B26C8A"/>
    <w:rsid w:val="00BC2DCA"/>
    <w:rsid w:val="00BE5B7E"/>
    <w:rsid w:val="00C33FDB"/>
    <w:rsid w:val="00C40B22"/>
    <w:rsid w:val="00C75416"/>
    <w:rsid w:val="00CA0F09"/>
    <w:rsid w:val="00CE08D5"/>
    <w:rsid w:val="00CF72C1"/>
    <w:rsid w:val="00D236C9"/>
    <w:rsid w:val="00D9352A"/>
    <w:rsid w:val="00D9356F"/>
    <w:rsid w:val="00DA499B"/>
    <w:rsid w:val="00DB56F9"/>
    <w:rsid w:val="00DC197A"/>
    <w:rsid w:val="00DC7094"/>
    <w:rsid w:val="00DD7890"/>
    <w:rsid w:val="00E45233"/>
    <w:rsid w:val="00E57D01"/>
    <w:rsid w:val="00E63DE5"/>
    <w:rsid w:val="00E6543E"/>
    <w:rsid w:val="00E7379A"/>
    <w:rsid w:val="00EC3250"/>
    <w:rsid w:val="00F0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15692"/>
  <w15:docId w15:val="{7E4BD7B0-2023-4DE6-8316-8422F896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A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6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2760"/>
    <w:rPr>
      <w:rFonts w:ascii="Segoe UI" w:hAnsi="Segoe UI" w:cs="Segoe UI"/>
      <w:sz w:val="18"/>
      <w:szCs w:val="18"/>
    </w:rPr>
  </w:style>
  <w:style w:type="character" w:customStyle="1" w:styleId="ib1">
    <w:name w:val="ib1"/>
    <w:basedOn w:val="a0"/>
    <w:uiPriority w:val="99"/>
    <w:rsid w:val="00867181"/>
    <w:rPr>
      <w:rFonts w:cs="Times New Roman"/>
      <w:b/>
      <w:bCs/>
      <w:i/>
      <w:iCs/>
    </w:rPr>
  </w:style>
  <w:style w:type="character" w:customStyle="1" w:styleId="i1">
    <w:name w:val="i1"/>
    <w:basedOn w:val="a0"/>
    <w:uiPriority w:val="99"/>
    <w:rsid w:val="0086718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Арабажи Сергей</dc:creator>
  <cp:keywords/>
  <dc:description/>
  <cp:lastModifiedBy>Шеронова Татьяна Николаевна</cp:lastModifiedBy>
  <cp:revision>2</cp:revision>
  <cp:lastPrinted>2019-08-23T11:20:00Z</cp:lastPrinted>
  <dcterms:created xsi:type="dcterms:W3CDTF">2022-09-06T07:12:00Z</dcterms:created>
  <dcterms:modified xsi:type="dcterms:W3CDTF">2022-09-06T07:12:00Z</dcterms:modified>
</cp:coreProperties>
</file>