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A8D1" w14:textId="07EC0351" w:rsidR="009D18BF" w:rsidRDefault="00E440B0" w:rsidP="00E440B0">
      <w:pPr>
        <w:pStyle w:val="a5"/>
        <w:rPr>
          <w:szCs w:val="24"/>
          <w:lang w:val="ru-RU"/>
        </w:rPr>
      </w:pPr>
      <w:r w:rsidRPr="005420EB">
        <w:rPr>
          <w:szCs w:val="24"/>
          <w:lang w:val="ru-RU"/>
        </w:rPr>
        <w:t>ДОГОВОР №</w:t>
      </w:r>
      <w:r w:rsidR="003F33EB" w:rsidRPr="005420EB">
        <w:rPr>
          <w:szCs w:val="24"/>
          <w:lang w:val="ru-RU"/>
        </w:rPr>
        <w:t xml:space="preserve"> </w:t>
      </w:r>
    </w:p>
    <w:p w14:paraId="62721830" w14:textId="77777777" w:rsidR="00E440B0" w:rsidRPr="005420EB" w:rsidRDefault="009D18BF" w:rsidP="00E440B0">
      <w:pPr>
        <w:pStyle w:val="a5"/>
        <w:rPr>
          <w:szCs w:val="24"/>
          <w:lang w:val="ru-RU"/>
        </w:rPr>
      </w:pPr>
      <w:r>
        <w:rPr>
          <w:szCs w:val="24"/>
          <w:lang w:val="ru-RU"/>
        </w:rPr>
        <w:t>купли-</w:t>
      </w:r>
      <w:r w:rsidR="0037728E">
        <w:rPr>
          <w:szCs w:val="24"/>
          <w:lang w:val="ru-RU"/>
        </w:rPr>
        <w:t>продажи имущества</w:t>
      </w:r>
    </w:p>
    <w:p w14:paraId="4E16E777" w14:textId="77777777" w:rsidR="005420EB" w:rsidRPr="005420EB" w:rsidRDefault="005420EB" w:rsidP="00E440B0">
      <w:pPr>
        <w:pStyle w:val="a5"/>
        <w:rPr>
          <w:szCs w:val="24"/>
          <w:lang w:val="ru-RU"/>
        </w:rPr>
      </w:pPr>
    </w:p>
    <w:p w14:paraId="5FBAAE00" w14:textId="563248BA" w:rsidR="00F4389E" w:rsidRPr="005420EB" w:rsidRDefault="00921558" w:rsidP="006133A2">
      <w:pPr>
        <w:ind w:firstLine="0"/>
        <w:rPr>
          <w:b/>
          <w:sz w:val="24"/>
          <w:szCs w:val="24"/>
          <w:lang w:eastAsia="en-US" w:bidi="fa-IR"/>
        </w:rPr>
      </w:pPr>
      <w:r>
        <w:rPr>
          <w:b/>
          <w:sz w:val="24"/>
          <w:szCs w:val="24"/>
          <w:lang w:eastAsia="en-US" w:bidi="fa-IR"/>
        </w:rPr>
        <w:t>г.</w:t>
      </w:r>
      <w:r w:rsidR="00F4389E" w:rsidRPr="005420EB">
        <w:rPr>
          <w:b/>
          <w:sz w:val="24"/>
          <w:szCs w:val="24"/>
          <w:lang w:eastAsia="en-US" w:bidi="fa-IR"/>
        </w:rPr>
        <w:t xml:space="preserve"> </w:t>
      </w:r>
      <w:r>
        <w:rPr>
          <w:b/>
          <w:sz w:val="24"/>
          <w:szCs w:val="24"/>
          <w:lang w:eastAsia="en-US" w:bidi="fa-IR"/>
        </w:rPr>
        <w:t>Москва</w:t>
      </w:r>
      <w:r w:rsidR="00F4389E" w:rsidRPr="005420EB">
        <w:rPr>
          <w:b/>
          <w:sz w:val="24"/>
          <w:szCs w:val="24"/>
          <w:lang w:eastAsia="en-US" w:bidi="fa-IR"/>
        </w:rPr>
        <w:t xml:space="preserve">    </w:t>
      </w:r>
      <w:r w:rsidR="006133A2" w:rsidRPr="005420EB">
        <w:rPr>
          <w:b/>
          <w:sz w:val="24"/>
          <w:szCs w:val="24"/>
          <w:lang w:eastAsia="en-US" w:bidi="fa-IR"/>
        </w:rPr>
        <w:t xml:space="preserve">   </w:t>
      </w:r>
      <w:r w:rsidR="00F4389E" w:rsidRPr="005420EB">
        <w:rPr>
          <w:b/>
          <w:sz w:val="24"/>
          <w:szCs w:val="24"/>
          <w:lang w:eastAsia="en-US" w:bidi="fa-IR"/>
        </w:rPr>
        <w:t xml:space="preserve">  </w:t>
      </w:r>
      <w:r w:rsidR="006133A2" w:rsidRPr="005420EB">
        <w:rPr>
          <w:b/>
          <w:sz w:val="24"/>
          <w:szCs w:val="24"/>
          <w:lang w:eastAsia="en-US" w:bidi="fa-IR"/>
        </w:rPr>
        <w:t xml:space="preserve">     </w:t>
      </w:r>
      <w:r w:rsidR="005420EB">
        <w:rPr>
          <w:b/>
          <w:sz w:val="24"/>
          <w:szCs w:val="24"/>
          <w:lang w:eastAsia="en-US" w:bidi="fa-IR"/>
        </w:rPr>
        <w:t xml:space="preserve">                  </w:t>
      </w:r>
      <w:r w:rsidR="006133A2" w:rsidRPr="005420EB">
        <w:rPr>
          <w:b/>
          <w:sz w:val="24"/>
          <w:szCs w:val="24"/>
          <w:lang w:eastAsia="en-US" w:bidi="fa-IR"/>
        </w:rPr>
        <w:t xml:space="preserve"> </w:t>
      </w:r>
      <w:r w:rsidR="006069C6" w:rsidRPr="005420EB">
        <w:rPr>
          <w:b/>
          <w:sz w:val="24"/>
          <w:szCs w:val="24"/>
          <w:lang w:eastAsia="en-US" w:bidi="fa-IR"/>
        </w:rPr>
        <w:t xml:space="preserve">            </w:t>
      </w:r>
      <w:r w:rsidR="00FF1C93" w:rsidRPr="005420EB">
        <w:rPr>
          <w:b/>
          <w:sz w:val="24"/>
          <w:szCs w:val="24"/>
          <w:lang w:eastAsia="en-US" w:bidi="fa-IR"/>
        </w:rPr>
        <w:t xml:space="preserve">  </w:t>
      </w:r>
      <w:r w:rsidR="0037728E">
        <w:rPr>
          <w:b/>
          <w:sz w:val="24"/>
          <w:szCs w:val="24"/>
          <w:lang w:eastAsia="en-US" w:bidi="fa-IR"/>
        </w:rPr>
        <w:t xml:space="preserve"> </w:t>
      </w:r>
      <w:r w:rsidR="00FF1C93" w:rsidRPr="005420EB">
        <w:rPr>
          <w:b/>
          <w:sz w:val="24"/>
          <w:szCs w:val="24"/>
          <w:lang w:eastAsia="en-US" w:bidi="fa-IR"/>
        </w:rPr>
        <w:t xml:space="preserve">  </w:t>
      </w:r>
      <w:r w:rsidR="00955E5A" w:rsidRPr="005420EB">
        <w:rPr>
          <w:b/>
          <w:sz w:val="24"/>
          <w:szCs w:val="24"/>
          <w:lang w:eastAsia="en-US" w:bidi="fa-IR"/>
        </w:rPr>
        <w:t xml:space="preserve">         </w:t>
      </w:r>
      <w:r>
        <w:rPr>
          <w:b/>
          <w:sz w:val="24"/>
          <w:szCs w:val="24"/>
          <w:lang w:eastAsia="en-US" w:bidi="fa-IR"/>
        </w:rPr>
        <w:tab/>
      </w:r>
      <w:r>
        <w:rPr>
          <w:b/>
          <w:sz w:val="24"/>
          <w:szCs w:val="24"/>
          <w:lang w:eastAsia="en-US" w:bidi="fa-IR"/>
        </w:rPr>
        <w:tab/>
      </w:r>
      <w:r w:rsidR="00D34CD6">
        <w:rPr>
          <w:b/>
          <w:sz w:val="24"/>
          <w:szCs w:val="24"/>
          <w:lang w:eastAsia="en-US" w:bidi="fa-IR"/>
        </w:rPr>
        <w:t xml:space="preserve">  </w:t>
      </w:r>
      <w:r w:rsidR="00FF1C93" w:rsidRPr="005420EB">
        <w:rPr>
          <w:b/>
          <w:sz w:val="24"/>
          <w:szCs w:val="24"/>
          <w:lang w:eastAsia="en-US" w:bidi="fa-IR"/>
        </w:rPr>
        <w:t xml:space="preserve">  </w:t>
      </w:r>
      <w:r w:rsidR="00102B46">
        <w:rPr>
          <w:b/>
          <w:sz w:val="24"/>
          <w:szCs w:val="24"/>
          <w:lang w:eastAsia="en-US" w:bidi="fa-IR"/>
        </w:rPr>
        <w:t xml:space="preserve">   </w:t>
      </w:r>
      <w:r w:rsidR="0045703C" w:rsidRPr="005420EB">
        <w:rPr>
          <w:b/>
          <w:sz w:val="24"/>
          <w:szCs w:val="24"/>
          <w:lang w:eastAsia="en-US" w:bidi="fa-IR"/>
        </w:rPr>
        <w:t xml:space="preserve"> </w:t>
      </w:r>
      <w:r w:rsidR="00634269">
        <w:rPr>
          <w:b/>
          <w:sz w:val="24"/>
          <w:szCs w:val="24"/>
          <w:lang w:eastAsia="en-US" w:bidi="fa-IR"/>
        </w:rPr>
        <w:tab/>
      </w:r>
      <w:r w:rsidR="00102B46">
        <w:rPr>
          <w:b/>
          <w:sz w:val="24"/>
          <w:szCs w:val="24"/>
          <w:lang w:eastAsia="en-US" w:bidi="fa-IR"/>
        </w:rPr>
        <w:t xml:space="preserve"> </w:t>
      </w:r>
      <w:proofErr w:type="gramStart"/>
      <w:r w:rsidR="00102B46">
        <w:rPr>
          <w:b/>
          <w:sz w:val="24"/>
          <w:szCs w:val="24"/>
          <w:lang w:eastAsia="en-US" w:bidi="fa-IR"/>
        </w:rPr>
        <w:t xml:space="preserve">   «</w:t>
      </w:r>
      <w:proofErr w:type="gramEnd"/>
      <w:r w:rsidR="00102B46">
        <w:rPr>
          <w:b/>
          <w:sz w:val="24"/>
          <w:szCs w:val="24"/>
          <w:lang w:eastAsia="en-US" w:bidi="fa-IR"/>
        </w:rPr>
        <w:t>_</w:t>
      </w:r>
      <w:r w:rsidR="00634269">
        <w:rPr>
          <w:b/>
          <w:sz w:val="24"/>
          <w:szCs w:val="24"/>
          <w:lang w:eastAsia="en-US" w:bidi="fa-IR"/>
        </w:rPr>
        <w:t>__»</w:t>
      </w:r>
      <w:r w:rsidR="00891046">
        <w:rPr>
          <w:b/>
          <w:sz w:val="24"/>
          <w:szCs w:val="24"/>
          <w:lang w:eastAsia="en-US" w:bidi="fa-IR"/>
        </w:rPr>
        <w:t xml:space="preserve"> </w:t>
      </w:r>
      <w:r w:rsidR="00634269">
        <w:rPr>
          <w:b/>
          <w:sz w:val="24"/>
          <w:szCs w:val="24"/>
          <w:lang w:eastAsia="en-US" w:bidi="fa-IR"/>
        </w:rPr>
        <w:t>_</w:t>
      </w:r>
      <w:r w:rsidR="00102B46">
        <w:rPr>
          <w:b/>
          <w:sz w:val="24"/>
          <w:szCs w:val="24"/>
          <w:lang w:eastAsia="en-US" w:bidi="fa-IR"/>
        </w:rPr>
        <w:t>__</w:t>
      </w:r>
      <w:r w:rsidR="00634269">
        <w:rPr>
          <w:b/>
          <w:sz w:val="24"/>
          <w:szCs w:val="24"/>
          <w:lang w:eastAsia="en-US" w:bidi="fa-IR"/>
        </w:rPr>
        <w:t>______</w:t>
      </w:r>
      <w:r w:rsidR="00891046">
        <w:rPr>
          <w:b/>
          <w:sz w:val="24"/>
          <w:szCs w:val="24"/>
          <w:lang w:eastAsia="en-US" w:bidi="fa-IR"/>
        </w:rPr>
        <w:t xml:space="preserve"> </w:t>
      </w:r>
      <w:r w:rsidR="00F4389E" w:rsidRPr="005420EB">
        <w:rPr>
          <w:b/>
          <w:sz w:val="24"/>
          <w:szCs w:val="24"/>
          <w:lang w:eastAsia="en-US" w:bidi="fa-IR"/>
        </w:rPr>
        <w:t>20</w:t>
      </w:r>
      <w:r w:rsidR="00D40FE3">
        <w:rPr>
          <w:b/>
          <w:sz w:val="24"/>
          <w:szCs w:val="24"/>
          <w:lang w:eastAsia="en-US" w:bidi="fa-IR"/>
        </w:rPr>
        <w:t>2</w:t>
      </w:r>
      <w:r w:rsidR="00A26FC4">
        <w:rPr>
          <w:b/>
          <w:sz w:val="24"/>
          <w:szCs w:val="24"/>
          <w:lang w:eastAsia="en-US" w:bidi="fa-IR"/>
        </w:rPr>
        <w:t>3</w:t>
      </w:r>
      <w:r w:rsidR="00F4389E" w:rsidRPr="005420EB">
        <w:rPr>
          <w:b/>
          <w:sz w:val="24"/>
          <w:szCs w:val="24"/>
          <w:lang w:eastAsia="en-US" w:bidi="fa-IR"/>
        </w:rPr>
        <w:t xml:space="preserve"> года</w:t>
      </w:r>
    </w:p>
    <w:p w14:paraId="17B213D0" w14:textId="77777777" w:rsidR="005420EB" w:rsidRPr="005420EB" w:rsidRDefault="005420EB" w:rsidP="00F4389E">
      <w:pPr>
        <w:rPr>
          <w:sz w:val="24"/>
          <w:szCs w:val="24"/>
        </w:rPr>
      </w:pPr>
    </w:p>
    <w:p w14:paraId="25AED5ED" w14:textId="3A8081A2" w:rsidR="00AA0436" w:rsidRPr="00465929" w:rsidRDefault="00A74B51" w:rsidP="008C3822">
      <w:pPr>
        <w:pStyle w:val="HTML"/>
        <w:tabs>
          <w:tab w:val="left" w:pos="709"/>
        </w:tabs>
        <w:ind w:firstLine="709"/>
        <w:jc w:val="both"/>
        <w:rPr>
          <w:rFonts w:ascii="Times New Roman" w:hAnsi="Times New Roman"/>
          <w:sz w:val="24"/>
          <w:szCs w:val="24"/>
        </w:rPr>
      </w:pPr>
      <w:r w:rsidRPr="00465929">
        <w:rPr>
          <w:rFonts w:ascii="Times New Roman" w:hAnsi="Times New Roman"/>
          <w:sz w:val="24"/>
          <w:szCs w:val="24"/>
        </w:rPr>
        <w:t xml:space="preserve">Конкурсный управляющий </w:t>
      </w:r>
      <w:r w:rsidR="00026CFE" w:rsidRPr="00465929">
        <w:rPr>
          <w:rFonts w:ascii="Times New Roman" w:hAnsi="Times New Roman"/>
          <w:sz w:val="24"/>
          <w:szCs w:val="24"/>
        </w:rPr>
        <w:t>ООО «</w:t>
      </w:r>
      <w:proofErr w:type="spellStart"/>
      <w:r w:rsidR="00026CFE" w:rsidRPr="00465929">
        <w:rPr>
          <w:rFonts w:ascii="Times New Roman" w:hAnsi="Times New Roman"/>
          <w:sz w:val="24"/>
          <w:szCs w:val="24"/>
        </w:rPr>
        <w:t>Бетиз</w:t>
      </w:r>
      <w:proofErr w:type="spellEnd"/>
      <w:r w:rsidR="00026CFE" w:rsidRPr="00465929">
        <w:rPr>
          <w:rFonts w:ascii="Times New Roman" w:hAnsi="Times New Roman"/>
          <w:sz w:val="24"/>
          <w:szCs w:val="24"/>
        </w:rPr>
        <w:t xml:space="preserve"> и К» (ИНН 5010004740, ОГРН 1025001417462, 141983, ОБЛАСТЬ МОСКОВСКАЯ, ГОРОД ДУБНА, УЛИЦА КАЛИНИНА, 26) </w:t>
      </w:r>
      <w:r w:rsidRPr="00465929">
        <w:rPr>
          <w:rFonts w:ascii="Times New Roman" w:hAnsi="Times New Roman"/>
          <w:sz w:val="24"/>
          <w:szCs w:val="24"/>
        </w:rPr>
        <w:t xml:space="preserve"> Новиков Павел Васильевич</w:t>
      </w:r>
      <w:r w:rsidR="00026CFE" w:rsidRPr="00465929">
        <w:rPr>
          <w:rFonts w:ascii="Times New Roman" w:hAnsi="Times New Roman"/>
          <w:sz w:val="24"/>
          <w:szCs w:val="24"/>
        </w:rPr>
        <w:t xml:space="preserve"> (ИНН 772109351283, СНИЛС 094-275-483 97, адрес для направления корреспонденции: 121099, г. Москва, а/я 1)</w:t>
      </w:r>
      <w:r w:rsidRPr="00465929">
        <w:rPr>
          <w:rFonts w:ascii="Times New Roman" w:hAnsi="Times New Roman"/>
          <w:sz w:val="24"/>
          <w:szCs w:val="24"/>
        </w:rPr>
        <w:t xml:space="preserve">, действующий на основании </w:t>
      </w:r>
      <w:r w:rsidRPr="00465929">
        <w:rPr>
          <w:rFonts w:ascii="Times New Roman" w:hAnsi="Times New Roman"/>
          <w:noProof/>
          <w:sz w:val="24"/>
          <w:szCs w:val="24"/>
        </w:rPr>
        <w:t xml:space="preserve">Решения Арбитражного суда </w:t>
      </w:r>
      <w:r w:rsidR="00026CFE" w:rsidRPr="00465929">
        <w:rPr>
          <w:rFonts w:ascii="Times New Roman" w:hAnsi="Times New Roman"/>
          <w:noProof/>
          <w:sz w:val="24"/>
          <w:szCs w:val="24"/>
        </w:rPr>
        <w:t>Московской</w:t>
      </w:r>
      <w:r w:rsidRPr="00465929">
        <w:rPr>
          <w:rFonts w:ascii="Times New Roman" w:hAnsi="Times New Roman"/>
          <w:noProof/>
          <w:sz w:val="24"/>
          <w:szCs w:val="24"/>
        </w:rPr>
        <w:t xml:space="preserve"> области от </w:t>
      </w:r>
      <w:r w:rsidR="00026CFE" w:rsidRPr="00465929">
        <w:rPr>
          <w:rFonts w:ascii="Times New Roman" w:hAnsi="Times New Roman"/>
          <w:noProof/>
          <w:sz w:val="24"/>
          <w:szCs w:val="24"/>
        </w:rPr>
        <w:t>01</w:t>
      </w:r>
      <w:r w:rsidRPr="00465929">
        <w:rPr>
          <w:rFonts w:ascii="Times New Roman" w:hAnsi="Times New Roman"/>
          <w:noProof/>
          <w:sz w:val="24"/>
          <w:szCs w:val="24"/>
        </w:rPr>
        <w:t>.</w:t>
      </w:r>
      <w:r w:rsidR="00026CFE" w:rsidRPr="00465929">
        <w:rPr>
          <w:rFonts w:ascii="Times New Roman" w:hAnsi="Times New Roman"/>
          <w:noProof/>
          <w:sz w:val="24"/>
          <w:szCs w:val="24"/>
        </w:rPr>
        <w:t>10</w:t>
      </w:r>
      <w:r w:rsidRPr="00465929">
        <w:rPr>
          <w:rFonts w:ascii="Times New Roman" w:hAnsi="Times New Roman"/>
          <w:noProof/>
          <w:sz w:val="24"/>
          <w:szCs w:val="24"/>
        </w:rPr>
        <w:t>.20</w:t>
      </w:r>
      <w:r w:rsidR="00026CFE" w:rsidRPr="00465929">
        <w:rPr>
          <w:rFonts w:ascii="Times New Roman" w:hAnsi="Times New Roman"/>
          <w:noProof/>
          <w:sz w:val="24"/>
          <w:szCs w:val="24"/>
        </w:rPr>
        <w:t>20 года</w:t>
      </w:r>
      <w:r w:rsidRPr="00465929">
        <w:rPr>
          <w:rFonts w:ascii="Times New Roman" w:hAnsi="Times New Roman"/>
          <w:noProof/>
          <w:sz w:val="24"/>
          <w:szCs w:val="24"/>
        </w:rPr>
        <w:t xml:space="preserve"> по делу № </w:t>
      </w:r>
      <w:r w:rsidR="00026CFE" w:rsidRPr="00465929">
        <w:rPr>
          <w:rFonts w:ascii="Times New Roman" w:hAnsi="Times New Roman"/>
          <w:sz w:val="24"/>
          <w:szCs w:val="24"/>
        </w:rPr>
        <w:t>А41-85396/19</w:t>
      </w:r>
      <w:r w:rsidR="006613CC" w:rsidRPr="00465929">
        <w:rPr>
          <w:rFonts w:ascii="Times New Roman" w:hAnsi="Times New Roman"/>
          <w:sz w:val="24"/>
          <w:szCs w:val="24"/>
        </w:rPr>
        <w:t>, далее именуемый «Продавец», с одной стороны, и</w:t>
      </w:r>
    </w:p>
    <w:p w14:paraId="3F51A3E3" w14:textId="77777777" w:rsidR="00E440B0" w:rsidRPr="00465929" w:rsidRDefault="000B732E" w:rsidP="00F4389E">
      <w:pPr>
        <w:pStyle w:val="HTML"/>
        <w:tabs>
          <w:tab w:val="clear" w:pos="916"/>
          <w:tab w:val="left" w:pos="709"/>
        </w:tabs>
        <w:ind w:firstLine="709"/>
        <w:jc w:val="both"/>
        <w:rPr>
          <w:rFonts w:ascii="Times New Roman" w:hAnsi="Times New Roman"/>
          <w:sz w:val="24"/>
          <w:szCs w:val="24"/>
        </w:rPr>
      </w:pPr>
      <w:r w:rsidRPr="00465929">
        <w:rPr>
          <w:rFonts w:ascii="Times New Roman" w:hAnsi="Times New Roman"/>
          <w:b/>
          <w:i/>
          <w:sz w:val="24"/>
          <w:szCs w:val="24"/>
        </w:rPr>
        <w:t>Победитель торгов</w:t>
      </w:r>
      <w:r w:rsidR="000E5339" w:rsidRPr="00465929">
        <w:rPr>
          <w:rFonts w:ascii="Times New Roman" w:hAnsi="Times New Roman"/>
          <w:sz w:val="24"/>
          <w:szCs w:val="24"/>
        </w:rPr>
        <w:t xml:space="preserve">, </w:t>
      </w:r>
      <w:r w:rsidR="00891046" w:rsidRPr="00465929">
        <w:rPr>
          <w:rFonts w:ascii="Times New Roman" w:hAnsi="Times New Roman"/>
          <w:sz w:val="24"/>
          <w:szCs w:val="24"/>
          <w:highlight w:val="yellow"/>
        </w:rPr>
        <w:t xml:space="preserve">гражданин Российской Федерации </w:t>
      </w:r>
      <w:r w:rsidR="00634269" w:rsidRPr="00465929">
        <w:rPr>
          <w:rFonts w:ascii="Times New Roman" w:hAnsi="Times New Roman"/>
          <w:b/>
          <w:sz w:val="24"/>
          <w:szCs w:val="24"/>
          <w:highlight w:val="yellow"/>
        </w:rPr>
        <w:t>_________________________________ (ФИО, паспорт, адрес регистрации</w:t>
      </w:r>
      <w:r w:rsidR="00400375" w:rsidRPr="00465929">
        <w:rPr>
          <w:rFonts w:ascii="Times New Roman" w:hAnsi="Times New Roman"/>
          <w:b/>
          <w:sz w:val="24"/>
          <w:szCs w:val="24"/>
          <w:highlight w:val="yellow"/>
        </w:rPr>
        <w:t>/Наименование, ИНН, ОГРН юр. лица</w:t>
      </w:r>
      <w:r w:rsidR="00634269" w:rsidRPr="00465929">
        <w:rPr>
          <w:rFonts w:ascii="Times New Roman" w:hAnsi="Times New Roman"/>
          <w:b/>
          <w:sz w:val="24"/>
          <w:szCs w:val="24"/>
          <w:highlight w:val="yellow"/>
        </w:rPr>
        <w:t>)</w:t>
      </w:r>
      <w:r w:rsidR="00634269" w:rsidRPr="00465929">
        <w:rPr>
          <w:rFonts w:ascii="Times New Roman" w:hAnsi="Times New Roman"/>
          <w:b/>
          <w:sz w:val="24"/>
          <w:szCs w:val="24"/>
        </w:rPr>
        <w:t>,</w:t>
      </w:r>
      <w:r w:rsidR="00613460" w:rsidRPr="00465929">
        <w:rPr>
          <w:rFonts w:ascii="Times New Roman" w:hAnsi="Times New Roman"/>
          <w:sz w:val="24"/>
          <w:szCs w:val="24"/>
        </w:rPr>
        <w:t xml:space="preserve"> </w:t>
      </w:r>
      <w:r w:rsidR="00F4389E" w:rsidRPr="00465929">
        <w:rPr>
          <w:rFonts w:ascii="Times New Roman" w:hAnsi="Times New Roman"/>
          <w:sz w:val="24"/>
          <w:szCs w:val="24"/>
        </w:rPr>
        <w:t>с другой стороны</w:t>
      </w:r>
      <w:r w:rsidR="00045034" w:rsidRPr="00465929">
        <w:rPr>
          <w:rFonts w:ascii="Times New Roman" w:hAnsi="Times New Roman"/>
          <w:sz w:val="24"/>
          <w:szCs w:val="24"/>
        </w:rPr>
        <w:t xml:space="preserve">, </w:t>
      </w:r>
      <w:r w:rsidR="00F4389E" w:rsidRPr="00465929">
        <w:rPr>
          <w:rFonts w:ascii="Times New Roman" w:hAnsi="Times New Roman"/>
          <w:sz w:val="24"/>
          <w:szCs w:val="24"/>
        </w:rPr>
        <w:t>заключили на</w:t>
      </w:r>
      <w:r w:rsidR="00613460" w:rsidRPr="00465929">
        <w:rPr>
          <w:rFonts w:ascii="Times New Roman" w:hAnsi="Times New Roman"/>
          <w:sz w:val="24"/>
          <w:szCs w:val="24"/>
        </w:rPr>
        <w:t>стоящий Договор</w:t>
      </w:r>
      <w:r w:rsidR="00CB1CD8" w:rsidRPr="00465929">
        <w:rPr>
          <w:rFonts w:ascii="Times New Roman" w:hAnsi="Times New Roman"/>
          <w:sz w:val="24"/>
          <w:szCs w:val="24"/>
        </w:rPr>
        <w:t xml:space="preserve"> (далее - Договор) о нижеследующем.</w:t>
      </w:r>
    </w:p>
    <w:p w14:paraId="3A091D8C" w14:textId="77777777" w:rsidR="00EC5033" w:rsidRPr="00465929" w:rsidRDefault="00EC5033" w:rsidP="00F4389E">
      <w:pPr>
        <w:pStyle w:val="HTML"/>
        <w:tabs>
          <w:tab w:val="clear" w:pos="916"/>
          <w:tab w:val="left" w:pos="709"/>
        </w:tabs>
        <w:ind w:firstLine="709"/>
        <w:jc w:val="both"/>
        <w:rPr>
          <w:rFonts w:ascii="Times New Roman" w:hAnsi="Times New Roman"/>
          <w:sz w:val="24"/>
          <w:szCs w:val="24"/>
        </w:rPr>
      </w:pPr>
    </w:p>
    <w:p w14:paraId="0ABF54C9" w14:textId="77777777" w:rsidR="00E440B0" w:rsidRPr="00465929" w:rsidRDefault="00E440B0" w:rsidP="00E440B0">
      <w:pPr>
        <w:pStyle w:val="a4"/>
        <w:ind w:firstLine="0"/>
        <w:jc w:val="center"/>
        <w:rPr>
          <w:b/>
          <w:sz w:val="24"/>
          <w:szCs w:val="24"/>
        </w:rPr>
      </w:pPr>
      <w:r w:rsidRPr="00465929">
        <w:rPr>
          <w:b/>
          <w:sz w:val="24"/>
          <w:szCs w:val="24"/>
        </w:rPr>
        <w:t>1. ПРЕДМЕТ ДОГОВОРА</w:t>
      </w:r>
    </w:p>
    <w:p w14:paraId="69245D16" w14:textId="77777777" w:rsidR="00A03E7E" w:rsidRPr="00465929" w:rsidRDefault="00A03E7E" w:rsidP="00E440B0">
      <w:pPr>
        <w:pStyle w:val="a4"/>
        <w:ind w:firstLine="0"/>
        <w:jc w:val="center"/>
        <w:rPr>
          <w:b/>
          <w:sz w:val="24"/>
          <w:szCs w:val="24"/>
        </w:rPr>
      </w:pPr>
    </w:p>
    <w:p w14:paraId="33140C6E" w14:textId="7B5933AF" w:rsidR="00CB1CD8" w:rsidRPr="00465929" w:rsidRDefault="00066A6A" w:rsidP="00B14987">
      <w:pPr>
        <w:pStyle w:val="ae"/>
        <w:numPr>
          <w:ilvl w:val="1"/>
          <w:numId w:val="6"/>
        </w:numPr>
        <w:autoSpaceDE w:val="0"/>
        <w:autoSpaceDN w:val="0"/>
        <w:adjustRightInd w:val="0"/>
        <w:ind w:left="0" w:firstLine="709"/>
        <w:rPr>
          <w:sz w:val="24"/>
          <w:szCs w:val="24"/>
        </w:rPr>
      </w:pPr>
      <w:r w:rsidRPr="00465929">
        <w:rPr>
          <w:sz w:val="24"/>
          <w:szCs w:val="24"/>
        </w:rPr>
        <w:t xml:space="preserve">По результатам </w:t>
      </w:r>
      <w:r w:rsidR="00955E5A" w:rsidRPr="00465929">
        <w:rPr>
          <w:sz w:val="24"/>
          <w:szCs w:val="24"/>
        </w:rPr>
        <w:t xml:space="preserve">торгов </w:t>
      </w:r>
      <w:r w:rsidR="00CB1CD8" w:rsidRPr="00465929">
        <w:rPr>
          <w:sz w:val="24"/>
          <w:szCs w:val="24"/>
        </w:rPr>
        <w:t xml:space="preserve">по продаже имущества </w:t>
      </w:r>
      <w:r w:rsidR="00A74B51" w:rsidRPr="00465929">
        <w:rPr>
          <w:sz w:val="24"/>
          <w:szCs w:val="24"/>
        </w:rPr>
        <w:t>ООО «</w:t>
      </w:r>
      <w:proofErr w:type="spellStart"/>
      <w:r w:rsidR="00026CFE" w:rsidRPr="00465929">
        <w:rPr>
          <w:sz w:val="24"/>
          <w:szCs w:val="24"/>
        </w:rPr>
        <w:t>Бетиз</w:t>
      </w:r>
      <w:proofErr w:type="spellEnd"/>
      <w:r w:rsidR="00026CFE" w:rsidRPr="00465929">
        <w:rPr>
          <w:sz w:val="24"/>
          <w:szCs w:val="24"/>
        </w:rPr>
        <w:t xml:space="preserve"> и К</w:t>
      </w:r>
      <w:r w:rsidR="00A74B51" w:rsidRPr="00465929">
        <w:rPr>
          <w:sz w:val="24"/>
          <w:szCs w:val="24"/>
        </w:rPr>
        <w:t>»</w:t>
      </w:r>
      <w:r w:rsidR="00CB1CD8" w:rsidRPr="00465929">
        <w:rPr>
          <w:sz w:val="24"/>
          <w:szCs w:val="24"/>
        </w:rPr>
        <w:t xml:space="preserve">, проводимых на </w:t>
      </w:r>
      <w:r w:rsidR="00D40FE3" w:rsidRPr="00465929">
        <w:rPr>
          <w:sz w:val="24"/>
          <w:szCs w:val="24"/>
        </w:rPr>
        <w:t xml:space="preserve">электронной </w:t>
      </w:r>
      <w:r w:rsidR="00D40FE3" w:rsidRPr="00465929">
        <w:rPr>
          <w:color w:val="000000" w:themeColor="text1"/>
          <w:sz w:val="24"/>
          <w:szCs w:val="24"/>
          <w:shd w:val="clear" w:color="auto" w:fill="FFFFFF" w:themeFill="background1"/>
        </w:rPr>
        <w:t xml:space="preserve">торговой площадке </w:t>
      </w:r>
      <w:r w:rsidR="00465929" w:rsidRPr="00465929">
        <w:rPr>
          <w:sz w:val="24"/>
          <w:szCs w:val="24"/>
        </w:rPr>
        <w:t>«Российский аукционный дом»</w:t>
      </w:r>
      <w:r w:rsidR="00026CFE" w:rsidRPr="00465929">
        <w:rPr>
          <w:sz w:val="24"/>
          <w:szCs w:val="24"/>
        </w:rPr>
        <w:t xml:space="preserve">, расположенной по адресу в сети интернет: </w:t>
      </w:r>
      <w:bookmarkStart w:id="0" w:name="_Hlk139638524"/>
      <w:bookmarkStart w:id="1" w:name="_GoBack"/>
      <w:r w:rsidR="00465929" w:rsidRPr="00465929">
        <w:rPr>
          <w:sz w:val="24"/>
          <w:szCs w:val="24"/>
        </w:rPr>
        <w:t>https://lot-online.ru/</w:t>
      </w:r>
      <w:bookmarkEnd w:id="0"/>
      <w:bookmarkEnd w:id="1"/>
      <w:r w:rsidR="00955E5A" w:rsidRPr="00465929">
        <w:rPr>
          <w:sz w:val="24"/>
          <w:szCs w:val="24"/>
        </w:rPr>
        <w:t>, в соответствии с условиями и порядком проведения торгов, указанными в сообщении о про</w:t>
      </w:r>
      <w:r w:rsidR="00B14987" w:rsidRPr="00465929">
        <w:rPr>
          <w:sz w:val="24"/>
          <w:szCs w:val="24"/>
        </w:rPr>
        <w:t>ведении торгов, опубликованном на сайте ЕФРСБ (https://bankrot.fedresurs.ru/)</w:t>
      </w:r>
      <w:r w:rsidR="00CB1CD8" w:rsidRPr="00465929">
        <w:rPr>
          <w:sz w:val="24"/>
          <w:szCs w:val="24"/>
        </w:rPr>
        <w:t xml:space="preserve">, </w:t>
      </w:r>
      <w:r w:rsidR="00D40FE3" w:rsidRPr="00465929">
        <w:rPr>
          <w:sz w:val="24"/>
          <w:szCs w:val="24"/>
        </w:rPr>
        <w:t xml:space="preserve">газете «Коммерсантъ», </w:t>
      </w:r>
      <w:r w:rsidR="00753607" w:rsidRPr="00465929">
        <w:rPr>
          <w:sz w:val="24"/>
          <w:szCs w:val="24"/>
        </w:rPr>
        <w:t>продавец</w:t>
      </w:r>
      <w:r w:rsidR="0037728E" w:rsidRPr="00465929">
        <w:rPr>
          <w:sz w:val="24"/>
          <w:szCs w:val="24"/>
        </w:rPr>
        <w:t xml:space="preserve"> </w:t>
      </w:r>
      <w:r w:rsidR="00E1003A" w:rsidRPr="00465929">
        <w:rPr>
          <w:sz w:val="24"/>
          <w:szCs w:val="24"/>
        </w:rPr>
        <w:t xml:space="preserve">передает </w:t>
      </w:r>
      <w:r w:rsidR="000B732E" w:rsidRPr="00465929">
        <w:rPr>
          <w:i/>
          <w:sz w:val="24"/>
          <w:szCs w:val="24"/>
        </w:rPr>
        <w:t>Победителю торгов</w:t>
      </w:r>
      <w:r w:rsidR="0037728E" w:rsidRPr="00465929">
        <w:rPr>
          <w:sz w:val="24"/>
          <w:szCs w:val="24"/>
        </w:rPr>
        <w:t xml:space="preserve"> </w:t>
      </w:r>
      <w:r w:rsidR="00E1003A" w:rsidRPr="00465929">
        <w:rPr>
          <w:sz w:val="24"/>
          <w:szCs w:val="24"/>
        </w:rPr>
        <w:t>имущество</w:t>
      </w:r>
      <w:r w:rsidR="00CB1CD8" w:rsidRPr="00465929">
        <w:rPr>
          <w:sz w:val="24"/>
          <w:szCs w:val="24"/>
        </w:rPr>
        <w:t xml:space="preserve"> </w:t>
      </w:r>
      <w:r w:rsidR="00A74B51" w:rsidRPr="00465929">
        <w:rPr>
          <w:sz w:val="24"/>
          <w:szCs w:val="24"/>
        </w:rPr>
        <w:t>ООО «</w:t>
      </w:r>
      <w:proofErr w:type="spellStart"/>
      <w:r w:rsidR="00026CFE" w:rsidRPr="00465929">
        <w:rPr>
          <w:sz w:val="24"/>
          <w:szCs w:val="24"/>
        </w:rPr>
        <w:t>Бетиз</w:t>
      </w:r>
      <w:proofErr w:type="spellEnd"/>
      <w:r w:rsidR="00026CFE" w:rsidRPr="00465929">
        <w:rPr>
          <w:sz w:val="24"/>
          <w:szCs w:val="24"/>
        </w:rPr>
        <w:t xml:space="preserve"> и К</w:t>
      </w:r>
      <w:r w:rsidR="00A74B51" w:rsidRPr="00465929">
        <w:rPr>
          <w:sz w:val="24"/>
          <w:szCs w:val="24"/>
        </w:rPr>
        <w:t>»</w:t>
      </w:r>
      <w:r w:rsidR="001B0208" w:rsidRPr="00465929">
        <w:rPr>
          <w:sz w:val="24"/>
          <w:szCs w:val="24"/>
        </w:rPr>
        <w:t xml:space="preserve"> </w:t>
      </w:r>
      <w:r w:rsidR="00CB1CD8" w:rsidRPr="00465929">
        <w:rPr>
          <w:sz w:val="24"/>
          <w:szCs w:val="24"/>
        </w:rPr>
        <w:t xml:space="preserve">- </w:t>
      </w:r>
      <w:r w:rsidR="00CB1CD8" w:rsidRPr="00465929">
        <w:rPr>
          <w:b/>
          <w:sz w:val="24"/>
          <w:szCs w:val="24"/>
        </w:rPr>
        <w:t>Лот №</w:t>
      </w:r>
      <w:r w:rsidR="00A26FC4" w:rsidRPr="00465929">
        <w:rPr>
          <w:b/>
          <w:sz w:val="24"/>
          <w:szCs w:val="24"/>
        </w:rPr>
        <w:t xml:space="preserve"> 1</w:t>
      </w:r>
      <w:r w:rsidR="00CB1CD8" w:rsidRPr="00465929">
        <w:rPr>
          <w:sz w:val="24"/>
          <w:szCs w:val="24"/>
        </w:rPr>
        <w:t>, указанное в п. 1.2. Договора</w:t>
      </w:r>
      <w:r w:rsidR="00E1003A" w:rsidRPr="00465929">
        <w:rPr>
          <w:sz w:val="24"/>
          <w:szCs w:val="24"/>
        </w:rPr>
        <w:t>.</w:t>
      </w:r>
      <w:r w:rsidR="00465929" w:rsidRPr="00465929">
        <w:rPr>
          <w:sz w:val="24"/>
          <w:szCs w:val="24"/>
        </w:rPr>
        <w:t xml:space="preserve"> </w:t>
      </w:r>
    </w:p>
    <w:p w14:paraId="232D9FF8" w14:textId="1FA52F46" w:rsidR="005E760B" w:rsidRPr="00465929" w:rsidRDefault="00CB1CD8" w:rsidP="00B14987">
      <w:pPr>
        <w:autoSpaceDE w:val="0"/>
        <w:autoSpaceDN w:val="0"/>
        <w:adjustRightInd w:val="0"/>
        <w:ind w:firstLine="709"/>
        <w:rPr>
          <w:sz w:val="24"/>
          <w:szCs w:val="24"/>
        </w:rPr>
      </w:pPr>
      <w:r w:rsidRPr="00465929">
        <w:rPr>
          <w:sz w:val="24"/>
          <w:szCs w:val="24"/>
        </w:rPr>
        <w:t xml:space="preserve">1.2. </w:t>
      </w:r>
      <w:r w:rsidRPr="00465929">
        <w:rPr>
          <w:i/>
          <w:sz w:val="24"/>
          <w:szCs w:val="24"/>
        </w:rPr>
        <w:t>Победитель торгов</w:t>
      </w:r>
      <w:r w:rsidRPr="00465929">
        <w:rPr>
          <w:sz w:val="24"/>
          <w:szCs w:val="24"/>
        </w:rPr>
        <w:t xml:space="preserve"> приобретает в соответствии с Договор</w:t>
      </w:r>
      <w:r w:rsidR="001316EA" w:rsidRPr="00465929">
        <w:rPr>
          <w:sz w:val="24"/>
          <w:szCs w:val="24"/>
        </w:rPr>
        <w:t xml:space="preserve">ом следующее имущество под </w:t>
      </w:r>
      <w:r w:rsidR="001316EA" w:rsidRPr="00465929">
        <w:rPr>
          <w:b/>
          <w:sz w:val="24"/>
          <w:szCs w:val="24"/>
        </w:rPr>
        <w:t>Лотом №</w:t>
      </w:r>
      <w:r w:rsidR="00A26FC4" w:rsidRPr="00465929">
        <w:rPr>
          <w:b/>
          <w:sz w:val="24"/>
          <w:szCs w:val="24"/>
        </w:rPr>
        <w:t xml:space="preserve"> 1</w:t>
      </w:r>
      <w:r w:rsidR="001316EA" w:rsidRPr="00465929">
        <w:rPr>
          <w:sz w:val="24"/>
          <w:szCs w:val="24"/>
        </w:rPr>
        <w:t xml:space="preserve">: </w:t>
      </w:r>
    </w:p>
    <w:p w14:paraId="3725C433" w14:textId="77777777" w:rsidR="00A26FC4" w:rsidRPr="00465929" w:rsidRDefault="00A26FC4" w:rsidP="00AA5113">
      <w:pPr>
        <w:pStyle w:val="3"/>
        <w:ind w:firstLine="709"/>
        <w:rPr>
          <w:szCs w:val="24"/>
          <w:shd w:val="clear" w:color="auto" w:fill="FFFFFF"/>
        </w:rPr>
      </w:pPr>
      <w:r w:rsidRPr="00465929">
        <w:rPr>
          <w:szCs w:val="24"/>
        </w:rPr>
        <w:t>Н</w:t>
      </w:r>
      <w:r w:rsidRPr="00465929">
        <w:rPr>
          <w:szCs w:val="24"/>
          <w:shd w:val="clear" w:color="auto" w:fill="FFFFFF"/>
        </w:rPr>
        <w:t xml:space="preserve">ежилое помещение, площадью 38,6 </w:t>
      </w:r>
      <w:proofErr w:type="spellStart"/>
      <w:r w:rsidRPr="00465929">
        <w:rPr>
          <w:szCs w:val="24"/>
          <w:shd w:val="clear" w:color="auto" w:fill="FFFFFF"/>
        </w:rPr>
        <w:t>кв.м</w:t>
      </w:r>
      <w:proofErr w:type="spellEnd"/>
      <w:r w:rsidRPr="00465929">
        <w:rPr>
          <w:szCs w:val="24"/>
          <w:shd w:val="clear" w:color="auto" w:fill="FFFFFF"/>
        </w:rPr>
        <w:t>., кадастровый номер</w:t>
      </w:r>
      <w:r w:rsidRPr="00465929">
        <w:rPr>
          <w:szCs w:val="24"/>
        </w:rPr>
        <w:br/>
      </w:r>
      <w:r w:rsidRPr="00465929">
        <w:rPr>
          <w:szCs w:val="24"/>
          <w:shd w:val="clear" w:color="auto" w:fill="FFFFFF"/>
        </w:rPr>
        <w:t xml:space="preserve">50:40:0010302:646, расположенное по адресу: Московская область, </w:t>
      </w:r>
      <w:proofErr w:type="spellStart"/>
      <w:r w:rsidRPr="00465929">
        <w:rPr>
          <w:szCs w:val="24"/>
          <w:shd w:val="clear" w:color="auto" w:fill="FFFFFF"/>
        </w:rPr>
        <w:t>г.Дубна</w:t>
      </w:r>
      <w:proofErr w:type="spellEnd"/>
      <w:r w:rsidRPr="00465929">
        <w:rPr>
          <w:szCs w:val="24"/>
          <w:shd w:val="clear" w:color="auto" w:fill="FFFFFF"/>
        </w:rPr>
        <w:t xml:space="preserve">, </w:t>
      </w:r>
      <w:proofErr w:type="spellStart"/>
      <w:r w:rsidRPr="00465929">
        <w:rPr>
          <w:szCs w:val="24"/>
          <w:shd w:val="clear" w:color="auto" w:fill="FFFFFF"/>
        </w:rPr>
        <w:t>ул.Тверская</w:t>
      </w:r>
      <w:proofErr w:type="spellEnd"/>
      <w:r w:rsidRPr="00465929">
        <w:rPr>
          <w:szCs w:val="24"/>
          <w:shd w:val="clear" w:color="auto" w:fill="FFFFFF"/>
        </w:rPr>
        <w:t>, д.30, пом.4, этаж 1</w:t>
      </w:r>
    </w:p>
    <w:p w14:paraId="69C3B83D" w14:textId="4F5C58D4" w:rsidR="00EC5033" w:rsidRPr="00465929" w:rsidRDefault="00AA5113" w:rsidP="00AA5113">
      <w:pPr>
        <w:pStyle w:val="3"/>
        <w:ind w:firstLine="709"/>
        <w:rPr>
          <w:szCs w:val="24"/>
        </w:rPr>
      </w:pPr>
      <w:r w:rsidRPr="00465929">
        <w:rPr>
          <w:szCs w:val="24"/>
        </w:rPr>
        <w:t>1.</w:t>
      </w:r>
      <w:r w:rsidR="00CB1CD8" w:rsidRPr="00465929">
        <w:rPr>
          <w:szCs w:val="24"/>
        </w:rPr>
        <w:t>3</w:t>
      </w:r>
      <w:r w:rsidRPr="00465929">
        <w:rPr>
          <w:szCs w:val="24"/>
        </w:rPr>
        <w:t xml:space="preserve">. </w:t>
      </w:r>
      <w:r w:rsidR="009F40C9" w:rsidRPr="00465929">
        <w:rPr>
          <w:szCs w:val="24"/>
        </w:rPr>
        <w:t xml:space="preserve">Цена продажи </w:t>
      </w:r>
      <w:r w:rsidR="00753607" w:rsidRPr="00465929">
        <w:rPr>
          <w:szCs w:val="24"/>
        </w:rPr>
        <w:t>имущества</w:t>
      </w:r>
      <w:r w:rsidR="0037728E" w:rsidRPr="00465929">
        <w:rPr>
          <w:b/>
          <w:szCs w:val="24"/>
        </w:rPr>
        <w:t xml:space="preserve"> </w:t>
      </w:r>
      <w:r w:rsidR="009F40C9" w:rsidRPr="00465929">
        <w:rPr>
          <w:szCs w:val="24"/>
        </w:rPr>
        <w:t>составляет</w:t>
      </w:r>
      <w:r w:rsidR="00465929" w:rsidRPr="00465929">
        <w:rPr>
          <w:szCs w:val="24"/>
        </w:rPr>
        <w:t xml:space="preserve"> </w:t>
      </w:r>
      <w:r w:rsidR="00465929" w:rsidRPr="00465929">
        <w:rPr>
          <w:szCs w:val="24"/>
          <w:highlight w:val="yellow"/>
        </w:rPr>
        <w:t>__________</w:t>
      </w:r>
      <w:r w:rsidR="00102B46" w:rsidRPr="00465929">
        <w:rPr>
          <w:szCs w:val="24"/>
          <w:highlight w:val="yellow"/>
        </w:rPr>
        <w:t>,</w:t>
      </w:r>
      <w:r w:rsidR="00102B46" w:rsidRPr="00465929">
        <w:rPr>
          <w:szCs w:val="24"/>
        </w:rPr>
        <w:t xml:space="preserve"> НДС не облагается. </w:t>
      </w:r>
      <w:r w:rsidR="00BF1AAB" w:rsidRPr="00465929">
        <w:rPr>
          <w:szCs w:val="24"/>
        </w:rPr>
        <w:t xml:space="preserve">Задаток в сумме </w:t>
      </w:r>
      <w:r w:rsidR="00465929" w:rsidRPr="00465929">
        <w:rPr>
          <w:szCs w:val="24"/>
        </w:rPr>
        <w:t>253 671,48 (двести пятьдесят три тысяч</w:t>
      </w:r>
      <w:r w:rsidR="00465929" w:rsidRPr="00465929">
        <w:rPr>
          <w:szCs w:val="24"/>
        </w:rPr>
        <w:t>и</w:t>
      </w:r>
      <w:r w:rsidR="00465929" w:rsidRPr="00465929">
        <w:rPr>
          <w:szCs w:val="24"/>
        </w:rPr>
        <w:t xml:space="preserve"> шестьсот семьдесят один рубль сорок восемь копеек)</w:t>
      </w:r>
      <w:r w:rsidR="00BF1AAB" w:rsidRPr="00465929">
        <w:rPr>
          <w:szCs w:val="24"/>
        </w:rPr>
        <w:t xml:space="preserve">, что составляет 10% (десять) процентов начальной цены продажи имущества установленной на </w:t>
      </w:r>
      <w:r w:rsidR="00A26FC4" w:rsidRPr="00465929">
        <w:rPr>
          <w:szCs w:val="24"/>
        </w:rPr>
        <w:t>торгах</w:t>
      </w:r>
      <w:r w:rsidR="000D7F4F" w:rsidRPr="00465929">
        <w:rPr>
          <w:szCs w:val="24"/>
        </w:rPr>
        <w:t>, в</w:t>
      </w:r>
      <w:r w:rsidR="00853C86" w:rsidRPr="00465929">
        <w:rPr>
          <w:szCs w:val="24"/>
        </w:rPr>
        <w:t xml:space="preserve">несенный </w:t>
      </w:r>
      <w:r w:rsidR="000B732E" w:rsidRPr="00465929">
        <w:rPr>
          <w:i/>
          <w:szCs w:val="24"/>
        </w:rPr>
        <w:t>Победителем торгов</w:t>
      </w:r>
      <w:r w:rsidR="00853C86" w:rsidRPr="00465929">
        <w:rPr>
          <w:szCs w:val="24"/>
        </w:rPr>
        <w:t xml:space="preserve"> </w:t>
      </w:r>
      <w:r w:rsidR="000D7F4F" w:rsidRPr="00465929">
        <w:rPr>
          <w:szCs w:val="24"/>
        </w:rPr>
        <w:t xml:space="preserve">на основании договора о задатке </w:t>
      </w:r>
      <w:r w:rsidR="00246E50" w:rsidRPr="00465929">
        <w:rPr>
          <w:szCs w:val="24"/>
        </w:rPr>
        <w:t xml:space="preserve">в счет обеспечения оплаты имущества, приобретаемого на торгах, организуемых </w:t>
      </w:r>
      <w:r w:rsidR="00D40FE3" w:rsidRPr="00465929">
        <w:rPr>
          <w:szCs w:val="24"/>
        </w:rPr>
        <w:t xml:space="preserve">конкурсным управляющим </w:t>
      </w:r>
      <w:r w:rsidR="00A74B51" w:rsidRPr="00465929">
        <w:rPr>
          <w:szCs w:val="24"/>
        </w:rPr>
        <w:t>Новиковым Павлом Васильевичем</w:t>
      </w:r>
      <w:r w:rsidR="00D40FE3" w:rsidRPr="00465929">
        <w:rPr>
          <w:szCs w:val="24"/>
        </w:rPr>
        <w:t>,</w:t>
      </w:r>
      <w:r w:rsidR="00246E50" w:rsidRPr="00465929">
        <w:rPr>
          <w:szCs w:val="24"/>
        </w:rPr>
        <w:t xml:space="preserve"> </w:t>
      </w:r>
      <w:r w:rsidR="00853C86" w:rsidRPr="00465929">
        <w:rPr>
          <w:szCs w:val="24"/>
        </w:rPr>
        <w:t>засчитывае</w:t>
      </w:r>
      <w:r w:rsidR="00921558" w:rsidRPr="00465929">
        <w:rPr>
          <w:szCs w:val="24"/>
        </w:rPr>
        <w:t>тся в счет стоимости приобретаемого имущества</w:t>
      </w:r>
      <w:r w:rsidR="00853C86" w:rsidRPr="00465929">
        <w:rPr>
          <w:szCs w:val="24"/>
        </w:rPr>
        <w:t>.</w:t>
      </w:r>
    </w:p>
    <w:p w14:paraId="6D13B5DB" w14:textId="77777777" w:rsidR="00786942" w:rsidRPr="00465929" w:rsidRDefault="00786942" w:rsidP="00786942">
      <w:pPr>
        <w:autoSpaceDE w:val="0"/>
        <w:autoSpaceDN w:val="0"/>
        <w:adjustRightInd w:val="0"/>
        <w:ind w:firstLine="709"/>
        <w:rPr>
          <w:sz w:val="24"/>
          <w:szCs w:val="24"/>
        </w:rPr>
      </w:pPr>
      <w:r w:rsidRPr="00465929">
        <w:rPr>
          <w:sz w:val="24"/>
          <w:szCs w:val="24"/>
        </w:rPr>
        <w:t xml:space="preserve">1.4. На основании п.5 ст.18.1. ФЗ «О несостоятельности (банкротстве)» продажа заложенного имущества в соответствии с настоящей статьей влечет за собой прекращение залога в отношении конкурсного кредитора, по требованию которого обращено взыскание на предмет залога. При продаже заложенного имущества требования конкурсного кредитора по обязательствам, обеспеченным залогом имущества должника, подлежат удовлетворению за счет средств, вырученных от продажи заложенного имущества. Не удовлетворенные за счет стоимости предмета залога требования конкурсного кредитора по обязательствам, которые были обеспечены залогом имущества должника, удовлетворяются в составе требований кредиторов третьей очереди. </w:t>
      </w:r>
    </w:p>
    <w:p w14:paraId="283476AA" w14:textId="77777777" w:rsidR="00786942" w:rsidRPr="00465929" w:rsidRDefault="00786942" w:rsidP="00786942">
      <w:pPr>
        <w:autoSpaceDE w:val="0"/>
        <w:autoSpaceDN w:val="0"/>
        <w:adjustRightInd w:val="0"/>
        <w:ind w:firstLine="709"/>
        <w:rPr>
          <w:sz w:val="24"/>
          <w:szCs w:val="24"/>
        </w:rPr>
      </w:pPr>
      <w:r w:rsidRPr="00465929">
        <w:rPr>
          <w:sz w:val="24"/>
          <w:szCs w:val="24"/>
        </w:rPr>
        <w:t xml:space="preserve">В соответствии с п.6 ст. 18.1. ФЗ «О несостоятельности (банкротстве)» продажа предмета залога в ходе конкурсного производства осуществляется в порядке, установленном </w:t>
      </w:r>
      <w:hyperlink r:id="rId7" w:history="1">
        <w:r w:rsidRPr="00465929">
          <w:rPr>
            <w:sz w:val="24"/>
            <w:szCs w:val="24"/>
          </w:rPr>
          <w:t>статьей 138</w:t>
        </w:r>
      </w:hyperlink>
      <w:r w:rsidRPr="00465929">
        <w:rPr>
          <w:sz w:val="24"/>
          <w:szCs w:val="24"/>
        </w:rPr>
        <w:t xml:space="preserve"> настоящего Федерального закона.</w:t>
      </w:r>
    </w:p>
    <w:p w14:paraId="002710E7" w14:textId="0F00D333" w:rsidR="00786942" w:rsidRPr="00465929" w:rsidRDefault="00786942" w:rsidP="00786942">
      <w:pPr>
        <w:pStyle w:val="3"/>
        <w:ind w:firstLine="709"/>
        <w:rPr>
          <w:szCs w:val="24"/>
        </w:rPr>
      </w:pPr>
      <w:r w:rsidRPr="00465929">
        <w:rPr>
          <w:szCs w:val="24"/>
        </w:rPr>
        <w:t xml:space="preserve">Имущество, продаваемое на основании настоящего Договора, было реализовано в установленном ФЗ «О несостоятельности (банкротстве)» порядке на ЭТП </w:t>
      </w:r>
      <w:r w:rsidR="00465929" w:rsidRPr="00465929">
        <w:rPr>
          <w:szCs w:val="24"/>
        </w:rPr>
        <w:t>«Российский аукционный дом»</w:t>
      </w:r>
      <w:r w:rsidRPr="00465929">
        <w:rPr>
          <w:rFonts w:eastAsia="SimSun"/>
          <w:szCs w:val="24"/>
        </w:rPr>
        <w:t xml:space="preserve"> (</w:t>
      </w:r>
      <w:r w:rsidR="00465929" w:rsidRPr="00465929">
        <w:rPr>
          <w:szCs w:val="24"/>
        </w:rPr>
        <w:t>https://lot-online.ru/</w:t>
      </w:r>
      <w:r w:rsidRPr="00465929">
        <w:rPr>
          <w:szCs w:val="24"/>
        </w:rPr>
        <w:t>), в соответствии с условиями и порядком проведения торгов, указанными в сообщении о проведении торгов, опубликованном на сайте ЕФРСБ (https://bankrot.fedresurs.ru/), газете «Коммерсантъ».</w:t>
      </w:r>
    </w:p>
    <w:p w14:paraId="0DD83EDC" w14:textId="3BF04062" w:rsidR="00786942" w:rsidRPr="005420EB" w:rsidRDefault="00786942" w:rsidP="00786942">
      <w:pPr>
        <w:pStyle w:val="3"/>
        <w:ind w:firstLine="709"/>
        <w:rPr>
          <w:szCs w:val="24"/>
        </w:rPr>
      </w:pPr>
      <w:r w:rsidRPr="00465929">
        <w:rPr>
          <w:szCs w:val="24"/>
        </w:rPr>
        <w:t xml:space="preserve">Покупатель уведомлен о том, что Продажа заложенного имущества в порядке, предусмотренном ФЗ «О несостоятельности (банкротстве)» №127-ФЗ от 26.10.2020.г. (пунктами 4,5,8 -19 статьи 110. Пунктом 3 статьи 111. Абзацем третьим пункта 4.1 статьи 38). Приводит к </w:t>
      </w:r>
      <w:r w:rsidRPr="00465929">
        <w:rPr>
          <w:szCs w:val="24"/>
        </w:rPr>
        <w:lastRenderedPageBreak/>
        <w:t>прекращению права залога в силу закона применительно к подпункту 4 пункта 1 статьи 352 ГК</w:t>
      </w:r>
      <w:r w:rsidRPr="008F3CCD">
        <w:rPr>
          <w:szCs w:val="24"/>
        </w:rPr>
        <w:t xml:space="preserve"> РФ. абзацу шестому пункта 5 статьи 18.1 ФЗ «О несостоятельности (банкротстве)» №127-ФЗ от 26.10.2020.г.</w:t>
      </w:r>
    </w:p>
    <w:p w14:paraId="147FE80F" w14:textId="77777777" w:rsidR="00AA5113" w:rsidRPr="005420EB" w:rsidRDefault="00AA5113" w:rsidP="00AA5113">
      <w:pPr>
        <w:pStyle w:val="3"/>
        <w:ind w:firstLine="709"/>
        <w:rPr>
          <w:szCs w:val="24"/>
        </w:rPr>
      </w:pPr>
    </w:p>
    <w:p w14:paraId="09F65082" w14:textId="77777777" w:rsidR="00E440B0" w:rsidRPr="005420EB" w:rsidRDefault="00E440B0" w:rsidP="00E440B0">
      <w:pPr>
        <w:pStyle w:val="3"/>
        <w:ind w:firstLine="0"/>
        <w:jc w:val="center"/>
        <w:rPr>
          <w:b/>
          <w:szCs w:val="24"/>
        </w:rPr>
      </w:pPr>
      <w:r w:rsidRPr="005420EB">
        <w:rPr>
          <w:b/>
          <w:szCs w:val="24"/>
        </w:rPr>
        <w:t>2. ОБЯЗАННОСТИ СТОРОН</w:t>
      </w:r>
    </w:p>
    <w:p w14:paraId="497B4286" w14:textId="77777777" w:rsidR="00A03E7E" w:rsidRPr="005420EB" w:rsidRDefault="00A03E7E" w:rsidP="00E440B0">
      <w:pPr>
        <w:pStyle w:val="3"/>
        <w:ind w:firstLine="0"/>
        <w:jc w:val="center"/>
        <w:rPr>
          <w:b/>
          <w:szCs w:val="24"/>
        </w:rPr>
      </w:pPr>
    </w:p>
    <w:p w14:paraId="18B3EA78" w14:textId="77777777" w:rsidR="006204F8" w:rsidRPr="005420EB" w:rsidRDefault="006204F8" w:rsidP="006204F8">
      <w:pPr>
        <w:pStyle w:val="3"/>
        <w:ind w:firstLine="709"/>
        <w:rPr>
          <w:szCs w:val="24"/>
        </w:rPr>
      </w:pPr>
      <w:r w:rsidRPr="005420EB">
        <w:rPr>
          <w:szCs w:val="24"/>
        </w:rPr>
        <w:t xml:space="preserve">2.1. </w:t>
      </w:r>
      <w:r w:rsidR="00753607">
        <w:rPr>
          <w:szCs w:val="24"/>
        </w:rPr>
        <w:t>Продавец</w:t>
      </w:r>
      <w:r w:rsidRPr="005420EB">
        <w:rPr>
          <w:szCs w:val="24"/>
        </w:rPr>
        <w:t xml:space="preserve"> обязан:</w:t>
      </w:r>
    </w:p>
    <w:p w14:paraId="4936C4A0" w14:textId="77777777" w:rsidR="006204F8" w:rsidRPr="005420EB" w:rsidRDefault="006204F8" w:rsidP="006204F8">
      <w:pPr>
        <w:pStyle w:val="3"/>
        <w:ind w:firstLine="709"/>
        <w:rPr>
          <w:szCs w:val="24"/>
        </w:rPr>
      </w:pPr>
      <w:r w:rsidRPr="005420EB">
        <w:rPr>
          <w:szCs w:val="24"/>
        </w:rPr>
        <w:t xml:space="preserve">- принять от </w:t>
      </w:r>
      <w:r w:rsidR="000B732E" w:rsidRPr="000B732E">
        <w:rPr>
          <w:i/>
          <w:szCs w:val="24"/>
        </w:rPr>
        <w:t>Победител</w:t>
      </w:r>
      <w:r w:rsidR="000B732E">
        <w:rPr>
          <w:i/>
          <w:szCs w:val="24"/>
        </w:rPr>
        <w:t xml:space="preserve">я </w:t>
      </w:r>
      <w:r w:rsidR="000B732E" w:rsidRPr="000B732E">
        <w:rPr>
          <w:i/>
          <w:szCs w:val="24"/>
        </w:rPr>
        <w:t>торгов</w:t>
      </w:r>
      <w:r w:rsidR="000B732E">
        <w:rPr>
          <w:szCs w:val="24"/>
        </w:rPr>
        <w:t xml:space="preserve"> </w:t>
      </w:r>
      <w:r w:rsidRPr="005420EB">
        <w:rPr>
          <w:szCs w:val="24"/>
        </w:rPr>
        <w:t xml:space="preserve">денежные средства в счет оплаты цены продажи </w:t>
      </w:r>
      <w:r w:rsidR="00753607">
        <w:rPr>
          <w:szCs w:val="24"/>
        </w:rPr>
        <w:t>имущества</w:t>
      </w:r>
      <w:r w:rsidRPr="005420EB">
        <w:rPr>
          <w:szCs w:val="24"/>
        </w:rPr>
        <w:t>;</w:t>
      </w:r>
    </w:p>
    <w:p w14:paraId="55220F75" w14:textId="62A8633B" w:rsidR="00EC5033" w:rsidRPr="005420EB" w:rsidRDefault="006204F8" w:rsidP="006204F8">
      <w:pPr>
        <w:pStyle w:val="3"/>
        <w:ind w:firstLine="709"/>
        <w:rPr>
          <w:szCs w:val="24"/>
        </w:rPr>
      </w:pPr>
      <w:r w:rsidRPr="005420EB">
        <w:rPr>
          <w:szCs w:val="24"/>
        </w:rPr>
        <w:t xml:space="preserve">- не позднее </w:t>
      </w:r>
      <w:r w:rsidR="00A26FC4">
        <w:rPr>
          <w:szCs w:val="24"/>
        </w:rPr>
        <w:t>15</w:t>
      </w:r>
      <w:r w:rsidRPr="005420EB">
        <w:rPr>
          <w:szCs w:val="24"/>
        </w:rPr>
        <w:t xml:space="preserve"> </w:t>
      </w:r>
      <w:r w:rsidR="00EC5033" w:rsidRPr="005420EB">
        <w:rPr>
          <w:szCs w:val="24"/>
        </w:rPr>
        <w:t>(</w:t>
      </w:r>
      <w:r w:rsidR="00A26FC4">
        <w:rPr>
          <w:szCs w:val="24"/>
        </w:rPr>
        <w:t>Пятнадцати</w:t>
      </w:r>
      <w:r w:rsidR="00F01D8B">
        <w:rPr>
          <w:szCs w:val="24"/>
        </w:rPr>
        <w:t>)</w:t>
      </w:r>
      <w:r w:rsidR="00EC5033" w:rsidRPr="005420EB">
        <w:rPr>
          <w:szCs w:val="24"/>
        </w:rPr>
        <w:t xml:space="preserve"> </w:t>
      </w:r>
      <w:r w:rsidR="00A26FC4">
        <w:rPr>
          <w:szCs w:val="24"/>
        </w:rPr>
        <w:t xml:space="preserve">рабочих </w:t>
      </w:r>
      <w:r w:rsidRPr="005420EB">
        <w:rPr>
          <w:szCs w:val="24"/>
        </w:rPr>
        <w:t xml:space="preserve">дней после оплаты </w:t>
      </w:r>
      <w:r w:rsidR="000B732E" w:rsidRPr="000B732E">
        <w:rPr>
          <w:i/>
          <w:szCs w:val="24"/>
        </w:rPr>
        <w:t>Победител</w:t>
      </w:r>
      <w:r w:rsidR="000B732E">
        <w:rPr>
          <w:i/>
          <w:szCs w:val="24"/>
        </w:rPr>
        <w:t xml:space="preserve">ем </w:t>
      </w:r>
      <w:r w:rsidR="000B732E" w:rsidRPr="000B732E">
        <w:rPr>
          <w:i/>
          <w:szCs w:val="24"/>
        </w:rPr>
        <w:t>торгов</w:t>
      </w:r>
      <w:r w:rsidR="000B732E">
        <w:rPr>
          <w:szCs w:val="24"/>
        </w:rPr>
        <w:t xml:space="preserve"> </w:t>
      </w:r>
      <w:r w:rsidR="000818E8">
        <w:rPr>
          <w:szCs w:val="24"/>
        </w:rPr>
        <w:t>имущества</w:t>
      </w:r>
      <w:r w:rsidRPr="005420EB">
        <w:rPr>
          <w:szCs w:val="24"/>
        </w:rPr>
        <w:t xml:space="preserve"> передать </w:t>
      </w:r>
      <w:r w:rsidR="000B732E" w:rsidRPr="000B732E">
        <w:rPr>
          <w:i/>
          <w:szCs w:val="24"/>
        </w:rPr>
        <w:t>Победител</w:t>
      </w:r>
      <w:r w:rsidR="000B732E">
        <w:rPr>
          <w:i/>
          <w:szCs w:val="24"/>
        </w:rPr>
        <w:t>ю</w:t>
      </w:r>
      <w:r w:rsidR="000B732E" w:rsidRPr="000B732E">
        <w:rPr>
          <w:i/>
          <w:szCs w:val="24"/>
        </w:rPr>
        <w:t xml:space="preserve"> торгов</w:t>
      </w:r>
      <w:r w:rsidR="000B732E">
        <w:rPr>
          <w:szCs w:val="24"/>
        </w:rPr>
        <w:t xml:space="preserve"> </w:t>
      </w:r>
      <w:r w:rsidRPr="005420EB">
        <w:rPr>
          <w:szCs w:val="24"/>
        </w:rPr>
        <w:t>по акт</w:t>
      </w:r>
      <w:r w:rsidR="00F01D8B">
        <w:rPr>
          <w:szCs w:val="24"/>
        </w:rPr>
        <w:t>у</w:t>
      </w:r>
      <w:r w:rsidRPr="005420EB">
        <w:rPr>
          <w:szCs w:val="24"/>
        </w:rPr>
        <w:t xml:space="preserve"> приема-передачи </w:t>
      </w:r>
      <w:r w:rsidR="00246E50">
        <w:rPr>
          <w:szCs w:val="24"/>
        </w:rPr>
        <w:t>имущество указанное в п. 1.2. настоящего договора</w:t>
      </w:r>
      <w:r w:rsidR="00EC5033" w:rsidRPr="005420EB">
        <w:rPr>
          <w:szCs w:val="24"/>
        </w:rPr>
        <w:t>;</w:t>
      </w:r>
    </w:p>
    <w:p w14:paraId="16B7D379" w14:textId="77777777" w:rsidR="006204F8" w:rsidRPr="005420EB" w:rsidRDefault="006204F8" w:rsidP="006204F8">
      <w:pPr>
        <w:pStyle w:val="3"/>
        <w:ind w:firstLine="709"/>
        <w:rPr>
          <w:szCs w:val="24"/>
        </w:rPr>
      </w:pPr>
      <w:r w:rsidRPr="005420EB">
        <w:rPr>
          <w:szCs w:val="24"/>
        </w:rPr>
        <w:t xml:space="preserve">2.2. </w:t>
      </w:r>
      <w:r w:rsidR="000B732E" w:rsidRPr="000B732E">
        <w:rPr>
          <w:i/>
          <w:szCs w:val="24"/>
        </w:rPr>
        <w:t>Победител</w:t>
      </w:r>
      <w:r w:rsidR="00921558">
        <w:rPr>
          <w:i/>
          <w:szCs w:val="24"/>
        </w:rPr>
        <w:t>ь</w:t>
      </w:r>
      <w:r w:rsidR="000B732E" w:rsidRPr="000B732E">
        <w:rPr>
          <w:i/>
          <w:szCs w:val="24"/>
        </w:rPr>
        <w:t xml:space="preserve"> торгов</w:t>
      </w:r>
      <w:r w:rsidR="000B732E">
        <w:rPr>
          <w:szCs w:val="24"/>
        </w:rPr>
        <w:t xml:space="preserve"> </w:t>
      </w:r>
      <w:r w:rsidRPr="005420EB">
        <w:rPr>
          <w:szCs w:val="24"/>
        </w:rPr>
        <w:t>обязан:</w:t>
      </w:r>
      <w:r w:rsidR="006069C6" w:rsidRPr="005420EB">
        <w:rPr>
          <w:szCs w:val="24"/>
        </w:rPr>
        <w:t xml:space="preserve"> </w:t>
      </w:r>
    </w:p>
    <w:p w14:paraId="253885E0" w14:textId="77777777" w:rsidR="00F84111" w:rsidRPr="00841B09" w:rsidRDefault="006204F8" w:rsidP="00F84111">
      <w:pPr>
        <w:pStyle w:val="3"/>
        <w:ind w:firstLine="709"/>
        <w:rPr>
          <w:szCs w:val="24"/>
        </w:rPr>
      </w:pPr>
      <w:r w:rsidRPr="00841B09">
        <w:rPr>
          <w:szCs w:val="24"/>
        </w:rPr>
        <w:t xml:space="preserve">- не позднее </w:t>
      </w:r>
      <w:r w:rsidR="00955E5A" w:rsidRPr="00841B09">
        <w:rPr>
          <w:szCs w:val="24"/>
        </w:rPr>
        <w:t>30</w:t>
      </w:r>
      <w:r w:rsidRPr="00841B09">
        <w:rPr>
          <w:szCs w:val="24"/>
        </w:rPr>
        <w:t xml:space="preserve"> </w:t>
      </w:r>
      <w:r w:rsidR="00EC5033" w:rsidRPr="00841B09">
        <w:rPr>
          <w:szCs w:val="24"/>
        </w:rPr>
        <w:t>(</w:t>
      </w:r>
      <w:r w:rsidR="00955E5A" w:rsidRPr="00841B09">
        <w:rPr>
          <w:szCs w:val="24"/>
        </w:rPr>
        <w:t>Тридцат</w:t>
      </w:r>
      <w:r w:rsidR="00EC5033" w:rsidRPr="00841B09">
        <w:rPr>
          <w:szCs w:val="24"/>
        </w:rPr>
        <w:t xml:space="preserve">и) </w:t>
      </w:r>
      <w:r w:rsidRPr="00841B09">
        <w:rPr>
          <w:szCs w:val="24"/>
        </w:rPr>
        <w:t xml:space="preserve">дней </w:t>
      </w:r>
      <w:r w:rsidR="00EC5033" w:rsidRPr="00841B09">
        <w:rPr>
          <w:szCs w:val="24"/>
        </w:rPr>
        <w:t xml:space="preserve">оплатить цену продажи </w:t>
      </w:r>
      <w:r w:rsidR="00753607" w:rsidRPr="00841B09">
        <w:rPr>
          <w:szCs w:val="24"/>
        </w:rPr>
        <w:t>имущества</w:t>
      </w:r>
      <w:r w:rsidR="00A46D36" w:rsidRPr="00841B09">
        <w:rPr>
          <w:szCs w:val="24"/>
        </w:rPr>
        <w:t>,</w:t>
      </w:r>
      <w:r w:rsidR="00753607" w:rsidRPr="00841B09">
        <w:rPr>
          <w:szCs w:val="24"/>
        </w:rPr>
        <w:t xml:space="preserve"> </w:t>
      </w:r>
      <w:r w:rsidR="00EC5033" w:rsidRPr="00841B09">
        <w:rPr>
          <w:szCs w:val="24"/>
        </w:rPr>
        <w:t xml:space="preserve">посредством перечисления денежных средств </w:t>
      </w:r>
      <w:r w:rsidR="00503185" w:rsidRPr="00841B09">
        <w:rPr>
          <w:szCs w:val="24"/>
        </w:rPr>
        <w:t xml:space="preserve">на </w:t>
      </w:r>
      <w:r w:rsidR="00EC5033" w:rsidRPr="00841B09">
        <w:rPr>
          <w:szCs w:val="24"/>
        </w:rPr>
        <w:t>реквизит</w:t>
      </w:r>
      <w:r w:rsidR="00503185" w:rsidRPr="00841B09">
        <w:rPr>
          <w:szCs w:val="24"/>
        </w:rPr>
        <w:t>ы</w:t>
      </w:r>
      <w:r w:rsidR="00EC5033" w:rsidRPr="00841B09">
        <w:rPr>
          <w:szCs w:val="24"/>
        </w:rPr>
        <w:t xml:space="preserve"> </w:t>
      </w:r>
      <w:r w:rsidR="00753607" w:rsidRPr="00841B09">
        <w:rPr>
          <w:szCs w:val="24"/>
        </w:rPr>
        <w:t>Продавца</w:t>
      </w:r>
      <w:r w:rsidR="00EC5033" w:rsidRPr="00841B09">
        <w:rPr>
          <w:szCs w:val="24"/>
        </w:rPr>
        <w:t>, указанны</w:t>
      </w:r>
      <w:r w:rsidR="00503185" w:rsidRPr="00841B09">
        <w:rPr>
          <w:szCs w:val="24"/>
        </w:rPr>
        <w:t>е</w:t>
      </w:r>
      <w:r w:rsidR="00EC5033" w:rsidRPr="00841B09">
        <w:rPr>
          <w:szCs w:val="24"/>
        </w:rPr>
        <w:t xml:space="preserve"> в Договоре</w:t>
      </w:r>
      <w:r w:rsidRPr="00841B09">
        <w:rPr>
          <w:szCs w:val="24"/>
        </w:rPr>
        <w:t>;</w:t>
      </w:r>
    </w:p>
    <w:p w14:paraId="0474AFB4" w14:textId="21E68F5C" w:rsidR="00F84111" w:rsidRPr="00841B09" w:rsidRDefault="00F84111" w:rsidP="00087D4C">
      <w:pPr>
        <w:pStyle w:val="3"/>
        <w:ind w:firstLine="709"/>
        <w:rPr>
          <w:szCs w:val="24"/>
        </w:rPr>
      </w:pPr>
      <w:r w:rsidRPr="00841B09">
        <w:rPr>
          <w:szCs w:val="24"/>
        </w:rPr>
        <w:t xml:space="preserve">- </w:t>
      </w:r>
      <w:r w:rsidR="008478D0" w:rsidRPr="00841B09">
        <w:rPr>
          <w:szCs w:val="24"/>
        </w:rPr>
        <w:t xml:space="preserve">принять имущество, указанное в п. 1.2. настоящего Договора, </w:t>
      </w:r>
      <w:r w:rsidR="00B648B7" w:rsidRPr="00841B09">
        <w:rPr>
          <w:szCs w:val="24"/>
        </w:rPr>
        <w:t xml:space="preserve">по акту приема-передачи, </w:t>
      </w:r>
      <w:r w:rsidR="008478D0" w:rsidRPr="00841B09">
        <w:rPr>
          <w:szCs w:val="24"/>
        </w:rPr>
        <w:t>после его полной оплаты</w:t>
      </w:r>
      <w:r w:rsidR="00B648B7" w:rsidRPr="00841B09">
        <w:rPr>
          <w:szCs w:val="24"/>
        </w:rPr>
        <w:t>, по месту нахождения имущества</w:t>
      </w:r>
      <w:r w:rsidR="00026CFE">
        <w:rPr>
          <w:szCs w:val="24"/>
        </w:rPr>
        <w:t>.</w:t>
      </w:r>
    </w:p>
    <w:p w14:paraId="0B855141" w14:textId="77777777" w:rsidR="00503185" w:rsidRPr="005420EB" w:rsidRDefault="00503185" w:rsidP="00E440B0">
      <w:pPr>
        <w:jc w:val="center"/>
        <w:rPr>
          <w:b/>
          <w:sz w:val="24"/>
          <w:szCs w:val="24"/>
        </w:rPr>
      </w:pPr>
    </w:p>
    <w:p w14:paraId="148ADB52" w14:textId="77777777" w:rsidR="00E440B0" w:rsidRPr="005420EB" w:rsidRDefault="00E440B0" w:rsidP="00E94B0C">
      <w:pPr>
        <w:jc w:val="center"/>
        <w:rPr>
          <w:b/>
          <w:sz w:val="24"/>
          <w:szCs w:val="24"/>
        </w:rPr>
      </w:pPr>
      <w:r w:rsidRPr="005420EB">
        <w:rPr>
          <w:b/>
          <w:sz w:val="24"/>
          <w:szCs w:val="24"/>
        </w:rPr>
        <w:t>3. ОТВЕТСТВЕННОСТЬ СТОРОН</w:t>
      </w:r>
    </w:p>
    <w:p w14:paraId="2E0C8ED0" w14:textId="77777777" w:rsidR="00A03E7E" w:rsidRPr="005420EB" w:rsidRDefault="00A03E7E" w:rsidP="00E94B0C">
      <w:pPr>
        <w:jc w:val="center"/>
        <w:rPr>
          <w:b/>
          <w:sz w:val="24"/>
          <w:szCs w:val="24"/>
        </w:rPr>
      </w:pPr>
    </w:p>
    <w:p w14:paraId="32CF99FB" w14:textId="77777777" w:rsidR="00E440B0" w:rsidRDefault="00E440B0" w:rsidP="00E94B0C">
      <w:pPr>
        <w:rPr>
          <w:sz w:val="24"/>
          <w:szCs w:val="24"/>
        </w:rPr>
      </w:pPr>
      <w:r w:rsidRPr="005420EB">
        <w:rPr>
          <w:sz w:val="24"/>
          <w:szCs w:val="24"/>
        </w:rPr>
        <w:t xml:space="preserve">3.1. За неисполнение или ненадлежащее исполнение </w:t>
      </w:r>
      <w:r w:rsidR="00503185" w:rsidRPr="005420EB">
        <w:rPr>
          <w:sz w:val="24"/>
          <w:szCs w:val="24"/>
        </w:rPr>
        <w:t>договорных</w:t>
      </w:r>
      <w:r w:rsidRPr="005420EB">
        <w:rPr>
          <w:sz w:val="24"/>
          <w:szCs w:val="24"/>
        </w:rPr>
        <w:t xml:space="preserve"> обязательств </w:t>
      </w:r>
      <w:r w:rsidR="00753607">
        <w:rPr>
          <w:sz w:val="24"/>
          <w:szCs w:val="24"/>
        </w:rPr>
        <w:t>Продавец</w:t>
      </w:r>
      <w:r w:rsidR="000B732E">
        <w:rPr>
          <w:sz w:val="24"/>
          <w:szCs w:val="24"/>
        </w:rPr>
        <w:t xml:space="preserve"> и </w:t>
      </w:r>
      <w:r w:rsidR="000B732E" w:rsidRPr="000B732E">
        <w:rPr>
          <w:i/>
          <w:sz w:val="24"/>
          <w:szCs w:val="24"/>
        </w:rPr>
        <w:t>Победител</w:t>
      </w:r>
      <w:r w:rsidR="000B732E">
        <w:rPr>
          <w:i/>
          <w:sz w:val="24"/>
          <w:szCs w:val="24"/>
        </w:rPr>
        <w:t xml:space="preserve">ь </w:t>
      </w:r>
      <w:r w:rsidR="000B732E" w:rsidRPr="000B732E">
        <w:rPr>
          <w:i/>
          <w:sz w:val="24"/>
          <w:szCs w:val="24"/>
        </w:rPr>
        <w:t>торгов</w:t>
      </w:r>
      <w:r w:rsidR="000B732E" w:rsidRPr="005420EB">
        <w:rPr>
          <w:sz w:val="24"/>
          <w:szCs w:val="24"/>
        </w:rPr>
        <w:t xml:space="preserve"> </w:t>
      </w:r>
      <w:r w:rsidRPr="005420EB">
        <w:rPr>
          <w:sz w:val="24"/>
          <w:szCs w:val="24"/>
        </w:rPr>
        <w:t xml:space="preserve">несут ответственность, предусмотренную </w:t>
      </w:r>
      <w:r w:rsidR="00503185" w:rsidRPr="005420EB">
        <w:rPr>
          <w:sz w:val="24"/>
          <w:szCs w:val="24"/>
        </w:rPr>
        <w:t xml:space="preserve">Договором и </w:t>
      </w:r>
      <w:r w:rsidRPr="005420EB">
        <w:rPr>
          <w:sz w:val="24"/>
          <w:szCs w:val="24"/>
        </w:rPr>
        <w:t>законодательством Российской Федерации.</w:t>
      </w:r>
    </w:p>
    <w:p w14:paraId="6152F28C" w14:textId="29A4BE45" w:rsidR="008478D0" w:rsidRDefault="008478D0" w:rsidP="00E94B0C">
      <w:pPr>
        <w:rPr>
          <w:sz w:val="24"/>
          <w:szCs w:val="24"/>
        </w:rPr>
      </w:pPr>
      <w:r>
        <w:rPr>
          <w:sz w:val="24"/>
          <w:szCs w:val="24"/>
        </w:rPr>
        <w:t>3.2. В</w:t>
      </w:r>
      <w:r w:rsidRPr="008478D0">
        <w:rPr>
          <w:sz w:val="24"/>
          <w:szCs w:val="24"/>
        </w:rPr>
        <w:t xml:space="preserve"> случае </w:t>
      </w:r>
      <w:r w:rsidR="00A82B7C">
        <w:rPr>
          <w:sz w:val="24"/>
          <w:szCs w:val="24"/>
        </w:rPr>
        <w:t xml:space="preserve">не исполнения </w:t>
      </w:r>
      <w:r w:rsidR="00A82B7C">
        <w:rPr>
          <w:i/>
          <w:sz w:val="24"/>
          <w:szCs w:val="24"/>
        </w:rPr>
        <w:t>Победителем</w:t>
      </w:r>
      <w:r w:rsidR="00A82B7C" w:rsidRPr="008478D0">
        <w:rPr>
          <w:i/>
          <w:sz w:val="24"/>
          <w:szCs w:val="24"/>
        </w:rPr>
        <w:t xml:space="preserve"> торгов</w:t>
      </w:r>
      <w:r w:rsidR="00A82B7C">
        <w:rPr>
          <w:i/>
          <w:sz w:val="24"/>
          <w:szCs w:val="24"/>
        </w:rPr>
        <w:t>,</w:t>
      </w:r>
      <w:r w:rsidR="00A82B7C">
        <w:rPr>
          <w:sz w:val="24"/>
          <w:szCs w:val="24"/>
        </w:rPr>
        <w:t xml:space="preserve"> обязанности</w:t>
      </w:r>
      <w:r w:rsidRPr="008478D0">
        <w:rPr>
          <w:sz w:val="24"/>
          <w:szCs w:val="24"/>
        </w:rPr>
        <w:t xml:space="preserve"> </w:t>
      </w:r>
      <w:r w:rsidR="00A82B7C">
        <w:rPr>
          <w:sz w:val="24"/>
          <w:szCs w:val="24"/>
        </w:rPr>
        <w:t>по оплате</w:t>
      </w:r>
      <w:r w:rsidRPr="008478D0">
        <w:rPr>
          <w:sz w:val="24"/>
          <w:szCs w:val="24"/>
        </w:rPr>
        <w:t xml:space="preserve"> </w:t>
      </w:r>
      <w:r w:rsidR="00A82B7C">
        <w:rPr>
          <w:sz w:val="24"/>
          <w:szCs w:val="24"/>
        </w:rPr>
        <w:t>передаваемого имущества в срок не позднее 30 (Тридцати) дней</w:t>
      </w:r>
      <w:r w:rsidRPr="008478D0">
        <w:rPr>
          <w:sz w:val="24"/>
          <w:szCs w:val="24"/>
        </w:rPr>
        <w:t xml:space="preserve">, </w:t>
      </w:r>
      <w:r w:rsidR="00BF1AAB" w:rsidRPr="008E24A5">
        <w:rPr>
          <w:sz w:val="24"/>
          <w:szCs w:val="24"/>
        </w:rPr>
        <w:t xml:space="preserve">Задаток в сумме </w:t>
      </w:r>
      <w:r w:rsidR="004F5401" w:rsidRPr="004F5401">
        <w:rPr>
          <w:sz w:val="24"/>
          <w:szCs w:val="24"/>
        </w:rPr>
        <w:t xml:space="preserve">281 857,20 (двести восемьдесят одна тысяча восемьсот пятьдесят семь рублей двадцать копеек) </w:t>
      </w:r>
      <w:r w:rsidR="00BF1AAB" w:rsidRPr="004F5401">
        <w:rPr>
          <w:sz w:val="24"/>
          <w:szCs w:val="24"/>
        </w:rPr>
        <w:t>рублей</w:t>
      </w:r>
      <w:r w:rsidR="00BF1AAB" w:rsidRPr="008E24A5">
        <w:rPr>
          <w:sz w:val="24"/>
          <w:szCs w:val="24"/>
        </w:rPr>
        <w:t>, что составляет 10% (десять) процентов начальной цены продажи имущества установленной на соответствующем периоде торгов в который поступает заявка</w:t>
      </w:r>
      <w:r w:rsidRPr="008478D0">
        <w:rPr>
          <w:sz w:val="24"/>
          <w:szCs w:val="24"/>
        </w:rPr>
        <w:t xml:space="preserve">, внесенный </w:t>
      </w:r>
      <w:r w:rsidRPr="000E4151">
        <w:rPr>
          <w:i/>
          <w:sz w:val="24"/>
          <w:szCs w:val="24"/>
        </w:rPr>
        <w:t>Победителем торгов</w:t>
      </w:r>
      <w:r w:rsidRPr="008478D0">
        <w:rPr>
          <w:sz w:val="24"/>
          <w:szCs w:val="24"/>
        </w:rPr>
        <w:t xml:space="preserve"> на основании договора о задатке в счет обеспечения оплаты имущества, приобретаемого на торгах, </w:t>
      </w:r>
      <w:r w:rsidRPr="00D40FE3">
        <w:rPr>
          <w:sz w:val="24"/>
          <w:szCs w:val="24"/>
        </w:rPr>
        <w:t xml:space="preserve">организуемых </w:t>
      </w:r>
      <w:r w:rsidR="00026CFE">
        <w:rPr>
          <w:sz w:val="24"/>
          <w:szCs w:val="24"/>
        </w:rPr>
        <w:t>Продавцом</w:t>
      </w:r>
      <w:r w:rsidR="00D40FE3" w:rsidRPr="00D40FE3">
        <w:rPr>
          <w:sz w:val="24"/>
          <w:szCs w:val="24"/>
        </w:rPr>
        <w:t>,</w:t>
      </w:r>
      <w:r w:rsidRPr="00D40FE3">
        <w:rPr>
          <w:sz w:val="24"/>
          <w:szCs w:val="24"/>
        </w:rPr>
        <w:t xml:space="preserve"> не возвращается</w:t>
      </w:r>
      <w:r w:rsidRPr="008478D0">
        <w:rPr>
          <w:sz w:val="24"/>
          <w:szCs w:val="24"/>
        </w:rPr>
        <w:t>.</w:t>
      </w:r>
    </w:p>
    <w:p w14:paraId="18DE89EF" w14:textId="6C724433" w:rsidR="00026CFE" w:rsidRPr="005420EB" w:rsidRDefault="00026CFE" w:rsidP="00E94B0C">
      <w:pPr>
        <w:rPr>
          <w:sz w:val="24"/>
          <w:szCs w:val="24"/>
        </w:rPr>
      </w:pPr>
      <w:r>
        <w:rPr>
          <w:sz w:val="24"/>
          <w:szCs w:val="24"/>
        </w:rPr>
        <w:t xml:space="preserve">3.3. Все расходы, необходимые для регистрации настоящего договора в Росреестре или нотариального заверения, несет Победитель торгов. </w:t>
      </w:r>
    </w:p>
    <w:p w14:paraId="462FBFD3" w14:textId="77777777" w:rsidR="005420EB" w:rsidRPr="005420EB" w:rsidRDefault="005420EB" w:rsidP="00E94B0C">
      <w:pPr>
        <w:widowControl w:val="0"/>
        <w:jc w:val="center"/>
        <w:rPr>
          <w:b/>
          <w:sz w:val="24"/>
          <w:szCs w:val="24"/>
        </w:rPr>
      </w:pPr>
    </w:p>
    <w:p w14:paraId="30DEC8C3" w14:textId="77777777" w:rsidR="00E440B0" w:rsidRPr="005420EB" w:rsidRDefault="00E440B0" w:rsidP="00E94B0C">
      <w:pPr>
        <w:widowControl w:val="0"/>
        <w:jc w:val="center"/>
        <w:rPr>
          <w:b/>
          <w:sz w:val="24"/>
          <w:szCs w:val="24"/>
        </w:rPr>
      </w:pPr>
      <w:r w:rsidRPr="005420EB">
        <w:rPr>
          <w:b/>
          <w:sz w:val="24"/>
          <w:szCs w:val="24"/>
        </w:rPr>
        <w:t>4. ПОРЯДОК РАЗРЕШЕНИЯ СПОРОВ</w:t>
      </w:r>
    </w:p>
    <w:p w14:paraId="6DC8A2C6" w14:textId="77777777" w:rsidR="00981CA9" w:rsidRPr="005420EB" w:rsidRDefault="00981CA9" w:rsidP="00E94B0C">
      <w:pPr>
        <w:pStyle w:val="3"/>
        <w:widowControl w:val="0"/>
        <w:ind w:firstLine="720"/>
        <w:rPr>
          <w:szCs w:val="24"/>
        </w:rPr>
      </w:pPr>
    </w:p>
    <w:p w14:paraId="45198023" w14:textId="77777777" w:rsidR="00E440B0" w:rsidRPr="005420EB" w:rsidRDefault="00E440B0" w:rsidP="00E94B0C">
      <w:pPr>
        <w:pStyle w:val="3"/>
        <w:widowControl w:val="0"/>
        <w:ind w:firstLine="720"/>
        <w:rPr>
          <w:szCs w:val="24"/>
        </w:rPr>
      </w:pPr>
      <w:r w:rsidRPr="005420EB">
        <w:rPr>
          <w:szCs w:val="24"/>
        </w:rPr>
        <w:t xml:space="preserve">4.1. Споры и разногласия, возникающие </w:t>
      </w:r>
      <w:r w:rsidR="00503185" w:rsidRPr="005420EB">
        <w:rPr>
          <w:szCs w:val="24"/>
        </w:rPr>
        <w:t xml:space="preserve">между </w:t>
      </w:r>
      <w:r w:rsidR="00753607">
        <w:rPr>
          <w:szCs w:val="24"/>
        </w:rPr>
        <w:t>Продавцом</w:t>
      </w:r>
      <w:r w:rsidR="000B732E">
        <w:rPr>
          <w:szCs w:val="24"/>
        </w:rPr>
        <w:t xml:space="preserve"> и </w:t>
      </w:r>
      <w:r w:rsidR="000B732E" w:rsidRPr="000B732E">
        <w:rPr>
          <w:i/>
          <w:szCs w:val="24"/>
        </w:rPr>
        <w:t>Победител</w:t>
      </w:r>
      <w:r w:rsidR="000B732E">
        <w:rPr>
          <w:i/>
          <w:szCs w:val="24"/>
        </w:rPr>
        <w:t xml:space="preserve">ем </w:t>
      </w:r>
      <w:r w:rsidR="000B732E" w:rsidRPr="000B732E">
        <w:rPr>
          <w:i/>
          <w:szCs w:val="24"/>
        </w:rPr>
        <w:t>торгов</w:t>
      </w:r>
      <w:r w:rsidR="00E7686E">
        <w:rPr>
          <w:szCs w:val="24"/>
        </w:rPr>
        <w:t xml:space="preserve"> при </w:t>
      </w:r>
      <w:r w:rsidRPr="005420EB">
        <w:rPr>
          <w:szCs w:val="24"/>
        </w:rPr>
        <w:t xml:space="preserve">исполнении Договора, подлежат разрешению </w:t>
      </w:r>
      <w:r w:rsidR="00503185" w:rsidRPr="005420EB">
        <w:rPr>
          <w:szCs w:val="24"/>
        </w:rPr>
        <w:t xml:space="preserve">посредством </w:t>
      </w:r>
      <w:r w:rsidRPr="005420EB">
        <w:rPr>
          <w:szCs w:val="24"/>
        </w:rPr>
        <w:t xml:space="preserve">переговоров, а </w:t>
      </w:r>
      <w:r w:rsidR="00503185" w:rsidRPr="005420EB">
        <w:rPr>
          <w:szCs w:val="24"/>
        </w:rPr>
        <w:t xml:space="preserve">в случае отсутствия </w:t>
      </w:r>
      <w:r w:rsidRPr="005420EB">
        <w:rPr>
          <w:szCs w:val="24"/>
        </w:rPr>
        <w:t xml:space="preserve">согласия – в </w:t>
      </w:r>
      <w:r w:rsidR="00E7686E">
        <w:rPr>
          <w:szCs w:val="24"/>
        </w:rPr>
        <w:t>предусмотренном, действующим законодательством Российской Федерации, порядке.</w:t>
      </w:r>
    </w:p>
    <w:p w14:paraId="7E55A271" w14:textId="77777777" w:rsidR="00066A6A" w:rsidRPr="005420EB" w:rsidRDefault="00066A6A" w:rsidP="00E94B0C">
      <w:pPr>
        <w:jc w:val="center"/>
        <w:rPr>
          <w:b/>
          <w:sz w:val="24"/>
          <w:szCs w:val="24"/>
        </w:rPr>
      </w:pPr>
    </w:p>
    <w:p w14:paraId="3645C030" w14:textId="77777777" w:rsidR="00E440B0" w:rsidRPr="005420EB" w:rsidRDefault="00E440B0" w:rsidP="00E94B0C">
      <w:pPr>
        <w:jc w:val="center"/>
        <w:rPr>
          <w:b/>
          <w:sz w:val="24"/>
          <w:szCs w:val="24"/>
        </w:rPr>
      </w:pPr>
      <w:r w:rsidRPr="005420EB">
        <w:rPr>
          <w:b/>
          <w:sz w:val="24"/>
          <w:szCs w:val="24"/>
        </w:rPr>
        <w:t>5. ЗАКЛЮЧИТЕЛЬНЫЕ ПОЛОЖЕНИЯ</w:t>
      </w:r>
    </w:p>
    <w:p w14:paraId="2CEAC416" w14:textId="77777777" w:rsidR="00A03E7E" w:rsidRPr="005420EB" w:rsidRDefault="00A03E7E" w:rsidP="00E94B0C">
      <w:pPr>
        <w:jc w:val="center"/>
        <w:rPr>
          <w:b/>
          <w:sz w:val="24"/>
          <w:szCs w:val="24"/>
        </w:rPr>
      </w:pPr>
    </w:p>
    <w:p w14:paraId="457140E1" w14:textId="77777777" w:rsidR="00E440B0" w:rsidRPr="005420EB" w:rsidRDefault="00E440B0" w:rsidP="00E94B0C">
      <w:pPr>
        <w:pStyle w:val="3"/>
        <w:ind w:firstLine="720"/>
        <w:rPr>
          <w:szCs w:val="24"/>
        </w:rPr>
      </w:pPr>
      <w:r w:rsidRPr="005420EB">
        <w:rPr>
          <w:szCs w:val="24"/>
        </w:rPr>
        <w:t xml:space="preserve">5.1 Договор вступает в силу со дня его подписания </w:t>
      </w:r>
      <w:r w:rsidR="00753607">
        <w:rPr>
          <w:szCs w:val="24"/>
        </w:rPr>
        <w:t xml:space="preserve">Продавцом </w:t>
      </w:r>
      <w:r w:rsidR="000B732E">
        <w:rPr>
          <w:szCs w:val="24"/>
        </w:rPr>
        <w:t xml:space="preserve">и </w:t>
      </w:r>
      <w:r w:rsidR="000B732E" w:rsidRPr="000B732E">
        <w:rPr>
          <w:i/>
          <w:szCs w:val="24"/>
        </w:rPr>
        <w:t>Победител</w:t>
      </w:r>
      <w:r w:rsidR="000B732E">
        <w:rPr>
          <w:i/>
          <w:szCs w:val="24"/>
        </w:rPr>
        <w:t xml:space="preserve">ем </w:t>
      </w:r>
      <w:r w:rsidR="000B732E" w:rsidRPr="000B732E">
        <w:rPr>
          <w:i/>
          <w:szCs w:val="24"/>
        </w:rPr>
        <w:t>торгов</w:t>
      </w:r>
      <w:r w:rsidR="00066A6A" w:rsidRPr="005420EB">
        <w:rPr>
          <w:szCs w:val="24"/>
        </w:rPr>
        <w:t xml:space="preserve"> </w:t>
      </w:r>
      <w:r w:rsidRPr="005420EB">
        <w:rPr>
          <w:szCs w:val="24"/>
        </w:rPr>
        <w:t>и действует до полного выполнения</w:t>
      </w:r>
      <w:r w:rsidR="000B732E">
        <w:rPr>
          <w:szCs w:val="24"/>
        </w:rPr>
        <w:t xml:space="preserve"> </w:t>
      </w:r>
      <w:r w:rsidR="00753607">
        <w:rPr>
          <w:szCs w:val="24"/>
        </w:rPr>
        <w:t>Продавцом</w:t>
      </w:r>
      <w:r w:rsidR="000B732E">
        <w:rPr>
          <w:szCs w:val="24"/>
        </w:rPr>
        <w:t xml:space="preserve"> и </w:t>
      </w:r>
      <w:r w:rsidR="000B732E" w:rsidRPr="000B732E">
        <w:rPr>
          <w:i/>
          <w:szCs w:val="24"/>
        </w:rPr>
        <w:t>Победител</w:t>
      </w:r>
      <w:r w:rsidR="000B732E">
        <w:rPr>
          <w:i/>
          <w:szCs w:val="24"/>
        </w:rPr>
        <w:t xml:space="preserve">ем </w:t>
      </w:r>
      <w:r w:rsidR="000B732E" w:rsidRPr="000B732E">
        <w:rPr>
          <w:i/>
          <w:szCs w:val="24"/>
        </w:rPr>
        <w:t>торгов</w:t>
      </w:r>
      <w:r w:rsidR="000B732E" w:rsidRPr="005420EB">
        <w:rPr>
          <w:szCs w:val="24"/>
        </w:rPr>
        <w:t xml:space="preserve"> </w:t>
      </w:r>
      <w:r w:rsidR="009C7309" w:rsidRPr="005420EB">
        <w:rPr>
          <w:szCs w:val="24"/>
        </w:rPr>
        <w:t xml:space="preserve">обязательств </w:t>
      </w:r>
      <w:r w:rsidR="009C7309">
        <w:rPr>
          <w:szCs w:val="24"/>
        </w:rPr>
        <w:t>по Д</w:t>
      </w:r>
      <w:r w:rsidR="00066A6A" w:rsidRPr="005420EB">
        <w:rPr>
          <w:szCs w:val="24"/>
        </w:rPr>
        <w:t>оговор</w:t>
      </w:r>
      <w:r w:rsidR="009C7309">
        <w:rPr>
          <w:szCs w:val="24"/>
        </w:rPr>
        <w:t>у</w:t>
      </w:r>
      <w:r w:rsidR="00066A6A" w:rsidRPr="005420EB">
        <w:rPr>
          <w:szCs w:val="24"/>
        </w:rPr>
        <w:t>.</w:t>
      </w:r>
    </w:p>
    <w:p w14:paraId="24D2DD1E" w14:textId="137FA586" w:rsidR="00E440B0" w:rsidRPr="005420EB" w:rsidRDefault="00E440B0" w:rsidP="00E94B0C">
      <w:pPr>
        <w:pStyle w:val="3"/>
        <w:ind w:firstLine="720"/>
        <w:rPr>
          <w:szCs w:val="24"/>
        </w:rPr>
      </w:pPr>
      <w:r w:rsidRPr="005420EB">
        <w:rPr>
          <w:szCs w:val="24"/>
        </w:rPr>
        <w:t xml:space="preserve">5.2. </w:t>
      </w:r>
      <w:r w:rsidR="00841B09">
        <w:rPr>
          <w:szCs w:val="24"/>
        </w:rPr>
        <w:t xml:space="preserve">Договор составлен в </w:t>
      </w:r>
      <w:r w:rsidR="00786942">
        <w:rPr>
          <w:szCs w:val="24"/>
        </w:rPr>
        <w:t>2</w:t>
      </w:r>
      <w:r w:rsidR="00841B09">
        <w:rPr>
          <w:szCs w:val="24"/>
        </w:rPr>
        <w:t xml:space="preserve"> (</w:t>
      </w:r>
      <w:r w:rsidR="00786942">
        <w:rPr>
          <w:szCs w:val="24"/>
        </w:rPr>
        <w:t>двух</w:t>
      </w:r>
      <w:r w:rsidR="00841B09">
        <w:rPr>
          <w:szCs w:val="24"/>
        </w:rPr>
        <w:t xml:space="preserve">) экземплярах, имеющих одинаковую юридическую силу, один экземпляр – для Продавца, один экземпляр – для </w:t>
      </w:r>
      <w:r w:rsidR="00841B09">
        <w:rPr>
          <w:i/>
          <w:szCs w:val="24"/>
        </w:rPr>
        <w:t xml:space="preserve">Победителя торгов, </w:t>
      </w:r>
      <w:r w:rsidR="00841B09">
        <w:rPr>
          <w:szCs w:val="24"/>
        </w:rPr>
        <w:t>один – для регистрирующего органа</w:t>
      </w:r>
      <w:r w:rsidRPr="005420EB">
        <w:rPr>
          <w:szCs w:val="24"/>
        </w:rPr>
        <w:t>.</w:t>
      </w:r>
    </w:p>
    <w:p w14:paraId="48799885" w14:textId="77777777" w:rsidR="0037728E" w:rsidRDefault="0037728E" w:rsidP="00E440B0">
      <w:pPr>
        <w:pStyle w:val="3"/>
        <w:ind w:firstLine="0"/>
        <w:jc w:val="center"/>
        <w:rPr>
          <w:b/>
          <w:szCs w:val="24"/>
        </w:rPr>
      </w:pPr>
    </w:p>
    <w:p w14:paraId="7BDD113C" w14:textId="77777777" w:rsidR="00E440B0" w:rsidRPr="005420EB" w:rsidRDefault="00E440B0" w:rsidP="00E440B0">
      <w:pPr>
        <w:pStyle w:val="3"/>
        <w:ind w:firstLine="0"/>
        <w:jc w:val="center"/>
        <w:rPr>
          <w:b/>
          <w:szCs w:val="24"/>
        </w:rPr>
      </w:pPr>
      <w:r w:rsidRPr="005420EB">
        <w:rPr>
          <w:b/>
          <w:szCs w:val="24"/>
        </w:rPr>
        <w:t>6. РЕКВИЗИТЫ СТОРОН</w:t>
      </w:r>
    </w:p>
    <w:p w14:paraId="6AEB32B7" w14:textId="77777777" w:rsidR="00A03E7E" w:rsidRPr="005420EB" w:rsidRDefault="00A03E7E" w:rsidP="00E440B0">
      <w:pPr>
        <w:pStyle w:val="3"/>
        <w:ind w:firstLine="0"/>
        <w:jc w:val="center"/>
        <w:rPr>
          <w:b/>
          <w:szCs w:val="24"/>
        </w:rPr>
      </w:pPr>
    </w:p>
    <w:tbl>
      <w:tblPr>
        <w:tblW w:w="10087" w:type="dxa"/>
        <w:jc w:val="center"/>
        <w:tblBorders>
          <w:insideV w:val="single" w:sz="4" w:space="0" w:color="auto"/>
        </w:tblBorders>
        <w:tblLayout w:type="fixed"/>
        <w:tblLook w:val="0000" w:firstRow="0" w:lastRow="0" w:firstColumn="0" w:lastColumn="0" w:noHBand="0" w:noVBand="0"/>
      </w:tblPr>
      <w:tblGrid>
        <w:gridCol w:w="4902"/>
        <w:gridCol w:w="5185"/>
      </w:tblGrid>
      <w:tr w:rsidR="00E440B0" w:rsidRPr="00856D8C" w14:paraId="233575E3" w14:textId="77777777" w:rsidTr="00A74B51">
        <w:trPr>
          <w:trHeight w:val="6423"/>
          <w:jc w:val="center"/>
        </w:trPr>
        <w:tc>
          <w:tcPr>
            <w:tcW w:w="4902" w:type="dxa"/>
          </w:tcPr>
          <w:p w14:paraId="5C058380" w14:textId="265258FB" w:rsidR="00921558" w:rsidRPr="00921558" w:rsidRDefault="00026CFE" w:rsidP="00921558">
            <w:pPr>
              <w:ind w:firstLine="0"/>
              <w:rPr>
                <w:b/>
                <w:sz w:val="24"/>
                <w:szCs w:val="24"/>
              </w:rPr>
            </w:pPr>
            <w:r>
              <w:rPr>
                <w:b/>
                <w:sz w:val="24"/>
                <w:szCs w:val="24"/>
              </w:rPr>
              <w:t>Продавец</w:t>
            </w:r>
            <w:r w:rsidR="00921558" w:rsidRPr="00921558">
              <w:rPr>
                <w:b/>
                <w:sz w:val="24"/>
                <w:szCs w:val="24"/>
              </w:rPr>
              <w:t xml:space="preserve">: </w:t>
            </w:r>
          </w:p>
          <w:p w14:paraId="5A92AA6D" w14:textId="77777777" w:rsidR="00102B46" w:rsidRDefault="00102B46" w:rsidP="000E4151">
            <w:pPr>
              <w:ind w:firstLine="0"/>
              <w:rPr>
                <w:b/>
                <w:sz w:val="24"/>
                <w:szCs w:val="24"/>
              </w:rPr>
            </w:pPr>
          </w:p>
          <w:p w14:paraId="751D4227" w14:textId="4BFCD5ED" w:rsidR="00A74B51" w:rsidRPr="004D6477" w:rsidRDefault="00026CFE" w:rsidP="00A74B51">
            <w:pPr>
              <w:shd w:val="clear" w:color="auto" w:fill="FFFFFF"/>
              <w:ind w:firstLine="37"/>
              <w:rPr>
                <w:noProof/>
                <w:sz w:val="24"/>
                <w:szCs w:val="24"/>
              </w:rPr>
            </w:pPr>
            <w:r w:rsidRPr="00026CFE">
              <w:rPr>
                <w:sz w:val="24"/>
                <w:szCs w:val="24"/>
              </w:rPr>
              <w:t>Конкурсный управляющий ООО «</w:t>
            </w:r>
            <w:proofErr w:type="spellStart"/>
            <w:r w:rsidRPr="00026CFE">
              <w:rPr>
                <w:sz w:val="24"/>
                <w:szCs w:val="24"/>
              </w:rPr>
              <w:t>Бетиз</w:t>
            </w:r>
            <w:proofErr w:type="spellEnd"/>
            <w:r w:rsidRPr="00026CFE">
              <w:rPr>
                <w:sz w:val="24"/>
                <w:szCs w:val="24"/>
              </w:rPr>
              <w:t xml:space="preserve"> и К» (ИНН 5010004740, ОГРН 1025001417462, 141983, ОБЛАСТЬ МОСКОВСКАЯ, ГОРОД ДУБНА, УЛИЦА КАЛИНИНА, 26</w:t>
            </w:r>
            <w:proofErr w:type="gramStart"/>
            <w:r w:rsidRPr="00026CFE">
              <w:rPr>
                <w:sz w:val="24"/>
                <w:szCs w:val="24"/>
              </w:rPr>
              <w:t>)  Новиков</w:t>
            </w:r>
            <w:proofErr w:type="gramEnd"/>
            <w:r w:rsidRPr="00026CFE">
              <w:rPr>
                <w:sz w:val="24"/>
                <w:szCs w:val="24"/>
              </w:rPr>
              <w:t xml:space="preserve"> Павел Васильевич (ИНН 772109351283, СНИЛС 094-275-483 97,</w:t>
            </w:r>
            <w:r>
              <w:rPr>
                <w:sz w:val="24"/>
                <w:szCs w:val="24"/>
              </w:rPr>
              <w:t xml:space="preserve"> </w:t>
            </w:r>
            <w:r w:rsidRPr="00026CFE">
              <w:rPr>
                <w:sz w:val="24"/>
                <w:szCs w:val="24"/>
              </w:rPr>
              <w:t>адрес для направления корреспонденции: 121099, г. Москва, а/я 1)</w:t>
            </w:r>
            <w:r>
              <w:rPr>
                <w:sz w:val="24"/>
                <w:szCs w:val="24"/>
              </w:rPr>
              <w:t xml:space="preserve"> </w:t>
            </w:r>
            <w:r w:rsidR="00A74B51" w:rsidRPr="004D6477">
              <w:rPr>
                <w:noProof/>
                <w:sz w:val="24"/>
                <w:szCs w:val="24"/>
              </w:rPr>
              <w:t xml:space="preserve">тел.: </w:t>
            </w:r>
            <w:r w:rsidR="00A74B51" w:rsidRPr="004D6477">
              <w:rPr>
                <w:sz w:val="24"/>
                <w:szCs w:val="24"/>
              </w:rPr>
              <w:t>89161838771</w:t>
            </w:r>
            <w:r w:rsidR="00A74B51" w:rsidRPr="004D6477">
              <w:rPr>
                <w:noProof/>
                <w:sz w:val="24"/>
                <w:szCs w:val="24"/>
              </w:rPr>
              <w:t>.</w:t>
            </w:r>
          </w:p>
          <w:p w14:paraId="7E7FD178" w14:textId="77777777" w:rsidR="00A74B51" w:rsidRPr="004D6477" w:rsidRDefault="00A74B51" w:rsidP="00A74B51">
            <w:pPr>
              <w:shd w:val="clear" w:color="auto" w:fill="FFFFFF"/>
              <w:ind w:firstLine="37"/>
              <w:rPr>
                <w:noProof/>
                <w:sz w:val="24"/>
                <w:szCs w:val="24"/>
              </w:rPr>
            </w:pPr>
            <w:r w:rsidRPr="004D6477">
              <w:rPr>
                <w:noProof/>
                <w:sz w:val="24"/>
                <w:szCs w:val="24"/>
              </w:rPr>
              <w:t>Реквизиты для перечисления денежных средств:</w:t>
            </w:r>
          </w:p>
          <w:p w14:paraId="2B17C5B9" w14:textId="0C643DFF" w:rsidR="00A74B51" w:rsidRPr="00026CFE" w:rsidRDefault="00026CFE" w:rsidP="00A74B51">
            <w:pPr>
              <w:shd w:val="clear" w:color="auto" w:fill="FFFFFF"/>
              <w:ind w:firstLine="37"/>
              <w:rPr>
                <w:noProof/>
                <w:sz w:val="24"/>
                <w:szCs w:val="24"/>
              </w:rPr>
            </w:pPr>
            <w:r>
              <w:rPr>
                <w:rFonts w:eastAsia="SimSun"/>
                <w:sz w:val="24"/>
                <w:szCs w:val="24"/>
                <w:shd w:val="clear" w:color="auto" w:fill="FFFFFF"/>
                <w:lang w:eastAsia="zh-CN" w:bidi="ar"/>
              </w:rPr>
              <w:t xml:space="preserve">Получатель - </w:t>
            </w:r>
            <w:r w:rsidRPr="00026CFE">
              <w:rPr>
                <w:rFonts w:eastAsia="SimSun"/>
                <w:sz w:val="24"/>
                <w:szCs w:val="24"/>
                <w:shd w:val="clear" w:color="auto" w:fill="FFFFFF"/>
                <w:lang w:eastAsia="zh-CN" w:bidi="ar"/>
              </w:rPr>
              <w:t>ООО «</w:t>
            </w:r>
            <w:proofErr w:type="spellStart"/>
            <w:r w:rsidRPr="00026CFE">
              <w:rPr>
                <w:rFonts w:eastAsia="SimSun"/>
                <w:sz w:val="24"/>
                <w:szCs w:val="24"/>
                <w:shd w:val="clear" w:color="auto" w:fill="FFFFFF"/>
                <w:lang w:eastAsia="zh-CN" w:bidi="ar"/>
              </w:rPr>
              <w:t>Бетиз</w:t>
            </w:r>
            <w:proofErr w:type="spellEnd"/>
            <w:r w:rsidRPr="00026CFE">
              <w:rPr>
                <w:rFonts w:eastAsia="SimSun"/>
                <w:sz w:val="24"/>
                <w:szCs w:val="24"/>
                <w:shd w:val="clear" w:color="auto" w:fill="FFFFFF"/>
                <w:lang w:eastAsia="zh-CN" w:bidi="ar"/>
              </w:rPr>
              <w:t xml:space="preserve"> и К», </w:t>
            </w:r>
            <w:r w:rsidRPr="00026CFE">
              <w:rPr>
                <w:sz w:val="24"/>
                <w:szCs w:val="24"/>
              </w:rPr>
              <w:t>ИНН 5010004740, ОГРН 1025001417462</w:t>
            </w:r>
            <w:r w:rsidRPr="00026CFE">
              <w:rPr>
                <w:rFonts w:eastAsia="SimSun"/>
                <w:color w:val="333333"/>
                <w:sz w:val="24"/>
                <w:szCs w:val="24"/>
              </w:rPr>
              <w:t xml:space="preserve">, </w:t>
            </w:r>
            <w:r w:rsidRPr="00026CFE">
              <w:rPr>
                <w:rFonts w:eastAsia="SimSun"/>
                <w:sz w:val="24"/>
                <w:szCs w:val="24"/>
                <w:shd w:val="clear" w:color="auto" w:fill="FFFFFF"/>
                <w:lang w:eastAsia="zh-CN" w:bidi="ar"/>
              </w:rPr>
              <w:t xml:space="preserve">р/с </w:t>
            </w:r>
            <w:r w:rsidR="00A14081" w:rsidRPr="00945BAD">
              <w:rPr>
                <w:rFonts w:eastAsia="SimSun"/>
                <w:sz w:val="24"/>
                <w:szCs w:val="24"/>
                <w:shd w:val="clear" w:color="auto" w:fill="FFFFFF"/>
                <w:lang w:eastAsia="zh-CN" w:bidi="ar"/>
              </w:rPr>
              <w:t xml:space="preserve">40702810701100015451 </w:t>
            </w:r>
            <w:r w:rsidRPr="00026CFE">
              <w:rPr>
                <w:rFonts w:eastAsia="SimSun"/>
                <w:sz w:val="24"/>
                <w:szCs w:val="24"/>
                <w:shd w:val="clear" w:color="auto" w:fill="FFFFFF"/>
                <w:lang w:eastAsia="zh-CN" w:bidi="ar"/>
              </w:rPr>
              <w:t>открыт в банке - АО «Альфа-Банк», БИК 044525593, к/с 30101810200000000593</w:t>
            </w:r>
            <w:r w:rsidR="00A14081">
              <w:rPr>
                <w:rFonts w:eastAsia="SimSun"/>
                <w:sz w:val="24"/>
                <w:szCs w:val="24"/>
                <w:shd w:val="clear" w:color="auto" w:fill="FFFFFF"/>
                <w:lang w:eastAsia="zh-CN" w:bidi="ar"/>
              </w:rPr>
              <w:t xml:space="preserve"> </w:t>
            </w:r>
          </w:p>
          <w:p w14:paraId="4A0916C9" w14:textId="77777777" w:rsidR="00A74B51" w:rsidRPr="004D6477" w:rsidRDefault="00A74B51" w:rsidP="00A74B51">
            <w:pPr>
              <w:shd w:val="clear" w:color="auto" w:fill="FFFFFF"/>
              <w:ind w:firstLine="37"/>
              <w:rPr>
                <w:noProof/>
                <w:sz w:val="24"/>
                <w:szCs w:val="24"/>
              </w:rPr>
            </w:pPr>
          </w:p>
          <w:p w14:paraId="59BBE8EC" w14:textId="77777777" w:rsidR="00A74B51" w:rsidRPr="007E2432" w:rsidRDefault="00A74B51" w:rsidP="00A74B51">
            <w:pPr>
              <w:shd w:val="clear" w:color="auto" w:fill="FFFFFF"/>
              <w:ind w:firstLine="37"/>
              <w:rPr>
                <w:noProof/>
                <w:sz w:val="24"/>
                <w:szCs w:val="24"/>
              </w:rPr>
            </w:pPr>
            <w:r w:rsidRPr="004D6477">
              <w:rPr>
                <w:noProof/>
                <w:sz w:val="24"/>
                <w:szCs w:val="24"/>
              </w:rPr>
              <w:t>Конкурсный управляющий</w:t>
            </w:r>
          </w:p>
          <w:p w14:paraId="18E37FA7" w14:textId="77777777" w:rsidR="00A74B51" w:rsidRDefault="00A74B51" w:rsidP="00A74B51">
            <w:pPr>
              <w:shd w:val="clear" w:color="auto" w:fill="FFFFFF"/>
              <w:ind w:firstLine="37"/>
              <w:rPr>
                <w:noProof/>
                <w:sz w:val="24"/>
                <w:szCs w:val="24"/>
              </w:rPr>
            </w:pPr>
          </w:p>
          <w:p w14:paraId="6AA4DBF1" w14:textId="77777777" w:rsidR="00A74B51" w:rsidRPr="007E2432" w:rsidRDefault="00A74B51" w:rsidP="00A74B51">
            <w:pPr>
              <w:shd w:val="clear" w:color="auto" w:fill="FFFFFF"/>
              <w:ind w:firstLine="37"/>
              <w:rPr>
                <w:noProof/>
                <w:sz w:val="24"/>
                <w:szCs w:val="24"/>
              </w:rPr>
            </w:pPr>
          </w:p>
          <w:p w14:paraId="5196A82F" w14:textId="77777777" w:rsidR="00A74B51" w:rsidRPr="007E2432" w:rsidRDefault="00A74B51" w:rsidP="00A74B51">
            <w:pPr>
              <w:ind w:firstLine="37"/>
              <w:rPr>
                <w:noProof/>
                <w:sz w:val="24"/>
                <w:szCs w:val="24"/>
              </w:rPr>
            </w:pPr>
            <w:r w:rsidRPr="007E2432">
              <w:rPr>
                <w:noProof/>
                <w:sz w:val="24"/>
                <w:szCs w:val="24"/>
              </w:rPr>
              <w:t>_______________________(</w:t>
            </w:r>
            <w:r>
              <w:rPr>
                <w:noProof/>
                <w:sz w:val="24"/>
                <w:szCs w:val="24"/>
              </w:rPr>
              <w:t>П.В. Новиков</w:t>
            </w:r>
            <w:r w:rsidRPr="007E2432">
              <w:rPr>
                <w:noProof/>
                <w:sz w:val="24"/>
                <w:szCs w:val="24"/>
              </w:rPr>
              <w:t xml:space="preserve">) </w:t>
            </w:r>
          </w:p>
          <w:p w14:paraId="67E69AFE" w14:textId="1BBEE1AD" w:rsidR="00E7686E" w:rsidRPr="00131560" w:rsidRDefault="00A74B51" w:rsidP="00A74B51">
            <w:pPr>
              <w:ind w:firstLine="0"/>
              <w:rPr>
                <w:b/>
                <w:sz w:val="24"/>
                <w:szCs w:val="24"/>
              </w:rPr>
            </w:pPr>
            <w:proofErr w:type="spellStart"/>
            <w:r w:rsidRPr="00454CF6">
              <w:rPr>
                <w:b/>
                <w:sz w:val="24"/>
                <w:szCs w:val="24"/>
              </w:rPr>
              <w:t>м.п</w:t>
            </w:r>
            <w:proofErr w:type="spellEnd"/>
            <w:r w:rsidRPr="00454CF6">
              <w:rPr>
                <w:b/>
                <w:sz w:val="24"/>
                <w:szCs w:val="24"/>
              </w:rPr>
              <w:t>.</w:t>
            </w:r>
          </w:p>
        </w:tc>
        <w:tc>
          <w:tcPr>
            <w:tcW w:w="5185" w:type="dxa"/>
          </w:tcPr>
          <w:p w14:paraId="14D4E64E" w14:textId="77777777" w:rsidR="00D2315A" w:rsidRPr="005A2BFC" w:rsidRDefault="000B732E" w:rsidP="00047D27">
            <w:pPr>
              <w:ind w:firstLine="0"/>
              <w:rPr>
                <w:b/>
                <w:sz w:val="22"/>
                <w:szCs w:val="22"/>
              </w:rPr>
            </w:pPr>
            <w:r w:rsidRPr="005A2BFC">
              <w:rPr>
                <w:b/>
                <w:i/>
                <w:sz w:val="22"/>
                <w:szCs w:val="22"/>
              </w:rPr>
              <w:t>Победитель торгов</w:t>
            </w:r>
            <w:r w:rsidR="00D2315A" w:rsidRPr="005A2BFC">
              <w:rPr>
                <w:b/>
                <w:sz w:val="22"/>
                <w:szCs w:val="22"/>
              </w:rPr>
              <w:t>:</w:t>
            </w:r>
          </w:p>
          <w:p w14:paraId="4694049E" w14:textId="77777777" w:rsidR="00E7686E" w:rsidRDefault="00E7686E" w:rsidP="00E7686E">
            <w:pPr>
              <w:ind w:firstLine="0"/>
              <w:rPr>
                <w:b/>
                <w:sz w:val="22"/>
                <w:szCs w:val="22"/>
              </w:rPr>
            </w:pPr>
          </w:p>
          <w:p w14:paraId="378209C6" w14:textId="77777777" w:rsidR="00E7686E" w:rsidRDefault="00E7686E" w:rsidP="00E7686E">
            <w:pPr>
              <w:ind w:firstLine="0"/>
              <w:rPr>
                <w:b/>
                <w:sz w:val="22"/>
                <w:szCs w:val="22"/>
              </w:rPr>
            </w:pPr>
          </w:p>
          <w:p w14:paraId="12BDCBBF" w14:textId="77777777" w:rsidR="00E7686E" w:rsidRDefault="00E7686E" w:rsidP="00E7686E">
            <w:pPr>
              <w:ind w:firstLine="0"/>
              <w:rPr>
                <w:b/>
                <w:sz w:val="22"/>
                <w:szCs w:val="22"/>
              </w:rPr>
            </w:pPr>
          </w:p>
          <w:p w14:paraId="163E178F" w14:textId="77777777" w:rsidR="00E7686E" w:rsidRDefault="00E7686E" w:rsidP="00E7686E">
            <w:pPr>
              <w:ind w:firstLine="0"/>
              <w:rPr>
                <w:b/>
                <w:sz w:val="22"/>
                <w:szCs w:val="22"/>
              </w:rPr>
            </w:pPr>
          </w:p>
          <w:p w14:paraId="671A9320" w14:textId="77777777" w:rsidR="000E4151" w:rsidRDefault="000E4151" w:rsidP="00E7686E">
            <w:pPr>
              <w:ind w:firstLine="0"/>
              <w:rPr>
                <w:b/>
                <w:sz w:val="22"/>
                <w:szCs w:val="22"/>
              </w:rPr>
            </w:pPr>
          </w:p>
          <w:p w14:paraId="018B2C17" w14:textId="77777777" w:rsidR="000E4151" w:rsidRDefault="000E4151" w:rsidP="00E7686E">
            <w:pPr>
              <w:ind w:firstLine="0"/>
              <w:rPr>
                <w:b/>
                <w:sz w:val="22"/>
                <w:szCs w:val="22"/>
              </w:rPr>
            </w:pPr>
          </w:p>
          <w:p w14:paraId="53270C53" w14:textId="77777777" w:rsidR="000E4151" w:rsidRDefault="000E4151" w:rsidP="00E7686E">
            <w:pPr>
              <w:ind w:firstLine="0"/>
              <w:rPr>
                <w:b/>
                <w:sz w:val="22"/>
                <w:szCs w:val="22"/>
              </w:rPr>
            </w:pPr>
          </w:p>
          <w:p w14:paraId="1C10BF2C" w14:textId="77777777" w:rsidR="000E4151" w:rsidRDefault="000E4151" w:rsidP="00E7686E">
            <w:pPr>
              <w:ind w:firstLine="0"/>
              <w:rPr>
                <w:b/>
                <w:sz w:val="22"/>
                <w:szCs w:val="22"/>
              </w:rPr>
            </w:pPr>
          </w:p>
          <w:p w14:paraId="4982B2F5" w14:textId="77777777" w:rsidR="000E4151" w:rsidRDefault="000E4151" w:rsidP="00E7686E">
            <w:pPr>
              <w:ind w:firstLine="0"/>
              <w:rPr>
                <w:b/>
                <w:sz w:val="22"/>
                <w:szCs w:val="22"/>
              </w:rPr>
            </w:pPr>
          </w:p>
          <w:p w14:paraId="36182EC8" w14:textId="77777777" w:rsidR="000E4151" w:rsidRDefault="000E4151" w:rsidP="00E7686E">
            <w:pPr>
              <w:ind w:firstLine="0"/>
              <w:rPr>
                <w:b/>
                <w:sz w:val="22"/>
                <w:szCs w:val="22"/>
              </w:rPr>
            </w:pPr>
          </w:p>
          <w:p w14:paraId="58C776F6" w14:textId="77777777" w:rsidR="000E4151" w:rsidRDefault="000E4151" w:rsidP="00E7686E">
            <w:pPr>
              <w:ind w:firstLine="0"/>
              <w:rPr>
                <w:b/>
                <w:sz w:val="22"/>
                <w:szCs w:val="22"/>
              </w:rPr>
            </w:pPr>
          </w:p>
          <w:p w14:paraId="772BA011" w14:textId="77777777" w:rsidR="000E4151" w:rsidRDefault="000E4151" w:rsidP="00E7686E">
            <w:pPr>
              <w:ind w:firstLine="0"/>
              <w:rPr>
                <w:b/>
                <w:sz w:val="22"/>
                <w:szCs w:val="22"/>
              </w:rPr>
            </w:pPr>
          </w:p>
          <w:p w14:paraId="5FA8B12C" w14:textId="77777777" w:rsidR="000E4151" w:rsidRDefault="000E4151" w:rsidP="00E7686E">
            <w:pPr>
              <w:ind w:firstLine="0"/>
              <w:rPr>
                <w:b/>
                <w:sz w:val="22"/>
                <w:szCs w:val="22"/>
              </w:rPr>
            </w:pPr>
          </w:p>
          <w:p w14:paraId="65A1CEB5" w14:textId="77777777" w:rsidR="000E4151" w:rsidRDefault="000E4151" w:rsidP="00E7686E">
            <w:pPr>
              <w:ind w:firstLine="0"/>
              <w:rPr>
                <w:b/>
                <w:sz w:val="22"/>
                <w:szCs w:val="22"/>
              </w:rPr>
            </w:pPr>
          </w:p>
          <w:p w14:paraId="0B83DAE9" w14:textId="77777777" w:rsidR="000E4151" w:rsidRDefault="000E4151" w:rsidP="00E7686E">
            <w:pPr>
              <w:ind w:firstLine="0"/>
              <w:rPr>
                <w:b/>
                <w:sz w:val="22"/>
                <w:szCs w:val="22"/>
              </w:rPr>
            </w:pPr>
          </w:p>
          <w:p w14:paraId="5C71D85C" w14:textId="77777777" w:rsidR="000E4151" w:rsidRDefault="000E4151" w:rsidP="00E7686E">
            <w:pPr>
              <w:ind w:firstLine="0"/>
              <w:rPr>
                <w:b/>
                <w:sz w:val="22"/>
                <w:szCs w:val="22"/>
              </w:rPr>
            </w:pPr>
          </w:p>
          <w:p w14:paraId="168638B6" w14:textId="77777777" w:rsidR="000E4151" w:rsidRDefault="000E4151" w:rsidP="00E7686E">
            <w:pPr>
              <w:ind w:firstLine="0"/>
              <w:rPr>
                <w:b/>
                <w:sz w:val="22"/>
                <w:szCs w:val="22"/>
              </w:rPr>
            </w:pPr>
          </w:p>
          <w:p w14:paraId="363A5830" w14:textId="77777777" w:rsidR="000E4151" w:rsidRDefault="000E4151" w:rsidP="00E7686E">
            <w:pPr>
              <w:ind w:firstLine="0"/>
              <w:rPr>
                <w:b/>
                <w:sz w:val="22"/>
                <w:szCs w:val="22"/>
              </w:rPr>
            </w:pPr>
          </w:p>
          <w:p w14:paraId="7755FA82" w14:textId="77777777" w:rsidR="000E4151" w:rsidRDefault="000E4151" w:rsidP="00E7686E">
            <w:pPr>
              <w:ind w:firstLine="0"/>
              <w:rPr>
                <w:b/>
                <w:sz w:val="22"/>
                <w:szCs w:val="22"/>
              </w:rPr>
            </w:pPr>
          </w:p>
          <w:p w14:paraId="38783B99" w14:textId="77777777" w:rsidR="00687A39" w:rsidRDefault="00687A39" w:rsidP="00E7686E">
            <w:pPr>
              <w:ind w:firstLine="0"/>
              <w:rPr>
                <w:b/>
                <w:sz w:val="22"/>
                <w:szCs w:val="22"/>
              </w:rPr>
            </w:pPr>
          </w:p>
          <w:p w14:paraId="7793257C" w14:textId="77777777" w:rsidR="00687A39" w:rsidRDefault="00687A39" w:rsidP="00E7686E">
            <w:pPr>
              <w:ind w:firstLine="0"/>
              <w:rPr>
                <w:b/>
                <w:sz w:val="22"/>
                <w:szCs w:val="22"/>
              </w:rPr>
            </w:pPr>
          </w:p>
          <w:p w14:paraId="6311FC22" w14:textId="77777777" w:rsidR="00687A39" w:rsidRDefault="00687A39" w:rsidP="00E7686E">
            <w:pPr>
              <w:ind w:firstLine="0"/>
              <w:rPr>
                <w:b/>
                <w:sz w:val="22"/>
                <w:szCs w:val="22"/>
              </w:rPr>
            </w:pPr>
          </w:p>
          <w:p w14:paraId="44028862" w14:textId="77777777" w:rsidR="000E4151" w:rsidRDefault="000E4151" w:rsidP="00E7686E">
            <w:pPr>
              <w:ind w:firstLine="0"/>
              <w:rPr>
                <w:b/>
                <w:sz w:val="22"/>
                <w:szCs w:val="22"/>
              </w:rPr>
            </w:pPr>
          </w:p>
          <w:p w14:paraId="3036DDE3" w14:textId="77777777" w:rsidR="000E4151" w:rsidRDefault="000E4151" w:rsidP="00E7686E">
            <w:pPr>
              <w:ind w:firstLine="0"/>
              <w:rPr>
                <w:b/>
                <w:sz w:val="22"/>
                <w:szCs w:val="22"/>
              </w:rPr>
            </w:pPr>
          </w:p>
          <w:p w14:paraId="43EB0F7A" w14:textId="77777777" w:rsidR="000E4151" w:rsidRDefault="000E4151" w:rsidP="00E7686E">
            <w:pPr>
              <w:ind w:firstLine="0"/>
              <w:rPr>
                <w:b/>
                <w:sz w:val="22"/>
                <w:szCs w:val="22"/>
              </w:rPr>
            </w:pPr>
          </w:p>
          <w:p w14:paraId="2BBD9623" w14:textId="77777777" w:rsidR="00E7686E" w:rsidRPr="00E7686E" w:rsidRDefault="00E7686E" w:rsidP="000E4151">
            <w:pPr>
              <w:ind w:firstLine="0"/>
              <w:rPr>
                <w:b/>
                <w:sz w:val="22"/>
                <w:szCs w:val="22"/>
              </w:rPr>
            </w:pPr>
            <w:r>
              <w:rPr>
                <w:b/>
                <w:sz w:val="22"/>
                <w:szCs w:val="22"/>
              </w:rPr>
              <w:t xml:space="preserve">_______________________ </w:t>
            </w:r>
            <w:r w:rsidR="000E4151">
              <w:rPr>
                <w:b/>
                <w:sz w:val="22"/>
                <w:szCs w:val="22"/>
              </w:rPr>
              <w:t>(______________)</w:t>
            </w:r>
          </w:p>
        </w:tc>
      </w:tr>
    </w:tbl>
    <w:p w14:paraId="54F84FA5" w14:textId="77777777" w:rsidR="003A2296" w:rsidRPr="00A01473" w:rsidRDefault="003A2296" w:rsidP="001E6EA4">
      <w:pPr>
        <w:ind w:firstLine="0"/>
        <w:rPr>
          <w:sz w:val="16"/>
          <w:szCs w:val="16"/>
        </w:rPr>
      </w:pPr>
    </w:p>
    <w:sectPr w:rsidR="003A2296" w:rsidRPr="00A01473" w:rsidSect="00981CA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6A3A4" w14:textId="77777777" w:rsidR="009D5863" w:rsidRDefault="009D5863" w:rsidP="00921558">
      <w:r>
        <w:separator/>
      </w:r>
    </w:p>
  </w:endnote>
  <w:endnote w:type="continuationSeparator" w:id="0">
    <w:p w14:paraId="765316AC" w14:textId="77777777" w:rsidR="009D5863" w:rsidRDefault="009D5863" w:rsidP="0092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81056" w14:textId="77777777" w:rsidR="009D5863" w:rsidRDefault="009D5863" w:rsidP="00921558">
      <w:r>
        <w:separator/>
      </w:r>
    </w:p>
  </w:footnote>
  <w:footnote w:type="continuationSeparator" w:id="0">
    <w:p w14:paraId="0387DB4C" w14:textId="77777777" w:rsidR="009D5863" w:rsidRDefault="009D5863" w:rsidP="00921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72734"/>
    <w:multiLevelType w:val="hybridMultilevel"/>
    <w:tmpl w:val="82C43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EC75314"/>
    <w:multiLevelType w:val="singleLevel"/>
    <w:tmpl w:val="D2C2FDCA"/>
    <w:lvl w:ilvl="0">
      <w:start w:val="1"/>
      <w:numFmt w:val="decimal"/>
      <w:lvlText w:val="2.%1."/>
      <w:legacy w:legacy="1" w:legacySpace="0" w:legacyIndent="384"/>
      <w:lvlJc w:val="left"/>
      <w:rPr>
        <w:rFonts w:ascii="Times New Roman" w:hAnsi="Times New Roman" w:cs="Times New Roman" w:hint="default"/>
      </w:rPr>
    </w:lvl>
  </w:abstractNum>
  <w:abstractNum w:abstractNumId="2" w15:restartNumberingAfterBreak="0">
    <w:nsid w:val="32AD641A"/>
    <w:multiLevelType w:val="multilevel"/>
    <w:tmpl w:val="CFC410B8"/>
    <w:lvl w:ilvl="0">
      <w:start w:val="1"/>
      <w:numFmt w:val="decimal"/>
      <w:pStyle w:val="Heading1H1"/>
      <w:suff w:val="space"/>
      <w:lvlText w:val="%1"/>
      <w:lvlJc w:val="left"/>
      <w:pPr>
        <w:ind w:left="360" w:hanging="360"/>
      </w:pPr>
    </w:lvl>
    <w:lvl w:ilvl="1">
      <w:start w:val="1"/>
      <w:numFmt w:val="decimal"/>
      <w:pStyle w:val="Heading2H2"/>
      <w:lvlText w:val="%1.%2"/>
      <w:lvlJc w:val="left"/>
      <w:pPr>
        <w:tabs>
          <w:tab w:val="num" w:pos="1287"/>
        </w:tabs>
        <w:ind w:left="0" w:firstLine="567"/>
      </w:pPr>
    </w:lvl>
    <w:lvl w:ilvl="2">
      <w:start w:val="1"/>
      <w:numFmt w:val="decimal"/>
      <w:pStyle w:val="Heading3H3"/>
      <w:lvlText w:val="%1.%2.%3"/>
      <w:lvlJc w:val="left"/>
      <w:pPr>
        <w:tabs>
          <w:tab w:val="num" w:pos="1854"/>
        </w:tabs>
        <w:ind w:left="0" w:firstLine="1134"/>
      </w:pPr>
    </w:lvl>
    <w:lvl w:ilvl="3">
      <w:start w:val="1"/>
      <w:numFmt w:val="decimal"/>
      <w:pStyle w:val="Heading4H4"/>
      <w:lvlText w:val="%1.%2.%3.%4"/>
      <w:lvlJc w:val="left"/>
      <w:pPr>
        <w:tabs>
          <w:tab w:val="num" w:pos="1854"/>
        </w:tabs>
        <w:ind w:left="1134" w:firstLine="0"/>
      </w:pPr>
    </w:lvl>
    <w:lvl w:ilvl="4">
      <w:start w:val="1"/>
      <w:numFmt w:val="decimal"/>
      <w:pStyle w:val="Heading5H5"/>
      <w:lvlText w:val="%1.%2.%3.%4.%5"/>
      <w:lvlJc w:val="left"/>
      <w:pPr>
        <w:tabs>
          <w:tab w:val="num" w:pos="2880"/>
        </w:tabs>
        <w:ind w:left="2232" w:hanging="792"/>
      </w:pPr>
    </w:lvl>
    <w:lvl w:ilvl="5">
      <w:start w:val="1"/>
      <w:numFmt w:val="decimal"/>
      <w:pStyle w:val="Heading6H6"/>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835139B"/>
    <w:multiLevelType w:val="multilevel"/>
    <w:tmpl w:val="CEB8102C"/>
    <w:lvl w:ilvl="0">
      <w:start w:val="1"/>
      <w:numFmt w:val="decimal"/>
      <w:lvlText w:val="%1."/>
      <w:lvlJc w:val="left"/>
      <w:pPr>
        <w:ind w:left="1140" w:hanging="1140"/>
      </w:pPr>
      <w:rPr>
        <w:rFonts w:hint="default"/>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6E045958"/>
    <w:multiLevelType w:val="singleLevel"/>
    <w:tmpl w:val="829290F6"/>
    <w:lvl w:ilvl="0">
      <w:start w:val="1"/>
      <w:numFmt w:val="decimal"/>
      <w:lvlText w:val="%1."/>
      <w:lvlJc w:val="left"/>
      <w:pPr>
        <w:tabs>
          <w:tab w:val="num" w:pos="1080"/>
        </w:tabs>
        <w:ind w:left="1080" w:hanging="360"/>
      </w:pPr>
      <w:rPr>
        <w:rFonts w:hint="default"/>
      </w:rPr>
    </w:lvl>
  </w:abstractNum>
  <w:abstractNum w:abstractNumId="5" w15:restartNumberingAfterBreak="0">
    <w:nsid w:val="7B071153"/>
    <w:multiLevelType w:val="singleLevel"/>
    <w:tmpl w:val="A48299D2"/>
    <w:lvl w:ilvl="0">
      <w:start w:val="1"/>
      <w:numFmt w:val="decimal"/>
      <w:lvlText w:val="%1."/>
      <w:lvlJc w:val="left"/>
      <w:pPr>
        <w:tabs>
          <w:tab w:val="num" w:pos="1017"/>
        </w:tabs>
        <w:ind w:left="1017" w:hanging="450"/>
      </w:pPr>
      <w:rPr>
        <w:rFont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B0"/>
    <w:rsid w:val="000002A1"/>
    <w:rsid w:val="00002457"/>
    <w:rsid w:val="00002A67"/>
    <w:rsid w:val="000043E3"/>
    <w:rsid w:val="00011EFB"/>
    <w:rsid w:val="00014E17"/>
    <w:rsid w:val="00021973"/>
    <w:rsid w:val="00024221"/>
    <w:rsid w:val="0002517B"/>
    <w:rsid w:val="000266DA"/>
    <w:rsid w:val="00026CFE"/>
    <w:rsid w:val="00030BFF"/>
    <w:rsid w:val="00031C02"/>
    <w:rsid w:val="000372A4"/>
    <w:rsid w:val="0003781B"/>
    <w:rsid w:val="000440D4"/>
    <w:rsid w:val="00044E4E"/>
    <w:rsid w:val="00045034"/>
    <w:rsid w:val="00047D27"/>
    <w:rsid w:val="0005183B"/>
    <w:rsid w:val="000530CE"/>
    <w:rsid w:val="0005723D"/>
    <w:rsid w:val="00061D43"/>
    <w:rsid w:val="00061E10"/>
    <w:rsid w:val="00062941"/>
    <w:rsid w:val="00062C79"/>
    <w:rsid w:val="00064010"/>
    <w:rsid w:val="00064228"/>
    <w:rsid w:val="00064405"/>
    <w:rsid w:val="00066A6A"/>
    <w:rsid w:val="00070D28"/>
    <w:rsid w:val="00070DD1"/>
    <w:rsid w:val="000710F5"/>
    <w:rsid w:val="0007174F"/>
    <w:rsid w:val="0007282A"/>
    <w:rsid w:val="000802EB"/>
    <w:rsid w:val="000818E8"/>
    <w:rsid w:val="00081DEB"/>
    <w:rsid w:val="00082054"/>
    <w:rsid w:val="00084BB9"/>
    <w:rsid w:val="00087D4C"/>
    <w:rsid w:val="00091B21"/>
    <w:rsid w:val="00096E85"/>
    <w:rsid w:val="000975F8"/>
    <w:rsid w:val="000A49DF"/>
    <w:rsid w:val="000A7352"/>
    <w:rsid w:val="000B167B"/>
    <w:rsid w:val="000B46E6"/>
    <w:rsid w:val="000B732E"/>
    <w:rsid w:val="000C3DE0"/>
    <w:rsid w:val="000C4FAD"/>
    <w:rsid w:val="000D2F73"/>
    <w:rsid w:val="000D7F4F"/>
    <w:rsid w:val="000E1980"/>
    <w:rsid w:val="000E1A9C"/>
    <w:rsid w:val="000E2095"/>
    <w:rsid w:val="000E4151"/>
    <w:rsid w:val="000E4899"/>
    <w:rsid w:val="000E5339"/>
    <w:rsid w:val="000E56A0"/>
    <w:rsid w:val="000F1CFC"/>
    <w:rsid w:val="000F217C"/>
    <w:rsid w:val="000F43F5"/>
    <w:rsid w:val="000F7CC5"/>
    <w:rsid w:val="00100CAB"/>
    <w:rsid w:val="00102A2E"/>
    <w:rsid w:val="00102B46"/>
    <w:rsid w:val="001041A4"/>
    <w:rsid w:val="001106B8"/>
    <w:rsid w:val="00111C9D"/>
    <w:rsid w:val="00116761"/>
    <w:rsid w:val="00116CAC"/>
    <w:rsid w:val="00121540"/>
    <w:rsid w:val="00124C3D"/>
    <w:rsid w:val="00124FF7"/>
    <w:rsid w:val="0012695A"/>
    <w:rsid w:val="001303C6"/>
    <w:rsid w:val="00131560"/>
    <w:rsid w:val="001316EA"/>
    <w:rsid w:val="00136CAF"/>
    <w:rsid w:val="0013785F"/>
    <w:rsid w:val="00142CE9"/>
    <w:rsid w:val="0014735E"/>
    <w:rsid w:val="0015045E"/>
    <w:rsid w:val="00151061"/>
    <w:rsid w:val="00151F3E"/>
    <w:rsid w:val="0015441B"/>
    <w:rsid w:val="00154CF8"/>
    <w:rsid w:val="00163788"/>
    <w:rsid w:val="00166B47"/>
    <w:rsid w:val="001724E0"/>
    <w:rsid w:val="0018722F"/>
    <w:rsid w:val="00192AD9"/>
    <w:rsid w:val="001931A5"/>
    <w:rsid w:val="00196432"/>
    <w:rsid w:val="001A3BED"/>
    <w:rsid w:val="001B0208"/>
    <w:rsid w:val="001B156D"/>
    <w:rsid w:val="001C0F48"/>
    <w:rsid w:val="001C107E"/>
    <w:rsid w:val="001C23C3"/>
    <w:rsid w:val="001C7BCA"/>
    <w:rsid w:val="001D273C"/>
    <w:rsid w:val="001D368C"/>
    <w:rsid w:val="001E3229"/>
    <w:rsid w:val="001E3430"/>
    <w:rsid w:val="001E65DF"/>
    <w:rsid w:val="001E6767"/>
    <w:rsid w:val="001E6EA4"/>
    <w:rsid w:val="001F2C74"/>
    <w:rsid w:val="002011BB"/>
    <w:rsid w:val="00204310"/>
    <w:rsid w:val="00205348"/>
    <w:rsid w:val="00210AB5"/>
    <w:rsid w:val="00215093"/>
    <w:rsid w:val="00221E97"/>
    <w:rsid w:val="00226909"/>
    <w:rsid w:val="00226B50"/>
    <w:rsid w:val="00226CAF"/>
    <w:rsid w:val="0023173D"/>
    <w:rsid w:val="0024287B"/>
    <w:rsid w:val="00246E50"/>
    <w:rsid w:val="00251289"/>
    <w:rsid w:val="002539E1"/>
    <w:rsid w:val="002551FC"/>
    <w:rsid w:val="00256654"/>
    <w:rsid w:val="00262765"/>
    <w:rsid w:val="00267475"/>
    <w:rsid w:val="002757C1"/>
    <w:rsid w:val="00276036"/>
    <w:rsid w:val="0027697C"/>
    <w:rsid w:val="00280E8B"/>
    <w:rsid w:val="00281B4D"/>
    <w:rsid w:val="00283AAA"/>
    <w:rsid w:val="00290CD9"/>
    <w:rsid w:val="0029212E"/>
    <w:rsid w:val="002952FE"/>
    <w:rsid w:val="00297DF0"/>
    <w:rsid w:val="002A17A9"/>
    <w:rsid w:val="002A24D2"/>
    <w:rsid w:val="002B26BE"/>
    <w:rsid w:val="002B27F4"/>
    <w:rsid w:val="002B3C3E"/>
    <w:rsid w:val="002B440A"/>
    <w:rsid w:val="002C5C99"/>
    <w:rsid w:val="002D032A"/>
    <w:rsid w:val="002D06CC"/>
    <w:rsid w:val="002D1067"/>
    <w:rsid w:val="002D1B2D"/>
    <w:rsid w:val="002D3C8D"/>
    <w:rsid w:val="002D7F28"/>
    <w:rsid w:val="002E209A"/>
    <w:rsid w:val="002E3018"/>
    <w:rsid w:val="002E3532"/>
    <w:rsid w:val="002E5080"/>
    <w:rsid w:val="002E6EC6"/>
    <w:rsid w:val="002E7B20"/>
    <w:rsid w:val="002F407B"/>
    <w:rsid w:val="002F410C"/>
    <w:rsid w:val="002F62EE"/>
    <w:rsid w:val="003001CA"/>
    <w:rsid w:val="00304515"/>
    <w:rsid w:val="003119B8"/>
    <w:rsid w:val="00312355"/>
    <w:rsid w:val="003131A4"/>
    <w:rsid w:val="00317FBC"/>
    <w:rsid w:val="00321529"/>
    <w:rsid w:val="00322E8A"/>
    <w:rsid w:val="00326DE0"/>
    <w:rsid w:val="00330DFB"/>
    <w:rsid w:val="00335411"/>
    <w:rsid w:val="003358E4"/>
    <w:rsid w:val="00336FC4"/>
    <w:rsid w:val="00341FB4"/>
    <w:rsid w:val="003530EE"/>
    <w:rsid w:val="00357A30"/>
    <w:rsid w:val="003602B9"/>
    <w:rsid w:val="00363406"/>
    <w:rsid w:val="00363475"/>
    <w:rsid w:val="003641DE"/>
    <w:rsid w:val="00364CEC"/>
    <w:rsid w:val="00365FBC"/>
    <w:rsid w:val="00367171"/>
    <w:rsid w:val="003672D5"/>
    <w:rsid w:val="00371474"/>
    <w:rsid w:val="0037174C"/>
    <w:rsid w:val="0037728E"/>
    <w:rsid w:val="00381E3C"/>
    <w:rsid w:val="00384226"/>
    <w:rsid w:val="00390DF5"/>
    <w:rsid w:val="003910E2"/>
    <w:rsid w:val="00392B5E"/>
    <w:rsid w:val="0039506E"/>
    <w:rsid w:val="003A036B"/>
    <w:rsid w:val="003A2296"/>
    <w:rsid w:val="003A2D62"/>
    <w:rsid w:val="003A53F2"/>
    <w:rsid w:val="003A7C82"/>
    <w:rsid w:val="003B10BE"/>
    <w:rsid w:val="003B1EA0"/>
    <w:rsid w:val="003B7FDC"/>
    <w:rsid w:val="003D3565"/>
    <w:rsid w:val="003D477A"/>
    <w:rsid w:val="003D616E"/>
    <w:rsid w:val="003D6819"/>
    <w:rsid w:val="003D69F8"/>
    <w:rsid w:val="003D7B3C"/>
    <w:rsid w:val="003E1407"/>
    <w:rsid w:val="003E1670"/>
    <w:rsid w:val="003E3711"/>
    <w:rsid w:val="003E53DB"/>
    <w:rsid w:val="003F33EB"/>
    <w:rsid w:val="00400375"/>
    <w:rsid w:val="00400A06"/>
    <w:rsid w:val="00410EC9"/>
    <w:rsid w:val="004116B4"/>
    <w:rsid w:val="00424308"/>
    <w:rsid w:val="00424FC7"/>
    <w:rsid w:val="00426469"/>
    <w:rsid w:val="004307BF"/>
    <w:rsid w:val="0043085B"/>
    <w:rsid w:val="0044026E"/>
    <w:rsid w:val="0044056B"/>
    <w:rsid w:val="004429CD"/>
    <w:rsid w:val="00444840"/>
    <w:rsid w:val="0044549B"/>
    <w:rsid w:val="00445DD5"/>
    <w:rsid w:val="00453FF3"/>
    <w:rsid w:val="004545B0"/>
    <w:rsid w:val="00454CF6"/>
    <w:rsid w:val="0045511E"/>
    <w:rsid w:val="0045703C"/>
    <w:rsid w:val="004571ED"/>
    <w:rsid w:val="004615F2"/>
    <w:rsid w:val="004634CD"/>
    <w:rsid w:val="0046412D"/>
    <w:rsid w:val="00465929"/>
    <w:rsid w:val="00465FBA"/>
    <w:rsid w:val="00471E22"/>
    <w:rsid w:val="00473632"/>
    <w:rsid w:val="00473F42"/>
    <w:rsid w:val="0047415B"/>
    <w:rsid w:val="00477DAB"/>
    <w:rsid w:val="00480BD3"/>
    <w:rsid w:val="00482AEF"/>
    <w:rsid w:val="00485DB8"/>
    <w:rsid w:val="004978A6"/>
    <w:rsid w:val="004A0EFD"/>
    <w:rsid w:val="004A2662"/>
    <w:rsid w:val="004A2F31"/>
    <w:rsid w:val="004A3A30"/>
    <w:rsid w:val="004A5B31"/>
    <w:rsid w:val="004A75BE"/>
    <w:rsid w:val="004B2F37"/>
    <w:rsid w:val="004B40D0"/>
    <w:rsid w:val="004B5BF4"/>
    <w:rsid w:val="004C1A22"/>
    <w:rsid w:val="004C4260"/>
    <w:rsid w:val="004D113D"/>
    <w:rsid w:val="004D452B"/>
    <w:rsid w:val="004F153D"/>
    <w:rsid w:val="004F3EF5"/>
    <w:rsid w:val="004F5119"/>
    <w:rsid w:val="004F517A"/>
    <w:rsid w:val="004F5401"/>
    <w:rsid w:val="004F6097"/>
    <w:rsid w:val="004F7638"/>
    <w:rsid w:val="004F7C3B"/>
    <w:rsid w:val="0050068F"/>
    <w:rsid w:val="0050146C"/>
    <w:rsid w:val="00503185"/>
    <w:rsid w:val="00506210"/>
    <w:rsid w:val="005062D4"/>
    <w:rsid w:val="00506535"/>
    <w:rsid w:val="00516521"/>
    <w:rsid w:val="0052128D"/>
    <w:rsid w:val="00522A77"/>
    <w:rsid w:val="00534786"/>
    <w:rsid w:val="00535B2F"/>
    <w:rsid w:val="00535F72"/>
    <w:rsid w:val="00536972"/>
    <w:rsid w:val="005420EB"/>
    <w:rsid w:val="00543739"/>
    <w:rsid w:val="00545B66"/>
    <w:rsid w:val="005555FE"/>
    <w:rsid w:val="0055592D"/>
    <w:rsid w:val="00555936"/>
    <w:rsid w:val="005564BF"/>
    <w:rsid w:val="00556F87"/>
    <w:rsid w:val="005628F4"/>
    <w:rsid w:val="0056409D"/>
    <w:rsid w:val="005646B9"/>
    <w:rsid w:val="005649A9"/>
    <w:rsid w:val="005829E9"/>
    <w:rsid w:val="005838D7"/>
    <w:rsid w:val="005851D4"/>
    <w:rsid w:val="00586F45"/>
    <w:rsid w:val="00587FA7"/>
    <w:rsid w:val="00593869"/>
    <w:rsid w:val="00593F7C"/>
    <w:rsid w:val="00595108"/>
    <w:rsid w:val="0059692B"/>
    <w:rsid w:val="005A1852"/>
    <w:rsid w:val="005A2BFC"/>
    <w:rsid w:val="005B1660"/>
    <w:rsid w:val="005B30FC"/>
    <w:rsid w:val="005B5A44"/>
    <w:rsid w:val="005B6DD0"/>
    <w:rsid w:val="005C08A1"/>
    <w:rsid w:val="005C6033"/>
    <w:rsid w:val="005D0893"/>
    <w:rsid w:val="005D11D7"/>
    <w:rsid w:val="005D3954"/>
    <w:rsid w:val="005D7FB5"/>
    <w:rsid w:val="005E17DB"/>
    <w:rsid w:val="005E40D3"/>
    <w:rsid w:val="005E7428"/>
    <w:rsid w:val="005E760B"/>
    <w:rsid w:val="005E77D4"/>
    <w:rsid w:val="005F04F1"/>
    <w:rsid w:val="005F2900"/>
    <w:rsid w:val="005F6130"/>
    <w:rsid w:val="005F6933"/>
    <w:rsid w:val="005F766C"/>
    <w:rsid w:val="00602358"/>
    <w:rsid w:val="00606842"/>
    <w:rsid w:val="006069C6"/>
    <w:rsid w:val="00607AD5"/>
    <w:rsid w:val="006133A2"/>
    <w:rsid w:val="00613460"/>
    <w:rsid w:val="006173F3"/>
    <w:rsid w:val="006204F8"/>
    <w:rsid w:val="00620A4D"/>
    <w:rsid w:val="006211E6"/>
    <w:rsid w:val="00621E28"/>
    <w:rsid w:val="00623097"/>
    <w:rsid w:val="00624CA1"/>
    <w:rsid w:val="00625019"/>
    <w:rsid w:val="00625585"/>
    <w:rsid w:val="006319ED"/>
    <w:rsid w:val="00634269"/>
    <w:rsid w:val="00637314"/>
    <w:rsid w:val="00640DBC"/>
    <w:rsid w:val="00643159"/>
    <w:rsid w:val="00643D31"/>
    <w:rsid w:val="00652F83"/>
    <w:rsid w:val="00654658"/>
    <w:rsid w:val="00655340"/>
    <w:rsid w:val="0065631D"/>
    <w:rsid w:val="006613CC"/>
    <w:rsid w:val="00661B03"/>
    <w:rsid w:val="00664388"/>
    <w:rsid w:val="00671EBB"/>
    <w:rsid w:val="00672025"/>
    <w:rsid w:val="00675094"/>
    <w:rsid w:val="00685F60"/>
    <w:rsid w:val="00687A39"/>
    <w:rsid w:val="006915A2"/>
    <w:rsid w:val="00694BA3"/>
    <w:rsid w:val="00694F99"/>
    <w:rsid w:val="00695157"/>
    <w:rsid w:val="006968E7"/>
    <w:rsid w:val="006A0894"/>
    <w:rsid w:val="006A2617"/>
    <w:rsid w:val="006A2C06"/>
    <w:rsid w:val="006A5D77"/>
    <w:rsid w:val="006A6C7B"/>
    <w:rsid w:val="006A7505"/>
    <w:rsid w:val="006B2CFD"/>
    <w:rsid w:val="006B46EA"/>
    <w:rsid w:val="006C0B40"/>
    <w:rsid w:val="006C2937"/>
    <w:rsid w:val="006C601A"/>
    <w:rsid w:val="006C6C40"/>
    <w:rsid w:val="006C6D84"/>
    <w:rsid w:val="006D01DB"/>
    <w:rsid w:val="006D3E40"/>
    <w:rsid w:val="006D498B"/>
    <w:rsid w:val="006E0642"/>
    <w:rsid w:val="006E5368"/>
    <w:rsid w:val="006E7441"/>
    <w:rsid w:val="006F39B9"/>
    <w:rsid w:val="006F50B8"/>
    <w:rsid w:val="006F7F36"/>
    <w:rsid w:val="00700686"/>
    <w:rsid w:val="00701ACA"/>
    <w:rsid w:val="00702CA1"/>
    <w:rsid w:val="0070362A"/>
    <w:rsid w:val="00703B4C"/>
    <w:rsid w:val="0070421D"/>
    <w:rsid w:val="00707346"/>
    <w:rsid w:val="00707E7D"/>
    <w:rsid w:val="007152A4"/>
    <w:rsid w:val="00715F1E"/>
    <w:rsid w:val="00723328"/>
    <w:rsid w:val="0073259D"/>
    <w:rsid w:val="00733272"/>
    <w:rsid w:val="007340EC"/>
    <w:rsid w:val="0073780F"/>
    <w:rsid w:val="00737CFF"/>
    <w:rsid w:val="007451C4"/>
    <w:rsid w:val="0074532D"/>
    <w:rsid w:val="00753607"/>
    <w:rsid w:val="007553D6"/>
    <w:rsid w:val="007561F1"/>
    <w:rsid w:val="00762D0A"/>
    <w:rsid w:val="00764075"/>
    <w:rsid w:val="0077026C"/>
    <w:rsid w:val="0077087E"/>
    <w:rsid w:val="00773FF7"/>
    <w:rsid w:val="007753D0"/>
    <w:rsid w:val="0077578D"/>
    <w:rsid w:val="007776BC"/>
    <w:rsid w:val="00783661"/>
    <w:rsid w:val="00786942"/>
    <w:rsid w:val="00796906"/>
    <w:rsid w:val="00796F31"/>
    <w:rsid w:val="007A09C1"/>
    <w:rsid w:val="007B2139"/>
    <w:rsid w:val="007B257D"/>
    <w:rsid w:val="007B2DA5"/>
    <w:rsid w:val="007B5223"/>
    <w:rsid w:val="007B6144"/>
    <w:rsid w:val="007B7298"/>
    <w:rsid w:val="007B7ED0"/>
    <w:rsid w:val="007C05A6"/>
    <w:rsid w:val="007C32AC"/>
    <w:rsid w:val="007C6498"/>
    <w:rsid w:val="007C6EC2"/>
    <w:rsid w:val="007C7CBF"/>
    <w:rsid w:val="007D0B4A"/>
    <w:rsid w:val="007D38E1"/>
    <w:rsid w:val="007D3F47"/>
    <w:rsid w:val="007E1F61"/>
    <w:rsid w:val="007E41ED"/>
    <w:rsid w:val="007E5BC8"/>
    <w:rsid w:val="007F0786"/>
    <w:rsid w:val="007F3A27"/>
    <w:rsid w:val="007F5D41"/>
    <w:rsid w:val="007F76DC"/>
    <w:rsid w:val="007F796F"/>
    <w:rsid w:val="00800A3F"/>
    <w:rsid w:val="00801C80"/>
    <w:rsid w:val="00822A2A"/>
    <w:rsid w:val="00822B15"/>
    <w:rsid w:val="0083092F"/>
    <w:rsid w:val="00840965"/>
    <w:rsid w:val="00841B09"/>
    <w:rsid w:val="0084781D"/>
    <w:rsid w:val="008478D0"/>
    <w:rsid w:val="00852159"/>
    <w:rsid w:val="00852798"/>
    <w:rsid w:val="00853C86"/>
    <w:rsid w:val="00856A43"/>
    <w:rsid w:val="00856C7D"/>
    <w:rsid w:val="00856D8C"/>
    <w:rsid w:val="0085774A"/>
    <w:rsid w:val="008604A0"/>
    <w:rsid w:val="008615F1"/>
    <w:rsid w:val="00863267"/>
    <w:rsid w:val="00865396"/>
    <w:rsid w:val="00866278"/>
    <w:rsid w:val="00867E24"/>
    <w:rsid w:val="008702F6"/>
    <w:rsid w:val="00872A8E"/>
    <w:rsid w:val="008747B5"/>
    <w:rsid w:val="008753FB"/>
    <w:rsid w:val="00880CE6"/>
    <w:rsid w:val="008819EE"/>
    <w:rsid w:val="00891046"/>
    <w:rsid w:val="008923DA"/>
    <w:rsid w:val="0089263C"/>
    <w:rsid w:val="008A21CC"/>
    <w:rsid w:val="008B0CD9"/>
    <w:rsid w:val="008C3822"/>
    <w:rsid w:val="008C38BD"/>
    <w:rsid w:val="008C3C7D"/>
    <w:rsid w:val="008C44FC"/>
    <w:rsid w:val="008C631D"/>
    <w:rsid w:val="008C7409"/>
    <w:rsid w:val="008D1DA4"/>
    <w:rsid w:val="008E23EB"/>
    <w:rsid w:val="008E3956"/>
    <w:rsid w:val="008E5FB7"/>
    <w:rsid w:val="008E6088"/>
    <w:rsid w:val="008F13EC"/>
    <w:rsid w:val="008F1843"/>
    <w:rsid w:val="008F64C1"/>
    <w:rsid w:val="008F66A5"/>
    <w:rsid w:val="00900914"/>
    <w:rsid w:val="00902107"/>
    <w:rsid w:val="00910BDD"/>
    <w:rsid w:val="00912926"/>
    <w:rsid w:val="0091618C"/>
    <w:rsid w:val="00921558"/>
    <w:rsid w:val="009307EB"/>
    <w:rsid w:val="00930D7F"/>
    <w:rsid w:val="00932D13"/>
    <w:rsid w:val="009346B6"/>
    <w:rsid w:val="00935522"/>
    <w:rsid w:val="009378F1"/>
    <w:rsid w:val="0094139B"/>
    <w:rsid w:val="00953942"/>
    <w:rsid w:val="00955E5A"/>
    <w:rsid w:val="00955F8F"/>
    <w:rsid w:val="009574B2"/>
    <w:rsid w:val="00962DFE"/>
    <w:rsid w:val="00963C5E"/>
    <w:rsid w:val="00971ACA"/>
    <w:rsid w:val="00981CA9"/>
    <w:rsid w:val="00982AB9"/>
    <w:rsid w:val="009856B3"/>
    <w:rsid w:val="009857BE"/>
    <w:rsid w:val="009932F0"/>
    <w:rsid w:val="009939CA"/>
    <w:rsid w:val="00993A68"/>
    <w:rsid w:val="009A2640"/>
    <w:rsid w:val="009A7235"/>
    <w:rsid w:val="009A7764"/>
    <w:rsid w:val="009B1BF2"/>
    <w:rsid w:val="009B7ABD"/>
    <w:rsid w:val="009C144A"/>
    <w:rsid w:val="009C2434"/>
    <w:rsid w:val="009C474A"/>
    <w:rsid w:val="009C7309"/>
    <w:rsid w:val="009C7CD1"/>
    <w:rsid w:val="009D18BF"/>
    <w:rsid w:val="009D5681"/>
    <w:rsid w:val="009D57F2"/>
    <w:rsid w:val="009D5863"/>
    <w:rsid w:val="009D5CE3"/>
    <w:rsid w:val="009D6116"/>
    <w:rsid w:val="009E627D"/>
    <w:rsid w:val="009E6CF7"/>
    <w:rsid w:val="009F2C3B"/>
    <w:rsid w:val="009F40C9"/>
    <w:rsid w:val="009F72E1"/>
    <w:rsid w:val="00A00AE9"/>
    <w:rsid w:val="00A01473"/>
    <w:rsid w:val="00A03E7E"/>
    <w:rsid w:val="00A047B8"/>
    <w:rsid w:val="00A04A68"/>
    <w:rsid w:val="00A0655C"/>
    <w:rsid w:val="00A1312D"/>
    <w:rsid w:val="00A14081"/>
    <w:rsid w:val="00A14F80"/>
    <w:rsid w:val="00A15A37"/>
    <w:rsid w:val="00A16186"/>
    <w:rsid w:val="00A17ABD"/>
    <w:rsid w:val="00A203B2"/>
    <w:rsid w:val="00A2107F"/>
    <w:rsid w:val="00A26FC4"/>
    <w:rsid w:val="00A304DE"/>
    <w:rsid w:val="00A31FDB"/>
    <w:rsid w:val="00A34460"/>
    <w:rsid w:val="00A35C5C"/>
    <w:rsid w:val="00A415F5"/>
    <w:rsid w:val="00A45307"/>
    <w:rsid w:val="00A46D36"/>
    <w:rsid w:val="00A47FF9"/>
    <w:rsid w:val="00A55241"/>
    <w:rsid w:val="00A56E95"/>
    <w:rsid w:val="00A57556"/>
    <w:rsid w:val="00A605FB"/>
    <w:rsid w:val="00A66313"/>
    <w:rsid w:val="00A70CF4"/>
    <w:rsid w:val="00A74B23"/>
    <w:rsid w:val="00A74B51"/>
    <w:rsid w:val="00A804A4"/>
    <w:rsid w:val="00A8074D"/>
    <w:rsid w:val="00A82B7C"/>
    <w:rsid w:val="00A82C75"/>
    <w:rsid w:val="00A87595"/>
    <w:rsid w:val="00A905B8"/>
    <w:rsid w:val="00A92E0E"/>
    <w:rsid w:val="00A936FF"/>
    <w:rsid w:val="00AA0089"/>
    <w:rsid w:val="00AA0436"/>
    <w:rsid w:val="00AA5113"/>
    <w:rsid w:val="00AA7614"/>
    <w:rsid w:val="00AB2A22"/>
    <w:rsid w:val="00AB2C55"/>
    <w:rsid w:val="00AB3E74"/>
    <w:rsid w:val="00AB4A7C"/>
    <w:rsid w:val="00AB5DB9"/>
    <w:rsid w:val="00AC04BF"/>
    <w:rsid w:val="00AC0E6F"/>
    <w:rsid w:val="00AC2CD1"/>
    <w:rsid w:val="00AC3AE7"/>
    <w:rsid w:val="00AC44BC"/>
    <w:rsid w:val="00AC4574"/>
    <w:rsid w:val="00AD0AEC"/>
    <w:rsid w:val="00AD0BE3"/>
    <w:rsid w:val="00AD15E8"/>
    <w:rsid w:val="00AD4F9E"/>
    <w:rsid w:val="00AD58C0"/>
    <w:rsid w:val="00AD6EEE"/>
    <w:rsid w:val="00AE15CA"/>
    <w:rsid w:val="00AE5E49"/>
    <w:rsid w:val="00AE71EE"/>
    <w:rsid w:val="00AE7ACA"/>
    <w:rsid w:val="00AF26AD"/>
    <w:rsid w:val="00AF74FF"/>
    <w:rsid w:val="00B05F8C"/>
    <w:rsid w:val="00B07514"/>
    <w:rsid w:val="00B1044F"/>
    <w:rsid w:val="00B11351"/>
    <w:rsid w:val="00B1371A"/>
    <w:rsid w:val="00B14987"/>
    <w:rsid w:val="00B153BF"/>
    <w:rsid w:val="00B15CC8"/>
    <w:rsid w:val="00B21DC8"/>
    <w:rsid w:val="00B21F83"/>
    <w:rsid w:val="00B2286C"/>
    <w:rsid w:val="00B2398E"/>
    <w:rsid w:val="00B270EB"/>
    <w:rsid w:val="00B34C88"/>
    <w:rsid w:val="00B40346"/>
    <w:rsid w:val="00B43ADD"/>
    <w:rsid w:val="00B43EB2"/>
    <w:rsid w:val="00B5359C"/>
    <w:rsid w:val="00B54B9D"/>
    <w:rsid w:val="00B57F56"/>
    <w:rsid w:val="00B63BE9"/>
    <w:rsid w:val="00B648B7"/>
    <w:rsid w:val="00B66FB9"/>
    <w:rsid w:val="00B6707B"/>
    <w:rsid w:val="00B71B07"/>
    <w:rsid w:val="00B72E44"/>
    <w:rsid w:val="00B77035"/>
    <w:rsid w:val="00B77AF1"/>
    <w:rsid w:val="00B821A0"/>
    <w:rsid w:val="00B824EB"/>
    <w:rsid w:val="00B847E1"/>
    <w:rsid w:val="00B92311"/>
    <w:rsid w:val="00B92400"/>
    <w:rsid w:val="00B925AE"/>
    <w:rsid w:val="00B95F17"/>
    <w:rsid w:val="00BA2654"/>
    <w:rsid w:val="00BA2C70"/>
    <w:rsid w:val="00BA3941"/>
    <w:rsid w:val="00BA3DF2"/>
    <w:rsid w:val="00BA6D59"/>
    <w:rsid w:val="00BA71B4"/>
    <w:rsid w:val="00BB3F05"/>
    <w:rsid w:val="00BC16E4"/>
    <w:rsid w:val="00BD5A28"/>
    <w:rsid w:val="00BE3AA7"/>
    <w:rsid w:val="00BE7604"/>
    <w:rsid w:val="00BE76ED"/>
    <w:rsid w:val="00BF17C2"/>
    <w:rsid w:val="00BF1AAB"/>
    <w:rsid w:val="00BF3BE8"/>
    <w:rsid w:val="00BF7904"/>
    <w:rsid w:val="00C04177"/>
    <w:rsid w:val="00C06590"/>
    <w:rsid w:val="00C06EBF"/>
    <w:rsid w:val="00C07C80"/>
    <w:rsid w:val="00C11C1C"/>
    <w:rsid w:val="00C11D2B"/>
    <w:rsid w:val="00C1253A"/>
    <w:rsid w:val="00C154FF"/>
    <w:rsid w:val="00C239DB"/>
    <w:rsid w:val="00C27855"/>
    <w:rsid w:val="00C3178D"/>
    <w:rsid w:val="00C3635A"/>
    <w:rsid w:val="00C37ACD"/>
    <w:rsid w:val="00C40688"/>
    <w:rsid w:val="00C43D31"/>
    <w:rsid w:val="00C4741F"/>
    <w:rsid w:val="00C47E94"/>
    <w:rsid w:val="00C5255B"/>
    <w:rsid w:val="00C56227"/>
    <w:rsid w:val="00C61E25"/>
    <w:rsid w:val="00C670D6"/>
    <w:rsid w:val="00C74EE8"/>
    <w:rsid w:val="00C913BE"/>
    <w:rsid w:val="00C9264C"/>
    <w:rsid w:val="00CA06EB"/>
    <w:rsid w:val="00CA0AD4"/>
    <w:rsid w:val="00CA6660"/>
    <w:rsid w:val="00CA6A6B"/>
    <w:rsid w:val="00CA77BB"/>
    <w:rsid w:val="00CB1CD8"/>
    <w:rsid w:val="00CB3252"/>
    <w:rsid w:val="00CB61F0"/>
    <w:rsid w:val="00CD0D35"/>
    <w:rsid w:val="00CD5197"/>
    <w:rsid w:val="00CE1BE0"/>
    <w:rsid w:val="00CE4D8F"/>
    <w:rsid w:val="00CE6C75"/>
    <w:rsid w:val="00CE7437"/>
    <w:rsid w:val="00CF3570"/>
    <w:rsid w:val="00CF62E1"/>
    <w:rsid w:val="00D0607C"/>
    <w:rsid w:val="00D15960"/>
    <w:rsid w:val="00D229BE"/>
    <w:rsid w:val="00D2315A"/>
    <w:rsid w:val="00D24C8D"/>
    <w:rsid w:val="00D30F4B"/>
    <w:rsid w:val="00D32B29"/>
    <w:rsid w:val="00D34CD6"/>
    <w:rsid w:val="00D40FE3"/>
    <w:rsid w:val="00D42189"/>
    <w:rsid w:val="00D620DB"/>
    <w:rsid w:val="00D71730"/>
    <w:rsid w:val="00D71CC0"/>
    <w:rsid w:val="00D737C8"/>
    <w:rsid w:val="00D74110"/>
    <w:rsid w:val="00D876D0"/>
    <w:rsid w:val="00D94A86"/>
    <w:rsid w:val="00DA1F83"/>
    <w:rsid w:val="00DA389E"/>
    <w:rsid w:val="00DB032E"/>
    <w:rsid w:val="00DB1AEB"/>
    <w:rsid w:val="00DB1B24"/>
    <w:rsid w:val="00DB21B3"/>
    <w:rsid w:val="00DB4231"/>
    <w:rsid w:val="00DB7306"/>
    <w:rsid w:val="00DC03B0"/>
    <w:rsid w:val="00DC0702"/>
    <w:rsid w:val="00DC0781"/>
    <w:rsid w:val="00DC3098"/>
    <w:rsid w:val="00DC47AB"/>
    <w:rsid w:val="00DD0E01"/>
    <w:rsid w:val="00DD2A76"/>
    <w:rsid w:val="00DD305C"/>
    <w:rsid w:val="00DE11FC"/>
    <w:rsid w:val="00DE2835"/>
    <w:rsid w:val="00DE369E"/>
    <w:rsid w:val="00DE664C"/>
    <w:rsid w:val="00DF34B9"/>
    <w:rsid w:val="00DF3674"/>
    <w:rsid w:val="00DF3D8F"/>
    <w:rsid w:val="00DF46A4"/>
    <w:rsid w:val="00E00399"/>
    <w:rsid w:val="00E00643"/>
    <w:rsid w:val="00E00DF0"/>
    <w:rsid w:val="00E01657"/>
    <w:rsid w:val="00E01A39"/>
    <w:rsid w:val="00E06ADA"/>
    <w:rsid w:val="00E1003A"/>
    <w:rsid w:val="00E1081D"/>
    <w:rsid w:val="00E11B5F"/>
    <w:rsid w:val="00E154ED"/>
    <w:rsid w:val="00E16673"/>
    <w:rsid w:val="00E22639"/>
    <w:rsid w:val="00E27110"/>
    <w:rsid w:val="00E30D21"/>
    <w:rsid w:val="00E41A74"/>
    <w:rsid w:val="00E440B0"/>
    <w:rsid w:val="00E44954"/>
    <w:rsid w:val="00E45144"/>
    <w:rsid w:val="00E50288"/>
    <w:rsid w:val="00E535A6"/>
    <w:rsid w:val="00E545CB"/>
    <w:rsid w:val="00E60827"/>
    <w:rsid w:val="00E62038"/>
    <w:rsid w:val="00E654D4"/>
    <w:rsid w:val="00E721DB"/>
    <w:rsid w:val="00E7686E"/>
    <w:rsid w:val="00E769CF"/>
    <w:rsid w:val="00E77701"/>
    <w:rsid w:val="00E814DB"/>
    <w:rsid w:val="00E84241"/>
    <w:rsid w:val="00E85726"/>
    <w:rsid w:val="00E93B65"/>
    <w:rsid w:val="00E93EFD"/>
    <w:rsid w:val="00E9434A"/>
    <w:rsid w:val="00E94B0C"/>
    <w:rsid w:val="00EA092C"/>
    <w:rsid w:val="00EA0CA2"/>
    <w:rsid w:val="00EA2FBA"/>
    <w:rsid w:val="00EB4D8A"/>
    <w:rsid w:val="00EB6B00"/>
    <w:rsid w:val="00EC0AF4"/>
    <w:rsid w:val="00EC492D"/>
    <w:rsid w:val="00EC5033"/>
    <w:rsid w:val="00EC57C6"/>
    <w:rsid w:val="00EC6A73"/>
    <w:rsid w:val="00ED3639"/>
    <w:rsid w:val="00ED5417"/>
    <w:rsid w:val="00ED589D"/>
    <w:rsid w:val="00ED699C"/>
    <w:rsid w:val="00ED6A1E"/>
    <w:rsid w:val="00EE0284"/>
    <w:rsid w:val="00EE138A"/>
    <w:rsid w:val="00EE471B"/>
    <w:rsid w:val="00EF0EF5"/>
    <w:rsid w:val="00EF431D"/>
    <w:rsid w:val="00EF5879"/>
    <w:rsid w:val="00EF7541"/>
    <w:rsid w:val="00F01D8B"/>
    <w:rsid w:val="00F07F6C"/>
    <w:rsid w:val="00F11FD5"/>
    <w:rsid w:val="00F13E5C"/>
    <w:rsid w:val="00F17497"/>
    <w:rsid w:val="00F17B54"/>
    <w:rsid w:val="00F23124"/>
    <w:rsid w:val="00F259DD"/>
    <w:rsid w:val="00F26FE9"/>
    <w:rsid w:val="00F407B0"/>
    <w:rsid w:val="00F40B0D"/>
    <w:rsid w:val="00F4109F"/>
    <w:rsid w:val="00F41521"/>
    <w:rsid w:val="00F42EE3"/>
    <w:rsid w:val="00F4389E"/>
    <w:rsid w:val="00F46266"/>
    <w:rsid w:val="00F557C1"/>
    <w:rsid w:val="00F626BF"/>
    <w:rsid w:val="00F676E1"/>
    <w:rsid w:val="00F70500"/>
    <w:rsid w:val="00F7725A"/>
    <w:rsid w:val="00F80152"/>
    <w:rsid w:val="00F84111"/>
    <w:rsid w:val="00F90906"/>
    <w:rsid w:val="00F91340"/>
    <w:rsid w:val="00FA5A43"/>
    <w:rsid w:val="00FA6805"/>
    <w:rsid w:val="00FA73ED"/>
    <w:rsid w:val="00FB29C7"/>
    <w:rsid w:val="00FB3B64"/>
    <w:rsid w:val="00FB5141"/>
    <w:rsid w:val="00FC1AA6"/>
    <w:rsid w:val="00FC21C7"/>
    <w:rsid w:val="00FC3321"/>
    <w:rsid w:val="00FC4D6C"/>
    <w:rsid w:val="00FD4DD7"/>
    <w:rsid w:val="00FD5106"/>
    <w:rsid w:val="00FD660C"/>
    <w:rsid w:val="00FE3256"/>
    <w:rsid w:val="00FF1456"/>
    <w:rsid w:val="00FF1C93"/>
    <w:rsid w:val="00FF354D"/>
    <w:rsid w:val="00FF49F6"/>
    <w:rsid w:val="00FF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33085"/>
  <w15:docId w15:val="{5908626E-E167-4364-BC33-6350CB4C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40B0"/>
    <w:pPr>
      <w:ind w:firstLine="720"/>
      <w:jc w:val="both"/>
    </w:pPr>
    <w:rPr>
      <w:sz w:val="28"/>
    </w:rPr>
  </w:style>
  <w:style w:type="paragraph" w:styleId="1">
    <w:name w:val="heading 1"/>
    <w:basedOn w:val="a"/>
    <w:next w:val="a"/>
    <w:qFormat/>
    <w:rsid w:val="00DD305C"/>
    <w:pPr>
      <w:keepNext/>
      <w:spacing w:line="240" w:lineRule="exact"/>
      <w:ind w:firstLine="0"/>
      <w:outlineLvl w:val="0"/>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40B0"/>
  </w:style>
  <w:style w:type="paragraph" w:styleId="a4">
    <w:name w:val="Body Text Indent"/>
    <w:basedOn w:val="a"/>
    <w:rsid w:val="00E440B0"/>
    <w:pPr>
      <w:tabs>
        <w:tab w:val="left" w:pos="-108"/>
      </w:tabs>
    </w:pPr>
  </w:style>
  <w:style w:type="paragraph" w:styleId="a5">
    <w:name w:val="Title"/>
    <w:basedOn w:val="a"/>
    <w:qFormat/>
    <w:rsid w:val="00E440B0"/>
    <w:pPr>
      <w:ind w:firstLine="0"/>
      <w:jc w:val="center"/>
    </w:pPr>
    <w:rPr>
      <w:b/>
      <w:sz w:val="24"/>
      <w:lang w:val="en-US"/>
    </w:rPr>
  </w:style>
  <w:style w:type="paragraph" w:styleId="3">
    <w:name w:val="Body Text Indent 3"/>
    <w:basedOn w:val="a"/>
    <w:rsid w:val="00E440B0"/>
    <w:pPr>
      <w:ind w:firstLine="567"/>
    </w:pPr>
    <w:rPr>
      <w:sz w:val="24"/>
    </w:rPr>
  </w:style>
  <w:style w:type="paragraph" w:customStyle="1" w:styleId="Heading1H1">
    <w:name w:val="Heading 1.H1"/>
    <w:basedOn w:val="a"/>
    <w:next w:val="a"/>
    <w:rsid w:val="00E440B0"/>
    <w:pPr>
      <w:keepNext/>
      <w:pageBreakBefore/>
      <w:widowControl w:val="0"/>
      <w:numPr>
        <w:numId w:val="1"/>
      </w:numPr>
      <w:spacing w:before="120" w:after="60"/>
      <w:ind w:right="1134"/>
      <w:jc w:val="center"/>
    </w:pPr>
    <w:rPr>
      <w:b/>
      <w:sz w:val="32"/>
      <w:lang w:val="en-US"/>
    </w:rPr>
  </w:style>
  <w:style w:type="paragraph" w:customStyle="1" w:styleId="Heading2H2">
    <w:name w:val="Heading 2.H2"/>
    <w:basedOn w:val="Heading1H1"/>
    <w:next w:val="a"/>
    <w:rsid w:val="00E440B0"/>
    <w:pPr>
      <w:pageBreakBefore w:val="0"/>
      <w:numPr>
        <w:ilvl w:val="1"/>
      </w:numPr>
      <w:tabs>
        <w:tab w:val="clear" w:pos="1287"/>
        <w:tab w:val="num" w:pos="360"/>
      </w:tabs>
      <w:suppressAutoHyphens/>
      <w:spacing w:before="240"/>
      <w:ind w:left="358" w:right="0" w:hanging="284"/>
      <w:jc w:val="both"/>
      <w:outlineLvl w:val="0"/>
    </w:pPr>
    <w:rPr>
      <w:sz w:val="28"/>
    </w:rPr>
  </w:style>
  <w:style w:type="paragraph" w:customStyle="1" w:styleId="Heading3H3">
    <w:name w:val="Heading 3.H3"/>
    <w:basedOn w:val="Heading1H1"/>
    <w:next w:val="a"/>
    <w:rsid w:val="00E440B0"/>
    <w:pPr>
      <w:keepLines/>
      <w:pageBreakBefore w:val="0"/>
      <w:numPr>
        <w:ilvl w:val="2"/>
      </w:numPr>
      <w:tabs>
        <w:tab w:val="clear" w:pos="1854"/>
        <w:tab w:val="num" w:pos="360"/>
      </w:tabs>
      <w:spacing w:before="240"/>
      <w:ind w:left="358" w:right="0" w:hanging="284"/>
      <w:jc w:val="both"/>
      <w:outlineLvl w:val="0"/>
    </w:pPr>
    <w:rPr>
      <w:sz w:val="24"/>
      <w:lang w:val="ru-RU"/>
    </w:rPr>
  </w:style>
  <w:style w:type="paragraph" w:customStyle="1" w:styleId="Heading4H4">
    <w:name w:val="Heading 4.H4"/>
    <w:basedOn w:val="Heading1H1"/>
    <w:next w:val="a"/>
    <w:rsid w:val="00E440B0"/>
    <w:pPr>
      <w:keepLines/>
      <w:pageBreakBefore w:val="0"/>
      <w:numPr>
        <w:ilvl w:val="3"/>
      </w:numPr>
      <w:tabs>
        <w:tab w:val="clear" w:pos="1854"/>
        <w:tab w:val="num" w:pos="360"/>
      </w:tabs>
      <w:spacing w:before="240"/>
      <w:ind w:left="358" w:right="0" w:hanging="284"/>
      <w:jc w:val="both"/>
      <w:outlineLvl w:val="0"/>
    </w:pPr>
    <w:rPr>
      <w:sz w:val="24"/>
      <w:lang w:val="ru-RU"/>
    </w:rPr>
  </w:style>
  <w:style w:type="paragraph" w:customStyle="1" w:styleId="Heading5H5">
    <w:name w:val="Heading 5.H5"/>
    <w:basedOn w:val="a"/>
    <w:next w:val="a"/>
    <w:rsid w:val="00E440B0"/>
    <w:pPr>
      <w:keepNext/>
      <w:keepLines/>
      <w:numPr>
        <w:ilvl w:val="4"/>
        <w:numId w:val="1"/>
      </w:numPr>
      <w:spacing w:before="120" w:after="60"/>
    </w:pPr>
    <w:rPr>
      <w:b/>
      <w:sz w:val="24"/>
    </w:rPr>
  </w:style>
  <w:style w:type="paragraph" w:customStyle="1" w:styleId="Heading6H6">
    <w:name w:val="Heading 6.H6"/>
    <w:basedOn w:val="a"/>
    <w:next w:val="a"/>
    <w:rsid w:val="00E440B0"/>
    <w:pPr>
      <w:numPr>
        <w:ilvl w:val="5"/>
        <w:numId w:val="1"/>
      </w:numPr>
      <w:spacing w:before="240" w:after="60"/>
    </w:pPr>
    <w:rPr>
      <w:rFonts w:ascii="Baltica" w:hAnsi="Baltica"/>
      <w:i/>
      <w:sz w:val="22"/>
    </w:rPr>
  </w:style>
  <w:style w:type="paragraph" w:styleId="HTML">
    <w:name w:val="HTML Preformatted"/>
    <w:basedOn w:val="a"/>
    <w:rsid w:val="00E4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paragraph" w:customStyle="1" w:styleId="ConsNonformat">
    <w:name w:val="ConsNonformat"/>
    <w:rsid w:val="00DD305C"/>
    <w:pPr>
      <w:autoSpaceDE w:val="0"/>
      <w:autoSpaceDN w:val="0"/>
      <w:adjustRightInd w:val="0"/>
    </w:pPr>
    <w:rPr>
      <w:rFonts w:ascii="Courier New" w:hAnsi="Courier New" w:cs="Courier New"/>
    </w:rPr>
  </w:style>
  <w:style w:type="paragraph" w:styleId="a6">
    <w:name w:val="Balloon Text"/>
    <w:basedOn w:val="a"/>
    <w:semiHidden/>
    <w:rsid w:val="00124C3D"/>
    <w:rPr>
      <w:rFonts w:ascii="Tahoma" w:hAnsi="Tahoma" w:cs="Tahoma"/>
      <w:sz w:val="16"/>
      <w:szCs w:val="16"/>
    </w:rPr>
  </w:style>
  <w:style w:type="character" w:styleId="a7">
    <w:name w:val="page number"/>
    <w:basedOn w:val="a0"/>
    <w:rsid w:val="00701ACA"/>
  </w:style>
  <w:style w:type="paragraph" w:styleId="a8">
    <w:name w:val="Plain Text"/>
    <w:basedOn w:val="a"/>
    <w:rsid w:val="00482AEF"/>
    <w:pPr>
      <w:ind w:firstLine="0"/>
      <w:jc w:val="left"/>
    </w:pPr>
    <w:rPr>
      <w:rFonts w:ascii="Courier New" w:hAnsi="Courier New"/>
      <w:sz w:val="20"/>
    </w:rPr>
  </w:style>
  <w:style w:type="paragraph" w:customStyle="1" w:styleId="10">
    <w:name w:val="1 Знак"/>
    <w:basedOn w:val="a"/>
    <w:rsid w:val="003672D5"/>
    <w:pPr>
      <w:spacing w:after="160" w:line="240" w:lineRule="exact"/>
      <w:ind w:firstLine="510"/>
      <w:jc w:val="left"/>
    </w:pPr>
    <w:rPr>
      <w:snapToGrid w:val="0"/>
      <w:sz w:val="24"/>
      <w:szCs w:val="24"/>
      <w:lang w:val="en-US" w:eastAsia="en-US"/>
    </w:rPr>
  </w:style>
  <w:style w:type="paragraph" w:styleId="2">
    <w:name w:val="Body Text Indent 2"/>
    <w:basedOn w:val="a"/>
    <w:rsid w:val="00D2315A"/>
    <w:pPr>
      <w:spacing w:after="120" w:line="480" w:lineRule="auto"/>
      <w:ind w:left="283"/>
    </w:pPr>
  </w:style>
  <w:style w:type="table" w:styleId="a9">
    <w:name w:val="Table Grid"/>
    <w:basedOn w:val="a1"/>
    <w:rsid w:val="003A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21558"/>
    <w:pPr>
      <w:tabs>
        <w:tab w:val="center" w:pos="4677"/>
        <w:tab w:val="right" w:pos="9355"/>
      </w:tabs>
    </w:pPr>
  </w:style>
  <w:style w:type="character" w:customStyle="1" w:styleId="ab">
    <w:name w:val="Верхний колонтитул Знак"/>
    <w:basedOn w:val="a0"/>
    <w:link w:val="aa"/>
    <w:rsid w:val="00921558"/>
    <w:rPr>
      <w:sz w:val="28"/>
    </w:rPr>
  </w:style>
  <w:style w:type="paragraph" w:styleId="ac">
    <w:name w:val="footer"/>
    <w:basedOn w:val="a"/>
    <w:link w:val="ad"/>
    <w:rsid w:val="00921558"/>
    <w:pPr>
      <w:tabs>
        <w:tab w:val="center" w:pos="4677"/>
        <w:tab w:val="right" w:pos="9355"/>
      </w:tabs>
    </w:pPr>
  </w:style>
  <w:style w:type="character" w:customStyle="1" w:styleId="ad">
    <w:name w:val="Нижний колонтитул Знак"/>
    <w:basedOn w:val="a0"/>
    <w:link w:val="ac"/>
    <w:rsid w:val="00921558"/>
    <w:rPr>
      <w:sz w:val="28"/>
    </w:rPr>
  </w:style>
  <w:style w:type="paragraph" w:styleId="ae">
    <w:name w:val="List Paragraph"/>
    <w:basedOn w:val="a"/>
    <w:uiPriority w:val="34"/>
    <w:qFormat/>
    <w:rsid w:val="00CB1CD8"/>
    <w:pPr>
      <w:ind w:left="720"/>
      <w:contextualSpacing/>
    </w:pPr>
  </w:style>
  <w:style w:type="character" w:styleId="af">
    <w:name w:val="Hyperlink"/>
    <w:basedOn w:val="a0"/>
    <w:rsid w:val="00634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6862">
      <w:bodyDiv w:val="1"/>
      <w:marLeft w:val="0"/>
      <w:marRight w:val="0"/>
      <w:marTop w:val="0"/>
      <w:marBottom w:val="0"/>
      <w:divBdr>
        <w:top w:val="none" w:sz="0" w:space="0" w:color="auto"/>
        <w:left w:val="none" w:sz="0" w:space="0" w:color="auto"/>
        <w:bottom w:val="none" w:sz="0" w:space="0" w:color="auto"/>
        <w:right w:val="none" w:sz="0" w:space="0" w:color="auto"/>
      </w:divBdr>
    </w:div>
    <w:div w:id="923878488">
      <w:bodyDiv w:val="1"/>
      <w:marLeft w:val="0"/>
      <w:marRight w:val="0"/>
      <w:marTop w:val="0"/>
      <w:marBottom w:val="0"/>
      <w:divBdr>
        <w:top w:val="none" w:sz="0" w:space="0" w:color="auto"/>
        <w:left w:val="none" w:sz="0" w:space="0" w:color="auto"/>
        <w:bottom w:val="none" w:sz="0" w:space="0" w:color="auto"/>
        <w:right w:val="none" w:sz="0" w:space="0" w:color="auto"/>
      </w:divBdr>
    </w:div>
    <w:div w:id="947279014">
      <w:bodyDiv w:val="1"/>
      <w:marLeft w:val="0"/>
      <w:marRight w:val="0"/>
      <w:marTop w:val="0"/>
      <w:marBottom w:val="0"/>
      <w:divBdr>
        <w:top w:val="none" w:sz="0" w:space="0" w:color="auto"/>
        <w:left w:val="none" w:sz="0" w:space="0" w:color="auto"/>
        <w:bottom w:val="none" w:sz="0" w:space="0" w:color="auto"/>
        <w:right w:val="none" w:sz="0" w:space="0" w:color="auto"/>
      </w:divBdr>
    </w:div>
    <w:div w:id="1160006190">
      <w:bodyDiv w:val="1"/>
      <w:marLeft w:val="0"/>
      <w:marRight w:val="0"/>
      <w:marTop w:val="0"/>
      <w:marBottom w:val="0"/>
      <w:divBdr>
        <w:top w:val="none" w:sz="0" w:space="0" w:color="auto"/>
        <w:left w:val="none" w:sz="0" w:space="0" w:color="auto"/>
        <w:bottom w:val="none" w:sz="0" w:space="0" w:color="auto"/>
        <w:right w:val="none" w:sz="0" w:space="0" w:color="auto"/>
      </w:divBdr>
    </w:div>
    <w:div w:id="1326863874">
      <w:bodyDiv w:val="1"/>
      <w:marLeft w:val="0"/>
      <w:marRight w:val="0"/>
      <w:marTop w:val="0"/>
      <w:marBottom w:val="0"/>
      <w:divBdr>
        <w:top w:val="none" w:sz="0" w:space="0" w:color="auto"/>
        <w:left w:val="none" w:sz="0" w:space="0" w:color="auto"/>
        <w:bottom w:val="none" w:sz="0" w:space="0" w:color="auto"/>
        <w:right w:val="none" w:sz="0" w:space="0" w:color="auto"/>
      </w:divBdr>
    </w:div>
    <w:div w:id="1360199861">
      <w:bodyDiv w:val="1"/>
      <w:marLeft w:val="0"/>
      <w:marRight w:val="0"/>
      <w:marTop w:val="0"/>
      <w:marBottom w:val="0"/>
      <w:divBdr>
        <w:top w:val="none" w:sz="0" w:space="0" w:color="auto"/>
        <w:left w:val="none" w:sz="0" w:space="0" w:color="auto"/>
        <w:bottom w:val="none" w:sz="0" w:space="0" w:color="auto"/>
        <w:right w:val="none" w:sz="0" w:space="0" w:color="auto"/>
      </w:divBdr>
    </w:div>
    <w:div w:id="1461650995">
      <w:bodyDiv w:val="1"/>
      <w:marLeft w:val="0"/>
      <w:marRight w:val="0"/>
      <w:marTop w:val="0"/>
      <w:marBottom w:val="0"/>
      <w:divBdr>
        <w:top w:val="none" w:sz="0" w:space="0" w:color="auto"/>
        <w:left w:val="none" w:sz="0" w:space="0" w:color="auto"/>
        <w:bottom w:val="none" w:sz="0" w:space="0" w:color="auto"/>
        <w:right w:val="none" w:sz="0" w:space="0" w:color="auto"/>
      </w:divBdr>
    </w:div>
    <w:div w:id="1496800382">
      <w:bodyDiv w:val="1"/>
      <w:marLeft w:val="0"/>
      <w:marRight w:val="0"/>
      <w:marTop w:val="0"/>
      <w:marBottom w:val="0"/>
      <w:divBdr>
        <w:top w:val="none" w:sz="0" w:space="0" w:color="auto"/>
        <w:left w:val="none" w:sz="0" w:space="0" w:color="auto"/>
        <w:bottom w:val="none" w:sz="0" w:space="0" w:color="auto"/>
        <w:right w:val="none" w:sz="0" w:space="0" w:color="auto"/>
      </w:divBdr>
    </w:div>
    <w:div w:id="1553150048">
      <w:bodyDiv w:val="1"/>
      <w:marLeft w:val="0"/>
      <w:marRight w:val="0"/>
      <w:marTop w:val="0"/>
      <w:marBottom w:val="0"/>
      <w:divBdr>
        <w:top w:val="none" w:sz="0" w:space="0" w:color="auto"/>
        <w:left w:val="none" w:sz="0" w:space="0" w:color="auto"/>
        <w:bottom w:val="none" w:sz="0" w:space="0" w:color="auto"/>
        <w:right w:val="none" w:sz="0" w:space="0" w:color="auto"/>
      </w:divBdr>
    </w:div>
    <w:div w:id="1710035391">
      <w:bodyDiv w:val="1"/>
      <w:marLeft w:val="0"/>
      <w:marRight w:val="0"/>
      <w:marTop w:val="0"/>
      <w:marBottom w:val="0"/>
      <w:divBdr>
        <w:top w:val="none" w:sz="0" w:space="0" w:color="auto"/>
        <w:left w:val="none" w:sz="0" w:space="0" w:color="auto"/>
        <w:bottom w:val="none" w:sz="0" w:space="0" w:color="auto"/>
        <w:right w:val="none" w:sz="0" w:space="0" w:color="auto"/>
      </w:divBdr>
    </w:div>
    <w:div w:id="1720744888">
      <w:bodyDiv w:val="1"/>
      <w:marLeft w:val="0"/>
      <w:marRight w:val="0"/>
      <w:marTop w:val="0"/>
      <w:marBottom w:val="0"/>
      <w:divBdr>
        <w:top w:val="none" w:sz="0" w:space="0" w:color="auto"/>
        <w:left w:val="none" w:sz="0" w:space="0" w:color="auto"/>
        <w:bottom w:val="none" w:sz="0" w:space="0" w:color="auto"/>
        <w:right w:val="none" w:sz="0" w:space="0" w:color="auto"/>
      </w:divBdr>
    </w:div>
    <w:div w:id="1875920097">
      <w:bodyDiv w:val="1"/>
      <w:marLeft w:val="0"/>
      <w:marRight w:val="0"/>
      <w:marTop w:val="0"/>
      <w:marBottom w:val="0"/>
      <w:divBdr>
        <w:top w:val="none" w:sz="0" w:space="0" w:color="auto"/>
        <w:left w:val="none" w:sz="0" w:space="0" w:color="auto"/>
        <w:bottom w:val="none" w:sz="0" w:space="0" w:color="auto"/>
        <w:right w:val="none" w:sz="0" w:space="0" w:color="auto"/>
      </w:divBdr>
    </w:div>
    <w:div w:id="20578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260C7E16E410815030BD83F741139B9DB88F36FC28B8654004FB51C946FE49A61F8299BC6CEAAB9979AB31E72CEAE2980C0A9F4933EBB39yFP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834</Words>
  <Characters>6111</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ДОГОВОР № 1</vt:lpstr>
    </vt:vector>
  </TitlesOfParts>
  <Company>ACB</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dc:title>
  <dc:creator>USER</dc:creator>
  <cp:lastModifiedBy>User</cp:lastModifiedBy>
  <cp:revision>12</cp:revision>
  <cp:lastPrinted>2014-07-07T06:48:00Z</cp:lastPrinted>
  <dcterms:created xsi:type="dcterms:W3CDTF">2019-09-06T13:33:00Z</dcterms:created>
  <dcterms:modified xsi:type="dcterms:W3CDTF">2023-07-07T13:08:00Z</dcterms:modified>
</cp:coreProperties>
</file>