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84F9" w14:textId="7E1D5DA8" w:rsidR="00000EA6" w:rsidRDefault="006F76B5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6B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пер.Гривцова, д.5, лит.В, 8(908)8747649, tf@auction-house.ru) (далее - Организатор торгов, ОТ), действующее на основании договора поручения с ООО "ИФК «Авангард»» (ОГРН 1100280009675, ИНН 0278167330, адрес: 450078, Республика Башкортостан, г. Уфа, ул. Революционная, д.221, офис 210) (далее – Должник), в лице конкурсного управляющего Ахтямова Дамира Абдулловича (ИНН 027607204113, СНИЛС 106-670-348 46, адрес для направления корреспонденции конкурсному управляющему: 450000, Респ Башкортостан, г Уфа, а/я-007) - член Союза АУ "Созидание" (ОГРН 1027703026130, ИНН 7703363900, адрес: 119034, г. Москва, Нащокинский пер., 12, 1), действующий на основании Решения Арбитражного суда Республики Башкортостан от 24.12.2018 г. (резолютивная часть объявлена 24.12.2018 г.) по делу № А07-19679/2018 (далее – КУ),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</w:t>
      </w:r>
      <w:r w:rsidR="00A1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F3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7121015" w14:textId="77777777" w:rsidR="00F349F2" w:rsidRDefault="00516C38" w:rsidP="00F34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Торгов:</w:t>
      </w:r>
    </w:p>
    <w:p w14:paraId="7E8EF261" w14:textId="77777777" w:rsidR="006F76B5" w:rsidRDefault="006F76B5" w:rsidP="00B64B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Pr="00577C28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7C28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(дебиторской задолженности) ООО "ИФК «Авангард»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577C28">
        <w:rPr>
          <w:rFonts w:ascii="Times New Roman" w:hAnsi="Times New Roman" w:cs="Times New Roman"/>
          <w:color w:val="000000"/>
          <w:sz w:val="24"/>
          <w:szCs w:val="24"/>
        </w:rPr>
        <w:t xml:space="preserve">ООО «Башкирская торгово-промышленная компания» (ИНН 0277105236) 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2 222 281,93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руб. Начальная цена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2 000 053,74</w:t>
      </w:r>
      <w:r w:rsidRPr="000E2F2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88B6DCB" w14:textId="0839235B" w:rsidR="00A12716" w:rsidRPr="00A12716" w:rsidRDefault="00A12716" w:rsidP="00A127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488407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B0260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</w:t>
      </w:r>
      <w:r w:rsidR="006F76B5" w:rsidRPr="006F7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«РАД» по адресу в сети Интернет: http://lot-online.ru 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ЭТП).</w:t>
      </w:r>
      <w:r w:rsidR="00B02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ЭТП (далее – Оператор) обеспечивает проведение ТППП на ЭТП, в соответствии с </w:t>
      </w:r>
      <w:bookmarkStart w:id="1" w:name="_Hlk74669184"/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1"/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0B9A2971" w14:textId="1FB67F8F" w:rsidR="006942E9" w:rsidRPr="006942E9" w:rsidRDefault="00A12716" w:rsidP="00694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6F76B5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76B5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F76B5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10час. 00мин. (МСК). </w:t>
      </w:r>
      <w:r w:rsidR="006942E9" w:rsidRPr="00694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и величина снижения составляет: в 1-ом периоде – 37 календарных дней действует НЦ; со 2-го по </w:t>
      </w:r>
      <w:r w:rsidR="006942E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942E9" w:rsidRPr="00694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-й период – 7 календарных дней цена снижается на </w:t>
      </w:r>
      <w:r w:rsidR="006942E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942E9" w:rsidRPr="00694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3F2DF666" w14:textId="77777777" w:rsidR="006942E9" w:rsidRDefault="006942E9" w:rsidP="00694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2E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 При наличии заявок на участие в ТППП, рассмотрение заявок ОТ и определение победителя ТППП ОТ проводит после 14:00 (МСК) следующего рабочего дня за днем окончания приема заявок на периоде, в котором поступили заявки на участие.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203202" w14:textId="5400D666" w:rsidR="00A12716" w:rsidRPr="00A12716" w:rsidRDefault="00A12716" w:rsidP="00694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482B3644" w14:textId="77777777" w:rsidR="00A12716" w:rsidRPr="00A12716" w:rsidRDefault="00A12716" w:rsidP="00A127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ТППП 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3CCDA9BE" w14:textId="58F40CF0" w:rsidR="00A12716" w:rsidRPr="00A12716" w:rsidRDefault="00A12716" w:rsidP="001011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извещении внести задаток путем перечисления денежных средств </w:t>
      </w:r>
      <w:r w:rsidR="001011DA" w:rsidRPr="0010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реквизитам </w:t>
      </w:r>
      <w:r w:rsidR="00712DC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 ЭТП</w:t>
      </w:r>
      <w:r w:rsidR="001011DA" w:rsidRPr="001011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0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1A68" w:rsidRPr="002C1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ИНН 7838430413: р/с 40702810355000036459 в Северо-Западном банке ПАО Сбербанка России г.Санкт-Петербург, к/с 30101810500000000653, БИК 044030653. В назначении платежа необходимо указывать: «№ л/с __Средства для проведения операций по обеспечению участия в электронных процедурах. НДС не облагается». </w:t>
      </w:r>
      <w:r w:rsidRPr="00A12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Заявителем считается акцептом размещенного на ЭТП договора о задатке. Датой внесения задатка считается дата поступления денежных средств, перечисленных в качестве задатка, на счет ОТ.</w:t>
      </w:r>
    </w:p>
    <w:p w14:paraId="38F5AC19" w14:textId="2C6B880E" w:rsidR="00A12716" w:rsidRPr="00A12716" w:rsidRDefault="00A12716" w:rsidP="00A127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ТППП составляет </w:t>
      </w:r>
      <w:r w:rsidR="006942E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011DA" w:rsidRPr="001011DA">
        <w:rPr>
          <w:rFonts w:ascii="Times New Roman" w:eastAsia="Times New Roman" w:hAnsi="Times New Roman" w:cs="Times New Roman"/>
          <w:color w:val="000000"/>
          <w:sz w:val="24"/>
          <w:szCs w:val="24"/>
        </w:rPr>
        <w:t>% (</w:t>
      </w:r>
      <w:r w:rsidR="006942E9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="001011DA" w:rsidRPr="0010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процентов) 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начальной цены продажи соответствующего лота, </w:t>
      </w:r>
      <w:bookmarkStart w:id="2" w:name="_Hlk74669089"/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2"/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Датой внесения задатка считается дата поступления денежных средств, перечисленных в качестве задатка, на счет </w:t>
      </w:r>
      <w:r w:rsidR="001011D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Должника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D81F43" w14:textId="77777777" w:rsidR="00A12716" w:rsidRPr="00A12716" w:rsidRDefault="00A12716" w:rsidP="00A127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ТППП (далее - Договор), и договором о задатке можно ознакомиться на ЭТП, ЕФРСБ.</w:t>
      </w:r>
    </w:p>
    <w:p w14:paraId="5534218F" w14:textId="77777777" w:rsidR="00A12716" w:rsidRPr="00A12716" w:rsidRDefault="00A12716" w:rsidP="00A127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 окончания срока подачи заявок на участие, направив об этом уведомление Оператору.</w:t>
      </w:r>
    </w:p>
    <w:p w14:paraId="4BF84B15" w14:textId="1591DCE7" w:rsidR="00A12716" w:rsidRPr="00A12716" w:rsidRDefault="00A12716" w:rsidP="00A127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1011D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Должника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</w:t>
      </w:r>
      <w:r w:rsidR="001011D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Должника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654032" w14:textId="77777777" w:rsidR="00A12716" w:rsidRPr="00A12716" w:rsidRDefault="00A12716" w:rsidP="00A127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3A5C704B" w14:textId="77777777" w:rsidR="00A12716" w:rsidRPr="00A12716" w:rsidRDefault="00A12716" w:rsidP="00A127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074CB495" w14:textId="77777777" w:rsidR="00A12716" w:rsidRPr="00A12716" w:rsidRDefault="00A12716" w:rsidP="00A127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4B8689C" w14:textId="77777777" w:rsidR="00A12716" w:rsidRPr="00A12716" w:rsidRDefault="00A12716" w:rsidP="00A127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191F027" w14:textId="77777777" w:rsidR="00A12716" w:rsidRPr="00A12716" w:rsidRDefault="00A12716" w:rsidP="00A127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ФУ в течение 5 дней с даты подписания протокола о результатах ТППП направляет Победителю торгов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6B6ECF2" w14:textId="77777777" w:rsidR="00A12716" w:rsidRPr="00A12716" w:rsidRDefault="00A12716" w:rsidP="00A12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ФУ. О факте подписания Договора Победитель любым доступным для него способом обязан немедленно уведомить ФУ.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торгов задатка засчитывается в счет цены приобретенного лота</w:t>
      </w:r>
    </w:p>
    <w:p w14:paraId="12ACE585" w14:textId="5E372A48" w:rsidR="00A12716" w:rsidRPr="00A12716" w:rsidRDefault="00A12716" w:rsidP="001011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 w:rsidRPr="00A12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1011DA" w:rsidRPr="0010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</w:t>
      </w:r>
      <w:bookmarkStart w:id="3" w:name="_Hlk138854747"/>
      <w:r w:rsidR="006942E9" w:rsidRPr="00694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«ИФК «Авангард» ИНН 0278167330, р/сч 40702810306000032982 в Башкирское отделение №8598 Сбербанка России, БИК </w:t>
      </w:r>
      <w:r w:rsidR="006942E9" w:rsidRPr="006942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048073601, к/с 30101810300000000601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</w:t>
      </w:r>
    </w:p>
    <w:p w14:paraId="0DEDDE7C" w14:textId="77777777" w:rsidR="00A12716" w:rsidRPr="00A12716" w:rsidRDefault="00A12716" w:rsidP="00A127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498C7434" w14:textId="683F1C16" w:rsidR="00A12716" w:rsidRPr="00A12716" w:rsidRDefault="00A12716" w:rsidP="00A127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C52D146" w14:textId="33BC0BB6" w:rsidR="00A12716" w:rsidRPr="00A12716" w:rsidRDefault="00A12716" w:rsidP="00A12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772D3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003330DE" w14:textId="5B260E03" w:rsidR="00A12716" w:rsidRPr="00A12716" w:rsidRDefault="00A12716" w:rsidP="00A12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sz w:val="24"/>
          <w:szCs w:val="24"/>
        </w:rPr>
        <w:t>Подробную и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нформацию об ознакомлении с имуществом можно получить у ОТ: в рабочие дни (пн-пт) с </w:t>
      </w:r>
      <w:r w:rsidR="00712DC0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по 17:00 (время местное) по </w:t>
      </w:r>
      <w:r w:rsidR="00712DC0" w:rsidRPr="00712DC0">
        <w:rPr>
          <w:rFonts w:ascii="Times New Roman" w:eastAsia="Times New Roman" w:hAnsi="Times New Roman" w:cs="Times New Roman"/>
          <w:color w:val="000000"/>
          <w:sz w:val="24"/>
          <w:szCs w:val="24"/>
        </w:rPr>
        <w:t>тел.89324829359</w:t>
      </w: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запрос на эл.почту ekb@auction-house.ru</w:t>
      </w:r>
      <w:r w:rsidR="00772D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E65E3C" w14:textId="1D60D4AE" w:rsidR="00A12716" w:rsidRDefault="00A12716" w:rsidP="00A12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71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Pr="00A12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CBDEEB" w14:textId="7633B0B0" w:rsidR="0088647A" w:rsidRDefault="0088647A" w:rsidP="00A12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E4F8B" w14:textId="180E47DD" w:rsidR="0088647A" w:rsidRDefault="0088647A" w:rsidP="00A12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79DE2" w14:textId="2EA0D493" w:rsidR="0088647A" w:rsidRDefault="0088647A" w:rsidP="00A12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7CD69" w14:textId="49E9037D" w:rsidR="0088647A" w:rsidRDefault="0088647A" w:rsidP="00A12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Графики снижения</w:t>
      </w:r>
    </w:p>
    <w:p w14:paraId="60594F88" w14:textId="77777777" w:rsidR="006942E9" w:rsidRPr="00AD0B5F" w:rsidRDefault="006942E9" w:rsidP="006942E9">
      <w:pPr>
        <w:suppressAutoHyphens/>
        <w:ind w:left="-142"/>
        <w:rPr>
          <w:rFonts w:ascii="Times New Roman" w:hAnsi="Times New Roman" w:cs="Times New Roman"/>
          <w:b/>
          <w:bCs/>
          <w:i/>
          <w:iCs/>
          <w:highlight w:val="yellow"/>
        </w:rPr>
      </w:pPr>
    </w:p>
    <w:tbl>
      <w:tblPr>
        <w:tblStyle w:val="33"/>
        <w:tblW w:w="10689" w:type="dxa"/>
        <w:tblInd w:w="-998" w:type="dxa"/>
        <w:tblLook w:val="04A0" w:firstRow="1" w:lastRow="0" w:firstColumn="1" w:lastColumn="0" w:noHBand="0" w:noVBand="1"/>
      </w:tblPr>
      <w:tblGrid>
        <w:gridCol w:w="851"/>
        <w:gridCol w:w="1639"/>
        <w:gridCol w:w="1909"/>
        <w:gridCol w:w="1830"/>
        <w:gridCol w:w="2446"/>
        <w:gridCol w:w="2014"/>
      </w:tblGrid>
      <w:tr w:rsidR="006942E9" w:rsidRPr="00AD0B5F" w14:paraId="58FBB99D" w14:textId="77777777" w:rsidTr="006942E9">
        <w:trPr>
          <w:trHeight w:val="379"/>
        </w:trPr>
        <w:tc>
          <w:tcPr>
            <w:tcW w:w="851" w:type="dxa"/>
            <w:vMerge w:val="restart"/>
            <w:hideMark/>
          </w:tcPr>
          <w:p w14:paraId="5D4D0339" w14:textId="77777777" w:rsidR="006942E9" w:rsidRPr="00AD0B5F" w:rsidRDefault="006942E9" w:rsidP="004059FF">
            <w:pPr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AD0B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6E819458" w14:textId="77777777" w:rsidR="006942E9" w:rsidRPr="00AD0B5F" w:rsidRDefault="006942E9" w:rsidP="004059FF">
            <w:pPr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24F0B9" w14:textId="77777777" w:rsidR="006942E9" w:rsidRPr="00AD0B5F" w:rsidRDefault="006942E9" w:rsidP="004059FF">
            <w:pPr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3D3AE" w14:textId="77777777" w:rsidR="006942E9" w:rsidRPr="00AD0B5F" w:rsidRDefault="006942E9" w:rsidP="004059FF">
            <w:pPr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4C9865" w14:textId="77777777" w:rsidR="006942E9" w:rsidRPr="00AD0B5F" w:rsidRDefault="006942E9" w:rsidP="004059F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0B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лот 1</w:t>
            </w:r>
          </w:p>
        </w:tc>
        <w:tc>
          <w:tcPr>
            <w:tcW w:w="1639" w:type="dxa"/>
          </w:tcPr>
          <w:p w14:paraId="5180D0F3" w14:textId="6CB72498" w:rsidR="006942E9" w:rsidRPr="00AD0B5F" w:rsidRDefault="006942E9" w:rsidP="004059FF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Начало приема заявок</w:t>
            </w:r>
          </w:p>
        </w:tc>
        <w:tc>
          <w:tcPr>
            <w:tcW w:w="1909" w:type="dxa"/>
            <w:hideMark/>
          </w:tcPr>
          <w:p w14:paraId="487F40E5" w14:textId="07074149" w:rsidR="006942E9" w:rsidRPr="00AD0B5F" w:rsidRDefault="006942E9" w:rsidP="004059FF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Окончание приема заявок</w:t>
            </w:r>
          </w:p>
        </w:tc>
        <w:tc>
          <w:tcPr>
            <w:tcW w:w="1830" w:type="dxa"/>
            <w:hideMark/>
          </w:tcPr>
          <w:p w14:paraId="54E961BD" w14:textId="77777777" w:rsidR="006942E9" w:rsidRPr="00AD0B5F" w:rsidRDefault="006942E9" w:rsidP="004059FF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0B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НЦ</w:t>
            </w:r>
          </w:p>
        </w:tc>
        <w:tc>
          <w:tcPr>
            <w:tcW w:w="2446" w:type="dxa"/>
            <w:hideMark/>
          </w:tcPr>
          <w:p w14:paraId="1857739E" w14:textId="3C60341C" w:rsidR="006942E9" w:rsidRPr="00AD0B5F" w:rsidRDefault="006942E9" w:rsidP="004059FF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0B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AD0B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 размер снижения</w:t>
            </w:r>
          </w:p>
        </w:tc>
        <w:tc>
          <w:tcPr>
            <w:tcW w:w="2014" w:type="dxa"/>
            <w:hideMark/>
          </w:tcPr>
          <w:p w14:paraId="6DFB33B6" w14:textId="77777777" w:rsidR="006942E9" w:rsidRPr="00AD0B5F" w:rsidRDefault="006942E9" w:rsidP="004059FF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0B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задаток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AD0B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6942E9" w:rsidRPr="00AD0B5F" w14:paraId="7F312401" w14:textId="77777777" w:rsidTr="00A42DA6">
        <w:trPr>
          <w:trHeight w:val="278"/>
        </w:trPr>
        <w:tc>
          <w:tcPr>
            <w:tcW w:w="851" w:type="dxa"/>
            <w:vMerge/>
            <w:hideMark/>
          </w:tcPr>
          <w:p w14:paraId="36AFA3DC" w14:textId="77777777" w:rsidR="006942E9" w:rsidRPr="00AD0B5F" w:rsidRDefault="006942E9" w:rsidP="006942E9">
            <w:pPr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Align w:val="bottom"/>
          </w:tcPr>
          <w:p w14:paraId="554247E8" w14:textId="685DB88A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262626"/>
              </w:rPr>
              <w:t>17.07.2023 10-00</w:t>
            </w:r>
          </w:p>
        </w:tc>
        <w:tc>
          <w:tcPr>
            <w:tcW w:w="1909" w:type="dxa"/>
            <w:noWrap/>
            <w:vAlign w:val="bottom"/>
            <w:hideMark/>
          </w:tcPr>
          <w:p w14:paraId="0B2E05C4" w14:textId="0DD70C21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23.08.2023 </w:t>
            </w:r>
            <w:r>
              <w:rPr>
                <w:color w:val="262626"/>
              </w:rPr>
              <w:t>14-00</w:t>
            </w:r>
          </w:p>
        </w:tc>
        <w:tc>
          <w:tcPr>
            <w:tcW w:w="1830" w:type="dxa"/>
            <w:noWrap/>
            <w:hideMark/>
          </w:tcPr>
          <w:p w14:paraId="7F9FF7AE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sz w:val="22"/>
                <w:szCs w:val="22"/>
              </w:rPr>
              <w:t xml:space="preserve"> 2 000 053,74 </w:t>
            </w:r>
          </w:p>
        </w:tc>
        <w:tc>
          <w:tcPr>
            <w:tcW w:w="2446" w:type="dxa"/>
            <w:noWrap/>
            <w:hideMark/>
          </w:tcPr>
          <w:p w14:paraId="36EDD95B" w14:textId="44DAB2E3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noWrap/>
            <w:vAlign w:val="center"/>
            <w:hideMark/>
          </w:tcPr>
          <w:p w14:paraId="5DB8375F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      100 002,69 </w:t>
            </w:r>
          </w:p>
        </w:tc>
      </w:tr>
      <w:tr w:rsidR="006942E9" w:rsidRPr="00AD0B5F" w14:paraId="6F4897DC" w14:textId="77777777" w:rsidTr="00A42DA6">
        <w:trPr>
          <w:trHeight w:val="278"/>
        </w:trPr>
        <w:tc>
          <w:tcPr>
            <w:tcW w:w="851" w:type="dxa"/>
            <w:vMerge/>
            <w:hideMark/>
          </w:tcPr>
          <w:p w14:paraId="1B3F3B2B" w14:textId="77777777" w:rsidR="006942E9" w:rsidRPr="00AD0B5F" w:rsidRDefault="006942E9" w:rsidP="006942E9">
            <w:pPr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Align w:val="bottom"/>
          </w:tcPr>
          <w:p w14:paraId="6834DA2D" w14:textId="7620E134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262626"/>
              </w:rPr>
              <w:t>23.08.2023 14-00</w:t>
            </w:r>
          </w:p>
        </w:tc>
        <w:tc>
          <w:tcPr>
            <w:tcW w:w="1909" w:type="dxa"/>
            <w:noWrap/>
            <w:vAlign w:val="bottom"/>
            <w:hideMark/>
          </w:tcPr>
          <w:p w14:paraId="63CD9D63" w14:textId="28071DE2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30.08.2023 </w:t>
            </w:r>
            <w:r>
              <w:rPr>
                <w:color w:val="262626"/>
              </w:rPr>
              <w:t>14-00</w:t>
            </w:r>
          </w:p>
        </w:tc>
        <w:tc>
          <w:tcPr>
            <w:tcW w:w="1830" w:type="dxa"/>
            <w:noWrap/>
            <w:hideMark/>
          </w:tcPr>
          <w:p w14:paraId="621BC4B7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sz w:val="22"/>
                <w:szCs w:val="22"/>
              </w:rPr>
              <w:t xml:space="preserve"> 1 860 049,98 </w:t>
            </w:r>
          </w:p>
        </w:tc>
        <w:tc>
          <w:tcPr>
            <w:tcW w:w="2446" w:type="dxa"/>
            <w:noWrap/>
            <w:hideMark/>
          </w:tcPr>
          <w:p w14:paraId="5E5693F2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sz w:val="22"/>
                <w:szCs w:val="22"/>
              </w:rPr>
              <w:t xml:space="preserve"> 140 003,76 </w:t>
            </w:r>
          </w:p>
        </w:tc>
        <w:tc>
          <w:tcPr>
            <w:tcW w:w="2014" w:type="dxa"/>
            <w:noWrap/>
            <w:vAlign w:val="center"/>
            <w:hideMark/>
          </w:tcPr>
          <w:p w14:paraId="3A76813B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        93 002,50 </w:t>
            </w:r>
          </w:p>
        </w:tc>
      </w:tr>
      <w:tr w:rsidR="006942E9" w:rsidRPr="00AD0B5F" w14:paraId="240E6360" w14:textId="77777777" w:rsidTr="00A42DA6">
        <w:trPr>
          <w:trHeight w:val="278"/>
        </w:trPr>
        <w:tc>
          <w:tcPr>
            <w:tcW w:w="851" w:type="dxa"/>
            <w:vMerge/>
            <w:hideMark/>
          </w:tcPr>
          <w:p w14:paraId="4EF6D48C" w14:textId="77777777" w:rsidR="006942E9" w:rsidRPr="00AD0B5F" w:rsidRDefault="006942E9" w:rsidP="006942E9">
            <w:pPr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Align w:val="bottom"/>
          </w:tcPr>
          <w:p w14:paraId="5BAE25FF" w14:textId="12C8F89F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262626"/>
              </w:rPr>
              <w:t>30.08.2023 14-00</w:t>
            </w:r>
          </w:p>
        </w:tc>
        <w:tc>
          <w:tcPr>
            <w:tcW w:w="1909" w:type="dxa"/>
            <w:noWrap/>
            <w:vAlign w:val="bottom"/>
            <w:hideMark/>
          </w:tcPr>
          <w:p w14:paraId="6E44E1FD" w14:textId="37E8568A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06.09.2023 </w:t>
            </w:r>
            <w:r>
              <w:rPr>
                <w:color w:val="262626"/>
              </w:rPr>
              <w:t>14-00</w:t>
            </w:r>
          </w:p>
        </w:tc>
        <w:tc>
          <w:tcPr>
            <w:tcW w:w="1830" w:type="dxa"/>
            <w:noWrap/>
            <w:hideMark/>
          </w:tcPr>
          <w:p w14:paraId="639E8CA9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sz w:val="22"/>
                <w:szCs w:val="22"/>
              </w:rPr>
              <w:t xml:space="preserve"> 1 720 046,21 </w:t>
            </w:r>
          </w:p>
        </w:tc>
        <w:tc>
          <w:tcPr>
            <w:tcW w:w="2446" w:type="dxa"/>
            <w:noWrap/>
            <w:hideMark/>
          </w:tcPr>
          <w:p w14:paraId="54872302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sz w:val="22"/>
                <w:szCs w:val="22"/>
              </w:rPr>
              <w:t xml:space="preserve"> 140 003,76 </w:t>
            </w:r>
          </w:p>
        </w:tc>
        <w:tc>
          <w:tcPr>
            <w:tcW w:w="2014" w:type="dxa"/>
            <w:noWrap/>
            <w:vAlign w:val="center"/>
            <w:hideMark/>
          </w:tcPr>
          <w:p w14:paraId="5F56E7FB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        86 002,31 </w:t>
            </w:r>
          </w:p>
        </w:tc>
      </w:tr>
      <w:tr w:rsidR="006942E9" w:rsidRPr="00AD0B5F" w14:paraId="3D72FD9D" w14:textId="77777777" w:rsidTr="00A42DA6">
        <w:trPr>
          <w:trHeight w:val="278"/>
        </w:trPr>
        <w:tc>
          <w:tcPr>
            <w:tcW w:w="851" w:type="dxa"/>
            <w:vMerge/>
            <w:hideMark/>
          </w:tcPr>
          <w:p w14:paraId="57070F86" w14:textId="77777777" w:rsidR="006942E9" w:rsidRPr="00AD0B5F" w:rsidRDefault="006942E9" w:rsidP="006942E9">
            <w:pPr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Align w:val="bottom"/>
          </w:tcPr>
          <w:p w14:paraId="3C59917D" w14:textId="0B16AF86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262626"/>
              </w:rPr>
              <w:t>06.09.2023 14-00</w:t>
            </w:r>
          </w:p>
        </w:tc>
        <w:tc>
          <w:tcPr>
            <w:tcW w:w="1909" w:type="dxa"/>
            <w:noWrap/>
            <w:vAlign w:val="bottom"/>
            <w:hideMark/>
          </w:tcPr>
          <w:p w14:paraId="44EB639E" w14:textId="05488AAC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13.09.2023 </w:t>
            </w:r>
            <w:r>
              <w:rPr>
                <w:color w:val="262626"/>
              </w:rPr>
              <w:t>14-00</w:t>
            </w:r>
          </w:p>
        </w:tc>
        <w:tc>
          <w:tcPr>
            <w:tcW w:w="1830" w:type="dxa"/>
            <w:noWrap/>
            <w:hideMark/>
          </w:tcPr>
          <w:p w14:paraId="1559795F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sz w:val="22"/>
                <w:szCs w:val="22"/>
              </w:rPr>
              <w:t xml:space="preserve"> 1 580 042,45 </w:t>
            </w:r>
          </w:p>
        </w:tc>
        <w:tc>
          <w:tcPr>
            <w:tcW w:w="2446" w:type="dxa"/>
            <w:noWrap/>
            <w:hideMark/>
          </w:tcPr>
          <w:p w14:paraId="2491E43D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sz w:val="22"/>
                <w:szCs w:val="22"/>
              </w:rPr>
              <w:t xml:space="preserve"> 140 003,76 </w:t>
            </w:r>
          </w:p>
        </w:tc>
        <w:tc>
          <w:tcPr>
            <w:tcW w:w="2014" w:type="dxa"/>
            <w:noWrap/>
            <w:vAlign w:val="center"/>
            <w:hideMark/>
          </w:tcPr>
          <w:p w14:paraId="0BEDD0E1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        79 002,12 </w:t>
            </w:r>
          </w:p>
        </w:tc>
      </w:tr>
      <w:tr w:rsidR="006942E9" w:rsidRPr="00AD0B5F" w14:paraId="55A195C3" w14:textId="77777777" w:rsidTr="00A42DA6">
        <w:trPr>
          <w:trHeight w:val="278"/>
        </w:trPr>
        <w:tc>
          <w:tcPr>
            <w:tcW w:w="851" w:type="dxa"/>
            <w:vMerge/>
            <w:hideMark/>
          </w:tcPr>
          <w:p w14:paraId="7F783A83" w14:textId="77777777" w:rsidR="006942E9" w:rsidRPr="00AD0B5F" w:rsidRDefault="006942E9" w:rsidP="006942E9">
            <w:pPr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Align w:val="bottom"/>
          </w:tcPr>
          <w:p w14:paraId="561BEDC9" w14:textId="5A238E64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262626"/>
              </w:rPr>
              <w:t>13.09.2023 14-00</w:t>
            </w:r>
          </w:p>
        </w:tc>
        <w:tc>
          <w:tcPr>
            <w:tcW w:w="1909" w:type="dxa"/>
            <w:noWrap/>
            <w:vAlign w:val="bottom"/>
            <w:hideMark/>
          </w:tcPr>
          <w:p w14:paraId="4269A28F" w14:textId="55519C8F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20.09.2023 </w:t>
            </w:r>
            <w:r>
              <w:rPr>
                <w:color w:val="262626"/>
              </w:rPr>
              <w:t>14-00</w:t>
            </w:r>
          </w:p>
        </w:tc>
        <w:tc>
          <w:tcPr>
            <w:tcW w:w="1830" w:type="dxa"/>
            <w:noWrap/>
            <w:hideMark/>
          </w:tcPr>
          <w:p w14:paraId="698E223C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sz w:val="22"/>
                <w:szCs w:val="22"/>
              </w:rPr>
              <w:t xml:space="preserve"> 1 440 038,69 </w:t>
            </w:r>
          </w:p>
        </w:tc>
        <w:tc>
          <w:tcPr>
            <w:tcW w:w="2446" w:type="dxa"/>
            <w:noWrap/>
            <w:hideMark/>
          </w:tcPr>
          <w:p w14:paraId="0CC45348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sz w:val="22"/>
                <w:szCs w:val="22"/>
              </w:rPr>
              <w:t xml:space="preserve"> 140 003,76 </w:t>
            </w:r>
          </w:p>
        </w:tc>
        <w:tc>
          <w:tcPr>
            <w:tcW w:w="2014" w:type="dxa"/>
            <w:noWrap/>
            <w:vAlign w:val="center"/>
            <w:hideMark/>
          </w:tcPr>
          <w:p w14:paraId="62BBB1D1" w14:textId="77777777" w:rsidR="006942E9" w:rsidRPr="00AD0B5F" w:rsidRDefault="006942E9" w:rsidP="006942E9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8A0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        72 001,93 </w:t>
            </w:r>
          </w:p>
        </w:tc>
      </w:tr>
    </w:tbl>
    <w:p w14:paraId="32FB36D4" w14:textId="77777777" w:rsidR="006942E9" w:rsidRDefault="006942E9" w:rsidP="006942E9">
      <w:pPr>
        <w:jc w:val="right"/>
        <w:rPr>
          <w:rFonts w:ascii="Times New Roman" w:hAnsi="Times New Roman" w:cs="Times New Roman"/>
        </w:rPr>
      </w:pPr>
    </w:p>
    <w:p w14:paraId="0B37B41F" w14:textId="77777777" w:rsidR="0088647A" w:rsidRPr="00A12716" w:rsidRDefault="0088647A" w:rsidP="00A12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8647A" w:rsidRPr="00A1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93648673">
    <w:abstractNumId w:val="7"/>
  </w:num>
  <w:num w:numId="2" w16cid:durableId="1613585797">
    <w:abstractNumId w:val="14"/>
  </w:num>
  <w:num w:numId="3" w16cid:durableId="1441293328">
    <w:abstractNumId w:val="11"/>
  </w:num>
  <w:num w:numId="4" w16cid:durableId="1862741735">
    <w:abstractNumId w:val="15"/>
  </w:num>
  <w:num w:numId="5" w16cid:durableId="427698044">
    <w:abstractNumId w:val="5"/>
  </w:num>
  <w:num w:numId="6" w16cid:durableId="768234116">
    <w:abstractNumId w:val="3"/>
  </w:num>
  <w:num w:numId="7" w16cid:durableId="720246963">
    <w:abstractNumId w:val="4"/>
  </w:num>
  <w:num w:numId="8" w16cid:durableId="2073963258">
    <w:abstractNumId w:val="1"/>
  </w:num>
  <w:num w:numId="9" w16cid:durableId="33310440">
    <w:abstractNumId w:val="8"/>
  </w:num>
  <w:num w:numId="10" w16cid:durableId="446395080">
    <w:abstractNumId w:val="10"/>
  </w:num>
  <w:num w:numId="11" w16cid:durableId="786854800">
    <w:abstractNumId w:val="12"/>
  </w:num>
  <w:num w:numId="12" w16cid:durableId="607005824">
    <w:abstractNumId w:val="0"/>
  </w:num>
  <w:num w:numId="13" w16cid:durableId="102460506">
    <w:abstractNumId w:val="9"/>
  </w:num>
  <w:num w:numId="14" w16cid:durableId="1477529741">
    <w:abstractNumId w:val="6"/>
  </w:num>
  <w:num w:numId="15" w16cid:durableId="55201029">
    <w:abstractNumId w:val="13"/>
  </w:num>
  <w:num w:numId="16" w16cid:durableId="399595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EA6"/>
    <w:rsid w:val="00001359"/>
    <w:rsid w:val="00072F86"/>
    <w:rsid w:val="000E27E7"/>
    <w:rsid w:val="000F67D0"/>
    <w:rsid w:val="000F782A"/>
    <w:rsid w:val="001011DA"/>
    <w:rsid w:val="00142C54"/>
    <w:rsid w:val="00160027"/>
    <w:rsid w:val="00161F96"/>
    <w:rsid w:val="001743C2"/>
    <w:rsid w:val="0017469E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44AB3"/>
    <w:rsid w:val="0025608B"/>
    <w:rsid w:val="00267776"/>
    <w:rsid w:val="002C1A68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B432B"/>
    <w:rsid w:val="003C0C02"/>
    <w:rsid w:val="003D71A1"/>
    <w:rsid w:val="003F2153"/>
    <w:rsid w:val="0040028D"/>
    <w:rsid w:val="0040536B"/>
    <w:rsid w:val="0043045D"/>
    <w:rsid w:val="00485FFC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71D4"/>
    <w:rsid w:val="006339AF"/>
    <w:rsid w:val="00634E20"/>
    <w:rsid w:val="0063677A"/>
    <w:rsid w:val="006715B7"/>
    <w:rsid w:val="00672859"/>
    <w:rsid w:val="006912DB"/>
    <w:rsid w:val="006942E9"/>
    <w:rsid w:val="006B1892"/>
    <w:rsid w:val="006B4690"/>
    <w:rsid w:val="006F0DF9"/>
    <w:rsid w:val="006F2D19"/>
    <w:rsid w:val="006F76B5"/>
    <w:rsid w:val="00712DC0"/>
    <w:rsid w:val="00717A9F"/>
    <w:rsid w:val="00736A36"/>
    <w:rsid w:val="0075048B"/>
    <w:rsid w:val="0076516D"/>
    <w:rsid w:val="007679DC"/>
    <w:rsid w:val="00772D3D"/>
    <w:rsid w:val="007B6D49"/>
    <w:rsid w:val="007C35DF"/>
    <w:rsid w:val="007D321E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8647A"/>
    <w:rsid w:val="008B2921"/>
    <w:rsid w:val="008D0D4B"/>
    <w:rsid w:val="008D5838"/>
    <w:rsid w:val="008E111F"/>
    <w:rsid w:val="008E1CDC"/>
    <w:rsid w:val="009024E6"/>
    <w:rsid w:val="00903374"/>
    <w:rsid w:val="00935C3E"/>
    <w:rsid w:val="0097236A"/>
    <w:rsid w:val="00993C49"/>
    <w:rsid w:val="009A29C7"/>
    <w:rsid w:val="009B7CBF"/>
    <w:rsid w:val="009C6500"/>
    <w:rsid w:val="009D26C4"/>
    <w:rsid w:val="009D6766"/>
    <w:rsid w:val="00A07D93"/>
    <w:rsid w:val="00A12716"/>
    <w:rsid w:val="00A32C3C"/>
    <w:rsid w:val="00A43773"/>
    <w:rsid w:val="00A57BC7"/>
    <w:rsid w:val="00A94905"/>
    <w:rsid w:val="00A95DA8"/>
    <w:rsid w:val="00AB110B"/>
    <w:rsid w:val="00AC1521"/>
    <w:rsid w:val="00AD7975"/>
    <w:rsid w:val="00B0260A"/>
    <w:rsid w:val="00B13EA7"/>
    <w:rsid w:val="00B265CD"/>
    <w:rsid w:val="00B350D2"/>
    <w:rsid w:val="00B4122B"/>
    <w:rsid w:val="00B45D51"/>
    <w:rsid w:val="00B50A88"/>
    <w:rsid w:val="00B64B3E"/>
    <w:rsid w:val="00B72FD2"/>
    <w:rsid w:val="00B81106"/>
    <w:rsid w:val="00B85AA5"/>
    <w:rsid w:val="00B93ACA"/>
    <w:rsid w:val="00BB1FEE"/>
    <w:rsid w:val="00BC7B2C"/>
    <w:rsid w:val="00BE754D"/>
    <w:rsid w:val="00C11002"/>
    <w:rsid w:val="00C11014"/>
    <w:rsid w:val="00C14AB3"/>
    <w:rsid w:val="00C24E1B"/>
    <w:rsid w:val="00C27746"/>
    <w:rsid w:val="00C32DA4"/>
    <w:rsid w:val="00C44945"/>
    <w:rsid w:val="00C53749"/>
    <w:rsid w:val="00C830F3"/>
    <w:rsid w:val="00C8652B"/>
    <w:rsid w:val="00CA71D2"/>
    <w:rsid w:val="00CB37D2"/>
    <w:rsid w:val="00CB6DB6"/>
    <w:rsid w:val="00CE2507"/>
    <w:rsid w:val="00CF11E1"/>
    <w:rsid w:val="00D079FD"/>
    <w:rsid w:val="00D82249"/>
    <w:rsid w:val="00D91178"/>
    <w:rsid w:val="00D91CF9"/>
    <w:rsid w:val="00DB0A7D"/>
    <w:rsid w:val="00DE09DB"/>
    <w:rsid w:val="00E12FAC"/>
    <w:rsid w:val="00E17893"/>
    <w:rsid w:val="00E179A9"/>
    <w:rsid w:val="00E40C61"/>
    <w:rsid w:val="00E441FA"/>
    <w:rsid w:val="00E751E3"/>
    <w:rsid w:val="00E7523A"/>
    <w:rsid w:val="00EA134E"/>
    <w:rsid w:val="00EC6BB8"/>
    <w:rsid w:val="00ED33AD"/>
    <w:rsid w:val="00ED46C1"/>
    <w:rsid w:val="00EE0265"/>
    <w:rsid w:val="00EE1337"/>
    <w:rsid w:val="00EE63AE"/>
    <w:rsid w:val="00EE63BA"/>
    <w:rsid w:val="00EF116A"/>
    <w:rsid w:val="00F1077F"/>
    <w:rsid w:val="00F22A60"/>
    <w:rsid w:val="00F323D6"/>
    <w:rsid w:val="00F349F2"/>
    <w:rsid w:val="00F43B4D"/>
    <w:rsid w:val="00F5554D"/>
    <w:rsid w:val="00F55A39"/>
    <w:rsid w:val="00FA683D"/>
    <w:rsid w:val="00FB56BA"/>
    <w:rsid w:val="00FE319D"/>
    <w:rsid w:val="00FE5418"/>
    <w:rsid w:val="00FE5C00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f"/>
    <w:uiPriority w:val="39"/>
    <w:rsid w:val="00886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f"/>
    <w:uiPriority w:val="39"/>
    <w:rsid w:val="006942E9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14</cp:revision>
  <cp:lastPrinted>2019-07-08T08:38:00Z</cp:lastPrinted>
  <dcterms:created xsi:type="dcterms:W3CDTF">2021-11-23T10:44:00Z</dcterms:created>
  <dcterms:modified xsi:type="dcterms:W3CDTF">2023-06-28T10:21:00Z</dcterms:modified>
</cp:coreProperties>
</file>