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44461131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ED265D">
        <w:t xml:space="preserve">заместителя генерального директора 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03DC6">
        <w:t>7</w:t>
      </w:r>
      <w:r w:rsidRPr="00DB3CB0">
        <w:t>.0</w:t>
      </w:r>
      <w:r w:rsidR="00703DC6">
        <w:t>4</w:t>
      </w:r>
      <w:r w:rsidRPr="00DB3CB0">
        <w:t>.202</w:t>
      </w:r>
      <w:r w:rsidR="00703DC6">
        <w:t>3</w:t>
      </w:r>
      <w:r w:rsidRPr="00DB3CB0">
        <w:t xml:space="preserve"> № Д-0</w:t>
      </w:r>
      <w:r w:rsidR="00703DC6">
        <w:t>83</w:t>
      </w:r>
      <w:r w:rsidR="00E82B36">
        <w:t>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</w:t>
      </w:r>
      <w:r w:rsidRPr="00ED265D">
        <w:rPr>
          <w:b/>
          <w:bCs/>
        </w:rPr>
        <w:t>продаже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ED265D" w:rsidRPr="00ED265D">
        <w:rPr>
          <w:iCs/>
        </w:rPr>
        <w:t>Петровой Людмил</w:t>
      </w:r>
      <w:r w:rsidR="00ED265D">
        <w:rPr>
          <w:iCs/>
        </w:rPr>
        <w:t>ы</w:t>
      </w:r>
      <w:r w:rsidR="00ED265D" w:rsidRPr="00ED265D">
        <w:rPr>
          <w:iCs/>
        </w:rPr>
        <w:t xml:space="preserve"> Михайловн</w:t>
      </w:r>
      <w:r w:rsidR="00ED265D">
        <w:rPr>
          <w:iCs/>
        </w:rPr>
        <w:t>ы</w:t>
      </w:r>
      <w:r w:rsidR="00ED265D" w:rsidRPr="00ED265D">
        <w:rPr>
          <w:iCs/>
        </w:rPr>
        <w:t xml:space="preserve"> (дата рождения: 13.03.1961г., место рождения: дер. </w:t>
      </w:r>
      <w:proofErr w:type="spellStart"/>
      <w:r w:rsidR="00ED265D" w:rsidRPr="00ED265D">
        <w:rPr>
          <w:iCs/>
        </w:rPr>
        <w:t>Ашпан</w:t>
      </w:r>
      <w:proofErr w:type="spellEnd"/>
      <w:r w:rsidR="00ED265D" w:rsidRPr="00ED265D">
        <w:rPr>
          <w:iCs/>
        </w:rPr>
        <w:t xml:space="preserve"> Ужурского района Красноярского края, ИНН 212900592235, СНИЛС 005-599-897 94, регистрация по месту жительства</w:t>
      </w:r>
      <w:r w:rsidR="00ED265D" w:rsidRPr="00ED265D">
        <w:t xml:space="preserve">: Чувашская Республика, Красноармейский район, д. </w:t>
      </w:r>
      <w:proofErr w:type="spellStart"/>
      <w:r w:rsidR="00ED265D" w:rsidRPr="00ED265D">
        <w:t>Васнары</w:t>
      </w:r>
      <w:proofErr w:type="spellEnd"/>
      <w:r w:rsidR="00ED265D" w:rsidRPr="00ED265D">
        <w:t xml:space="preserve">, ул. </w:t>
      </w:r>
      <w:proofErr w:type="spellStart"/>
      <w:r w:rsidR="00ED265D" w:rsidRPr="00ED265D">
        <w:t>Васнарская</w:t>
      </w:r>
      <w:proofErr w:type="spellEnd"/>
      <w:r w:rsidR="00ED265D" w:rsidRPr="00ED265D">
        <w:t>, д.18),</w:t>
      </w:r>
      <w:r w:rsidR="00ED265D">
        <w:t xml:space="preserve"> </w:t>
      </w:r>
      <w:r w:rsidR="00ED265D" w:rsidRPr="00ED265D">
        <w:rPr>
          <w:iCs/>
        </w:rPr>
        <w:t xml:space="preserve">в лице финансового управляющего Матвеева Алексея Олеговича (ИНН </w:t>
      </w:r>
      <w:r w:rsidR="00ED265D" w:rsidRPr="00ED265D">
        <w:rPr>
          <w:shd w:val="clear" w:color="auto" w:fill="FFFFFF"/>
        </w:rPr>
        <w:t>211700535580</w:t>
      </w:r>
      <w:r w:rsidR="00ED265D" w:rsidRPr="00ED265D">
        <w:rPr>
          <w:iCs/>
        </w:rPr>
        <w:t xml:space="preserve">, СНИЛС </w:t>
      </w:r>
      <w:r w:rsidR="00ED265D" w:rsidRPr="00ED265D">
        <w:rPr>
          <w:shd w:val="clear" w:color="auto" w:fill="FFFFFF"/>
        </w:rPr>
        <w:t>115-878-993 13</w:t>
      </w:r>
      <w:r w:rsidR="00ED265D" w:rsidRPr="00ED265D">
        <w:rPr>
          <w:iCs/>
        </w:rPr>
        <w:t xml:space="preserve">, рег. номер: 16568, адрес для корреспонденции: </w:t>
      </w:r>
      <w:r w:rsidR="00ED265D" w:rsidRPr="00ED265D">
        <w:rPr>
          <w:shd w:val="clear" w:color="auto" w:fill="FFFFFF"/>
        </w:rPr>
        <w:t xml:space="preserve">428012, Чувашская Республика, </w:t>
      </w:r>
      <w:proofErr w:type="spellStart"/>
      <w:r w:rsidR="00ED265D" w:rsidRPr="00ED265D">
        <w:rPr>
          <w:shd w:val="clear" w:color="auto" w:fill="FFFFFF"/>
        </w:rPr>
        <w:t>г.Чебоксары</w:t>
      </w:r>
      <w:proofErr w:type="spellEnd"/>
      <w:r w:rsidR="00ED265D" w:rsidRPr="00ED265D">
        <w:rPr>
          <w:shd w:val="clear" w:color="auto" w:fill="FFFFFF"/>
        </w:rPr>
        <w:t>, ул.8-я Южная, 19</w:t>
      </w:r>
      <w:r w:rsidR="00ED265D" w:rsidRPr="00ED265D">
        <w:rPr>
          <w:iCs/>
        </w:rPr>
        <w:t xml:space="preserve">) - член </w:t>
      </w:r>
      <w:r w:rsidR="00ED265D" w:rsidRPr="00ED265D">
        <w:t xml:space="preserve">Ассоциации арбитражный управляющих «Сибирский центр экспертов антикризисного управления» (ИНН: </w:t>
      </w:r>
      <w:r w:rsidR="00ED265D" w:rsidRPr="00ED265D">
        <w:rPr>
          <w:shd w:val="clear" w:color="auto" w:fill="FFFFFF"/>
        </w:rPr>
        <w:t>5406245522</w:t>
      </w:r>
      <w:r w:rsidR="00ED265D" w:rsidRPr="00ED265D">
        <w:t xml:space="preserve">,  ОГРН: </w:t>
      </w:r>
      <w:r w:rsidR="00ED265D" w:rsidRPr="00ED265D">
        <w:rPr>
          <w:shd w:val="clear" w:color="auto" w:fill="FFFFFF"/>
        </w:rPr>
        <w:t>1035402470036</w:t>
      </w:r>
      <w:r w:rsidR="00ED265D" w:rsidRPr="00ED265D">
        <w:t xml:space="preserve"> адрес: </w:t>
      </w:r>
      <w:r w:rsidR="00ED265D" w:rsidRPr="00ED265D">
        <w:rPr>
          <w:shd w:val="clear" w:color="auto" w:fill="FFFFFF"/>
        </w:rPr>
        <w:t>630091, г. Новосибирск, ул. Писарева, д. 4</w:t>
      </w:r>
      <w:r w:rsidR="00ED265D" w:rsidRPr="00ED265D">
        <w:t>), действующего на основании Решения Арбитражного суда Чувашской Республики -Чувашии от 05.08.2021 года по делу №А79-9119/2020</w:t>
      </w:r>
      <w:r w:rsidR="00ED265D">
        <w:t>,</w:t>
      </w:r>
      <w:r w:rsidR="00ED265D" w:rsidRPr="00ED265D">
        <w:t xml:space="preserve"> </w:t>
      </w:r>
      <w:r w:rsidRPr="00ED265D">
        <w:t>именуемый в дальнейшем 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609B13C5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ED265D">
        <w:rPr>
          <w:b/>
          <w:color w:val="auto"/>
        </w:rPr>
        <w:t>10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3D14B1"/>
    <w:rsid w:val="00467269"/>
    <w:rsid w:val="0049279D"/>
    <w:rsid w:val="00703DC6"/>
    <w:rsid w:val="0099442A"/>
    <w:rsid w:val="00AA2BD1"/>
    <w:rsid w:val="00AB574B"/>
    <w:rsid w:val="00C737F0"/>
    <w:rsid w:val="00E04F82"/>
    <w:rsid w:val="00E82B36"/>
    <w:rsid w:val="00E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2023-08-23T13:26:00Z</dcterms:created>
  <dcterms:modified xsi:type="dcterms:W3CDTF">2023-08-23T13:26:00Z</dcterms:modified>
</cp:coreProperties>
</file>