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 Сергей Васильевич (07.06.1960г.р., место рожд: гор. Копейск Челябинской обл., адрес рег: 454084, Челябинская обл, Челябинск г, Калинина ул, дом № 5Б, квартира 107, СНИЛС00644507221, ИНН 741107456000, паспорт РФ серия 7508, номер 253854, выдан 03.06.2008, кем выдан Отедлом УФМС России по Челябинской области в гор. Копейске, код подразделения 740-021),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01.08.2022г. по делу №А76-22150/2022,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Киселева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ТД "БТК",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 Сергей Васильевич (07.06.1960г.р., место рожд: гор. Копейск Челябинской обл., адрес рег: 454084, Челябинская обл, Челябинск г, Калинина ул, дом № 5Б, квартира 107, СНИЛС00644507221, ИНН 741107456000, паспорт РФ серия 7508, номер 253854, выдан 03.06.2008, кем выдан Отедлом УФМС России по Челябинской области в гор. Копейске, код подразделения 740-021)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Сергея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