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6C8EF12F" w:rsidR="006802F2" w:rsidRDefault="00461FB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61FB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461FB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61FB7">
        <w:rPr>
          <w:rFonts w:ascii="Times New Roman" w:hAnsi="Times New Roman" w:cs="Times New Roman"/>
          <w:sz w:val="24"/>
          <w:szCs w:val="24"/>
        </w:rPr>
        <w:t xml:space="preserve"> 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FE56CA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6F1158" w:rsidRPr="00461FB7">
        <w:rPr>
          <w:rFonts w:ascii="Times New Roman" w:hAnsi="Times New Roman" w:cs="Times New Roman"/>
          <w:sz w:val="24"/>
          <w:szCs w:val="24"/>
        </w:rPr>
        <w:t>о</w:t>
      </w:r>
      <w:r w:rsidR="00C620CD" w:rsidRPr="00461FB7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461FB7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№0</w:t>
      </w:r>
      <w:r w:rsidRPr="00461FB7">
        <w:rPr>
          <w:rFonts w:ascii="Times New Roman" w:hAnsi="Times New Roman" w:cs="Times New Roman"/>
          <w:sz w:val="24"/>
          <w:szCs w:val="24"/>
        </w:rPr>
        <w:t>2030218806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461FB7">
        <w:rPr>
          <w:rFonts w:ascii="Times New Roman" w:hAnsi="Times New Roman" w:cs="Times New Roman"/>
          <w:sz w:val="24"/>
          <w:szCs w:val="24"/>
        </w:rPr>
        <w:t>№122(7567) от 08.07.2023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5 - </w:t>
      </w:r>
      <w:r w:rsidRPr="00461FB7">
        <w:rPr>
          <w:rFonts w:ascii="Times New Roman" w:hAnsi="Times New Roman" w:cs="Times New Roman"/>
          <w:sz w:val="24"/>
          <w:szCs w:val="24"/>
        </w:rPr>
        <w:t>Ким Яна Васильевна, КД КК4-09-268 от 14.05.2009, определение АС г. Москвы от 25.11.2022 по делу А40- 68684/21-4-165 Ф о включении в РТК третьей очереди, находится в стадии банкротства (67 455,10 руб.)</w:t>
      </w:r>
      <w:r w:rsidRPr="00461FB7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61FB7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2016-10-26T09:11:00Z</cp:lastPrinted>
  <dcterms:created xsi:type="dcterms:W3CDTF">2018-08-16T09:05:00Z</dcterms:created>
  <dcterms:modified xsi:type="dcterms:W3CDTF">2023-08-16T09:24:00Z</dcterms:modified>
</cp:coreProperties>
</file>