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Баушева Александра Евгеньевна (Давыдова Александра Евгеньевна) (18.08.1989г.р., место рожд: гор. Ярославль, адрес рег: 150010, Ярославская обл, Ярославль г, Малая Техническая ул, дом № 10, квартира 76, СНИЛС10638907563, ИНН 760704983393, паспорт РФ серия 7810, номер 822450, выдан 05.10.2010, кем выдан Отделом УФМС России по Ярославской области во Фрунзенском районе гор. Ярославля, код подразделения 760-005),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Ярославской области от 24.04.2023г. по делу №А82-2226/2023,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02.10.2023г. по продаже имущества Баушевой Александры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Elantra, VIN: KMHDU41BR7U213700, год изготовления: 2007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(Баушеву Павлу Александровичу)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Баушева Александра Евгеньевна (Давыдова Александра Евгеньевна) (18.08.1989г.р., место рожд: гор. Ярославль, адрес рег: 150010, Ярославская обл, Ярославль г, Малая Техническая ул, дом № 10, квартира 76, СНИЛС10638907563, ИНН 760704983393, паспорт РФ серия 7810, номер 822450, выдан 05.10.2010, кем выдан Отделом УФМС России по Ярославской области во Фрунзенском районе гор. Ярославля, код подразделения 760-005)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Баушевой Александры Евгеньевны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