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5D86" w14:textId="77777777" w:rsidR="006F1158" w:rsidRPr="00E64C3E" w:rsidRDefault="006F1158" w:rsidP="006F1158">
      <w:pPr>
        <w:rPr>
          <w:color w:val="000000"/>
        </w:rPr>
      </w:pPr>
    </w:p>
    <w:p w14:paraId="3D041C6F" w14:textId="0DC6D501" w:rsidR="009A6FC9" w:rsidRPr="00E64C3E" w:rsidRDefault="00C6746E" w:rsidP="00C579D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C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64C3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64C3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64C3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64C3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E6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E64C3E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Pr="00E64C3E">
        <w:rPr>
          <w:rFonts w:ascii="Times New Roman" w:eastAsia="Calibri" w:hAnsi="Times New Roman" w:cs="Times New Roman"/>
          <w:sz w:val="24"/>
          <w:szCs w:val="24"/>
        </w:rPr>
        <w:t>, сообщает</w:t>
      </w:r>
      <w:r w:rsidRPr="00E64C3E">
        <w:rPr>
          <w:rFonts w:ascii="Times New Roman" w:hAnsi="Times New Roman" w:cs="Times New Roman"/>
          <w:sz w:val="24"/>
          <w:szCs w:val="24"/>
        </w:rPr>
        <w:t xml:space="preserve">, </w:t>
      </w:r>
      <w:r w:rsidRPr="00E64C3E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Pr="00E64C3E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E64C3E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E64C3E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E64C3E">
        <w:rPr>
          <w:rFonts w:ascii="Times New Roman" w:hAnsi="Times New Roman" w:cs="Times New Roman"/>
          <w:b/>
          <w:bCs/>
          <w:sz w:val="24"/>
          <w:szCs w:val="24"/>
        </w:rPr>
        <w:t>2030152124</w:t>
      </w:r>
      <w:r w:rsidRPr="00E64C3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E64C3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64C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64C3E">
        <w:rPr>
          <w:rFonts w:ascii="Times New Roman" w:hAnsi="Times New Roman" w:cs="Times New Roman"/>
          <w:sz w:val="24"/>
          <w:szCs w:val="24"/>
        </w:rPr>
      </w:r>
      <w:r w:rsidRPr="00E64C3E">
        <w:rPr>
          <w:rFonts w:ascii="Times New Roman" w:hAnsi="Times New Roman" w:cs="Times New Roman"/>
          <w:sz w:val="24"/>
          <w:szCs w:val="24"/>
        </w:rPr>
        <w:fldChar w:fldCharType="separate"/>
      </w:r>
      <w:r w:rsidRPr="00E64C3E">
        <w:rPr>
          <w:rFonts w:ascii="Times New Roman" w:hAnsi="Times New Roman" w:cs="Times New Roman"/>
          <w:sz w:val="24"/>
          <w:szCs w:val="24"/>
        </w:rPr>
        <w:t>«Коммерсантъ»</w:t>
      </w:r>
      <w:r w:rsidRPr="00E64C3E">
        <w:rPr>
          <w:rFonts w:ascii="Times New Roman" w:hAnsi="Times New Roman" w:cs="Times New Roman"/>
          <w:sz w:val="24"/>
          <w:szCs w:val="24"/>
        </w:rPr>
        <w:fldChar w:fldCharType="end"/>
      </w:r>
      <w:r w:rsidRPr="00E64C3E">
        <w:rPr>
          <w:rFonts w:ascii="Times New Roman" w:hAnsi="Times New Roman" w:cs="Times New Roman"/>
          <w:sz w:val="24"/>
          <w:szCs w:val="24"/>
        </w:rPr>
        <w:t xml:space="preserve"> №167(7368) от 10.09.2022) на электронной площадке АО «Российский аукционный дом», по адресу в сети интернет: bankruptcy.lot-online.ru, проведенных с 02.06.2023 по 08.06.2023</w:t>
      </w:r>
      <w:r w:rsidR="00C94CCE" w:rsidRPr="00E64C3E">
        <w:rPr>
          <w:rFonts w:ascii="Times New Roman" w:hAnsi="Times New Roman" w:cs="Times New Roman"/>
          <w:sz w:val="24"/>
          <w:szCs w:val="24"/>
        </w:rPr>
        <w:t>,</w:t>
      </w:r>
      <w:r w:rsidR="00107C9F" w:rsidRPr="00E64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FC9" w:rsidRPr="00E64C3E">
        <w:rPr>
          <w:rFonts w:ascii="Times New Roman" w:hAnsi="Times New Roman" w:cs="Times New Roman"/>
          <w:sz w:val="24"/>
          <w:szCs w:val="24"/>
          <w:lang w:eastAsia="ru-RU"/>
        </w:rPr>
        <w:t>в связи с</w:t>
      </w:r>
      <w:r w:rsidR="00107C9F" w:rsidRPr="00E64C3E">
        <w:rPr>
          <w:rFonts w:ascii="Times New Roman" w:hAnsi="Times New Roman" w:cs="Times New Roman"/>
          <w:sz w:val="24"/>
          <w:szCs w:val="24"/>
          <w:lang w:eastAsia="ru-RU"/>
        </w:rPr>
        <w:t xml:space="preserve"> частичным</w:t>
      </w:r>
      <w:r w:rsidR="009A6FC9" w:rsidRPr="00E64C3E">
        <w:rPr>
          <w:rFonts w:ascii="Times New Roman" w:hAnsi="Times New Roman" w:cs="Times New Roman"/>
          <w:sz w:val="24"/>
          <w:szCs w:val="24"/>
          <w:lang w:eastAsia="ru-RU"/>
        </w:rPr>
        <w:t xml:space="preserve"> погашением задолженности по следующ</w:t>
      </w:r>
      <w:r w:rsidRPr="00E64C3E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9A6FC9" w:rsidRPr="00E64C3E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 w:rsidRPr="00E64C3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A6FC9" w:rsidRPr="00E64C3E">
        <w:rPr>
          <w:rFonts w:ascii="Times New Roman" w:hAnsi="Times New Roman" w:cs="Times New Roman"/>
          <w:sz w:val="24"/>
          <w:szCs w:val="24"/>
          <w:lang w:eastAsia="ru-RU"/>
        </w:rPr>
        <w:t xml:space="preserve"> измен</w:t>
      </w:r>
      <w:r w:rsidR="00107C9F" w:rsidRPr="00E64C3E">
        <w:rPr>
          <w:rFonts w:ascii="Times New Roman" w:hAnsi="Times New Roman" w:cs="Times New Roman"/>
          <w:sz w:val="24"/>
          <w:szCs w:val="24"/>
          <w:lang w:eastAsia="ru-RU"/>
        </w:rPr>
        <w:t>илась цена приобретения имущества по договору</w:t>
      </w:r>
      <w:r w:rsidR="009A6FC9" w:rsidRPr="00E64C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758"/>
        <w:gridCol w:w="1621"/>
        <w:gridCol w:w="1642"/>
        <w:gridCol w:w="1864"/>
        <w:gridCol w:w="1865"/>
        <w:gridCol w:w="1821"/>
      </w:tblGrid>
      <w:tr w:rsidR="00C6746E" w:rsidRPr="00E64C3E" w14:paraId="5994FB04" w14:textId="77777777" w:rsidTr="00EC0BF7">
        <w:trPr>
          <w:jc w:val="center"/>
        </w:trPr>
        <w:tc>
          <w:tcPr>
            <w:tcW w:w="402" w:type="pct"/>
          </w:tcPr>
          <w:p w14:paraId="0D1B86C5" w14:textId="77777777" w:rsidR="00C6746E" w:rsidRPr="00E64C3E" w:rsidRDefault="00C6746E" w:rsidP="00EC0BF7">
            <w:pPr>
              <w:pStyle w:val="ac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853" w:type="pct"/>
          </w:tcPr>
          <w:p w14:paraId="740DF427" w14:textId="77777777" w:rsidR="00C6746E" w:rsidRPr="00E64C3E" w:rsidRDefault="00C6746E" w:rsidP="00EC0BF7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864" w:type="pct"/>
          </w:tcPr>
          <w:p w14:paraId="565C6C09" w14:textId="77777777" w:rsidR="00C6746E" w:rsidRPr="00E64C3E" w:rsidRDefault="00C6746E" w:rsidP="00EC0BF7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980" w:type="pct"/>
          </w:tcPr>
          <w:p w14:paraId="32A97674" w14:textId="77777777" w:rsidR="00C6746E" w:rsidRPr="00E64C3E" w:rsidRDefault="00C6746E" w:rsidP="00EC0BF7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Цена приобретения имущества по договору, руб. (была)</w:t>
            </w:r>
          </w:p>
        </w:tc>
        <w:tc>
          <w:tcPr>
            <w:tcW w:w="980" w:type="pct"/>
          </w:tcPr>
          <w:p w14:paraId="2A320A2C" w14:textId="77777777" w:rsidR="00C6746E" w:rsidRPr="00E64C3E" w:rsidRDefault="00C6746E" w:rsidP="00EC0BF7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Цена приобретения имущества по договору, руб. (стала)</w:t>
            </w:r>
          </w:p>
        </w:tc>
        <w:tc>
          <w:tcPr>
            <w:tcW w:w="921" w:type="pct"/>
          </w:tcPr>
          <w:p w14:paraId="5CBCFF24" w14:textId="77777777" w:rsidR="00C6746E" w:rsidRPr="00E64C3E" w:rsidRDefault="00C6746E" w:rsidP="00EC0BF7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D4105F" w:rsidRPr="00E64C3E" w14:paraId="536E57B4" w14:textId="77777777" w:rsidTr="00EC0BF7">
        <w:trPr>
          <w:trHeight w:val="695"/>
          <w:jc w:val="center"/>
        </w:trPr>
        <w:tc>
          <w:tcPr>
            <w:tcW w:w="402" w:type="pct"/>
            <w:vAlign w:val="center"/>
          </w:tcPr>
          <w:p w14:paraId="436EBAB8" w14:textId="5E8CEF4A" w:rsidR="00D4105F" w:rsidRPr="00E64C3E" w:rsidRDefault="00D4105F" w:rsidP="00D4105F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853" w:type="pct"/>
            <w:vAlign w:val="center"/>
          </w:tcPr>
          <w:p w14:paraId="09FDFEC3" w14:textId="5FC4E4FD" w:rsidR="00D4105F" w:rsidRPr="00E64C3E" w:rsidRDefault="00D4105F" w:rsidP="00D4105F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2023-6806/85</w:t>
            </w:r>
          </w:p>
        </w:tc>
        <w:tc>
          <w:tcPr>
            <w:tcW w:w="864" w:type="pct"/>
            <w:vAlign w:val="center"/>
          </w:tcPr>
          <w:p w14:paraId="7023311D" w14:textId="1F91A876" w:rsidR="00D4105F" w:rsidRPr="00E64C3E" w:rsidRDefault="00D4105F" w:rsidP="00D4105F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13.06.2023</w:t>
            </w:r>
          </w:p>
        </w:tc>
        <w:tc>
          <w:tcPr>
            <w:tcW w:w="980" w:type="pct"/>
            <w:vAlign w:val="center"/>
          </w:tcPr>
          <w:p w14:paraId="1120212C" w14:textId="31F87595" w:rsidR="00D4105F" w:rsidRPr="00E64C3E" w:rsidRDefault="00D4105F" w:rsidP="00D4105F">
            <w:pPr>
              <w:jc w:val="center"/>
              <w:rPr>
                <w:b/>
                <w:bCs/>
                <w:spacing w:val="3"/>
              </w:rPr>
            </w:pPr>
            <w:r w:rsidRPr="00E64C3E">
              <w:rPr>
                <w:spacing w:val="3"/>
              </w:rPr>
              <w:t>50 700 000,00</w:t>
            </w:r>
          </w:p>
        </w:tc>
        <w:tc>
          <w:tcPr>
            <w:tcW w:w="980" w:type="pct"/>
            <w:vAlign w:val="center"/>
          </w:tcPr>
          <w:p w14:paraId="18A53D60" w14:textId="23C3B03E" w:rsidR="00D4105F" w:rsidRPr="00E64C3E" w:rsidRDefault="00D4105F" w:rsidP="00D4105F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44 342 482,26</w:t>
            </w:r>
          </w:p>
        </w:tc>
        <w:tc>
          <w:tcPr>
            <w:tcW w:w="921" w:type="pct"/>
            <w:vAlign w:val="center"/>
          </w:tcPr>
          <w:p w14:paraId="16303BAF" w14:textId="254D0F92" w:rsidR="00D4105F" w:rsidRPr="00E64C3E" w:rsidRDefault="00D4105F" w:rsidP="00D4105F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64C3E">
              <w:rPr>
                <w:spacing w:val="3"/>
                <w:sz w:val="24"/>
                <w:szCs w:val="24"/>
              </w:rPr>
              <w:t>ООО</w:t>
            </w:r>
            <w:r w:rsidRPr="00E64C3E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E64C3E">
              <w:rPr>
                <w:spacing w:val="3"/>
                <w:sz w:val="24"/>
                <w:szCs w:val="24"/>
              </w:rPr>
              <w:t>«Партнер Инвест»</w:t>
            </w:r>
          </w:p>
        </w:tc>
      </w:tr>
    </w:tbl>
    <w:p w14:paraId="25F9C973" w14:textId="7A592181" w:rsidR="00107C9F" w:rsidRPr="00C6746E" w:rsidRDefault="00107C9F" w:rsidP="00C579D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07C9F" w:rsidRPr="00C6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0BC4"/>
    <w:rsid w:val="00043B67"/>
    <w:rsid w:val="00107C9F"/>
    <w:rsid w:val="00127EE8"/>
    <w:rsid w:val="001E148B"/>
    <w:rsid w:val="00230E69"/>
    <w:rsid w:val="00254EFF"/>
    <w:rsid w:val="0039420C"/>
    <w:rsid w:val="003953CF"/>
    <w:rsid w:val="00395EDE"/>
    <w:rsid w:val="003F4D88"/>
    <w:rsid w:val="0046296D"/>
    <w:rsid w:val="00582D9D"/>
    <w:rsid w:val="005D3CEC"/>
    <w:rsid w:val="005D4B10"/>
    <w:rsid w:val="00606EA6"/>
    <w:rsid w:val="00612018"/>
    <w:rsid w:val="00675FAC"/>
    <w:rsid w:val="00684B7A"/>
    <w:rsid w:val="006F1158"/>
    <w:rsid w:val="00713959"/>
    <w:rsid w:val="008A30E8"/>
    <w:rsid w:val="008B3AC9"/>
    <w:rsid w:val="008F7DB4"/>
    <w:rsid w:val="00944E96"/>
    <w:rsid w:val="009A6FC9"/>
    <w:rsid w:val="00A74582"/>
    <w:rsid w:val="00A90B0C"/>
    <w:rsid w:val="00AA250E"/>
    <w:rsid w:val="00B84BA9"/>
    <w:rsid w:val="00BD33E8"/>
    <w:rsid w:val="00C1130C"/>
    <w:rsid w:val="00C16A54"/>
    <w:rsid w:val="00C25FE0"/>
    <w:rsid w:val="00C579D0"/>
    <w:rsid w:val="00C6746E"/>
    <w:rsid w:val="00C94CCE"/>
    <w:rsid w:val="00D10A1F"/>
    <w:rsid w:val="00D4105F"/>
    <w:rsid w:val="00DA1AEE"/>
    <w:rsid w:val="00E020D0"/>
    <w:rsid w:val="00E44430"/>
    <w:rsid w:val="00E64C3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44A306C1-8C91-4336-8DBA-AE7CB16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07C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10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2016-08-19T07:56:00Z</cp:lastPrinted>
  <dcterms:created xsi:type="dcterms:W3CDTF">2018-08-16T09:10:00Z</dcterms:created>
  <dcterms:modified xsi:type="dcterms:W3CDTF">2023-08-25T12:57:00Z</dcterms:modified>
</cp:coreProperties>
</file>