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Юсупов Сафар Тоиржонович (23.07.1994г.р., место рожд: пос. Октябрьский Бохтарского р-на Хатлонской области Таджикистан, адрес рег: 391846, Рязанская обл, Скопинский р-н, Корневое с, Мира ул, дом № 90, СНИЛС17583110170, ИНН 741308247871, паспорт РФ серия 7513, номер 309915, выдан 18.08.2014, кем выдан Отделением УФМС России по Челябинской области в гор. Карабаше, код подразделения 740-015),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30.01.2023г. по делу №А54-10242/2022,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18.07.2023г. по продаже имущества Юсупова Сафара Тоиржоновича,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БМВ, модель: 523I, VIN: X4XFP15420C485122, год изготовления: 2011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Юсупов Сафар Тоиржонович (23.07.1994г.р., место рожд: пос. Октябрьский Бохтарского р-на Хатлонской области Таджикистан, адрес рег: 391846, Рязанская обл, Скопинский р-н, Корневое с, Мира ул, дом № 90, СНИЛС17583110170, ИНН 741308247871, паспорт РФ серия 7513, номер 309915, выдан 18.08.2014, кем выдан Отделением УФМС России по Челябинской области в гор. Карабаше, код подразделения 740-015)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Юсупова Сафара Тоиржоновича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