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15" w:rsidRPr="007943B7" w:rsidRDefault="00700015" w:rsidP="007943B7">
      <w:pPr>
        <w:tabs>
          <w:tab w:val="left" w:pos="4622"/>
          <w:tab w:val="left" w:pos="9198"/>
        </w:tabs>
        <w:suppressAutoHyphens/>
        <w:spacing w:after="0" w:line="240" w:lineRule="auto"/>
        <w:ind w:firstLine="709"/>
        <w:rPr>
          <w:rFonts w:ascii="Times New Roman" w:hAnsi="Times New Roman" w:cs="Times New Roman"/>
          <w:b/>
          <w:sz w:val="24"/>
          <w:szCs w:val="24"/>
        </w:rPr>
      </w:pPr>
    </w:p>
    <w:p w:rsidR="00700015" w:rsidRPr="007943B7" w:rsidRDefault="00700015" w:rsidP="007943B7">
      <w:pPr>
        <w:spacing w:after="0" w:line="276" w:lineRule="auto"/>
        <w:ind w:firstLine="709"/>
        <w:jc w:val="center"/>
        <w:rPr>
          <w:rFonts w:ascii="Times New Roman" w:eastAsia="Times New Roman" w:hAnsi="Times New Roman" w:cs="Times New Roman"/>
          <w:b/>
          <w:bCs/>
          <w:sz w:val="24"/>
          <w:szCs w:val="24"/>
          <w:lang w:eastAsia="ru-RU"/>
        </w:rPr>
      </w:pPr>
      <w:r w:rsidRPr="007943B7">
        <w:rPr>
          <w:rFonts w:ascii="Times New Roman" w:eastAsia="Times New Roman" w:hAnsi="Times New Roman" w:cs="Times New Roman"/>
          <w:b/>
          <w:bCs/>
          <w:sz w:val="24"/>
          <w:szCs w:val="24"/>
          <w:lang w:eastAsia="ru-RU"/>
        </w:rPr>
        <w:t>ДОГОВОР № _____</w:t>
      </w:r>
    </w:p>
    <w:p w:rsidR="00700015" w:rsidRPr="007943B7" w:rsidRDefault="00700015" w:rsidP="007943B7">
      <w:pPr>
        <w:spacing w:after="0" w:line="240" w:lineRule="auto"/>
        <w:ind w:firstLine="709"/>
        <w:jc w:val="center"/>
        <w:rPr>
          <w:rFonts w:ascii="Times New Roman" w:eastAsia="Times New Roman" w:hAnsi="Times New Roman" w:cs="Times New Roman"/>
          <w:sz w:val="24"/>
          <w:szCs w:val="24"/>
          <w:lang w:eastAsia="ru-RU"/>
        </w:rPr>
      </w:pPr>
      <w:r w:rsidRPr="007943B7">
        <w:rPr>
          <w:rFonts w:ascii="Times New Roman" w:eastAsia="Times New Roman" w:hAnsi="Times New Roman" w:cs="Times New Roman"/>
          <w:b/>
          <w:bCs/>
          <w:sz w:val="24"/>
          <w:szCs w:val="24"/>
          <w:lang w:eastAsia="ru-RU"/>
        </w:rPr>
        <w:t>купли-продажи недвижимого имущества</w:t>
      </w:r>
      <w:r w:rsidRPr="007943B7">
        <w:rPr>
          <w:rFonts w:ascii="Times New Roman" w:eastAsia="Times New Roman" w:hAnsi="Times New Roman" w:cs="Times New Roman"/>
          <w:b/>
          <w:sz w:val="24"/>
          <w:szCs w:val="24"/>
        </w:rPr>
        <w:t xml:space="preserve"> </w:t>
      </w:r>
      <w:r w:rsidRPr="007943B7">
        <w:rPr>
          <w:rFonts w:ascii="Times New Roman" w:eastAsia="Times New Roman" w:hAnsi="Times New Roman" w:cs="Times New Roman"/>
          <w:b/>
          <w:sz w:val="24"/>
          <w:szCs w:val="24"/>
        </w:rPr>
        <w:br/>
      </w:r>
    </w:p>
    <w:p w:rsidR="00700015" w:rsidRPr="007943B7" w:rsidRDefault="00700015" w:rsidP="007943B7">
      <w:pPr>
        <w:spacing w:after="0" w:line="240" w:lineRule="auto"/>
        <w:ind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г._____</w:t>
      </w:r>
      <w:r w:rsidR="00745D9E">
        <w:rPr>
          <w:rFonts w:ascii="Times New Roman" w:eastAsia="Times New Roman" w:hAnsi="Times New Roman" w:cs="Times New Roman"/>
          <w:sz w:val="24"/>
          <w:szCs w:val="24"/>
          <w:lang w:eastAsia="ru-RU"/>
        </w:rPr>
        <w:t>_____________</w:t>
      </w:r>
      <w:r w:rsidR="00745D9E">
        <w:rPr>
          <w:rFonts w:ascii="Times New Roman" w:eastAsia="Times New Roman" w:hAnsi="Times New Roman" w:cs="Times New Roman"/>
          <w:sz w:val="24"/>
          <w:szCs w:val="24"/>
          <w:lang w:eastAsia="ru-RU"/>
        </w:rPr>
        <w:tab/>
      </w:r>
      <w:r w:rsidR="00745D9E">
        <w:rPr>
          <w:rFonts w:ascii="Times New Roman" w:eastAsia="Times New Roman" w:hAnsi="Times New Roman" w:cs="Times New Roman"/>
          <w:sz w:val="24"/>
          <w:szCs w:val="24"/>
          <w:lang w:eastAsia="ru-RU"/>
        </w:rPr>
        <w:tab/>
      </w:r>
      <w:r w:rsidR="00745D9E">
        <w:rPr>
          <w:rFonts w:ascii="Times New Roman" w:eastAsia="Times New Roman" w:hAnsi="Times New Roman" w:cs="Times New Roman"/>
          <w:sz w:val="24"/>
          <w:szCs w:val="24"/>
          <w:lang w:eastAsia="ru-RU"/>
        </w:rPr>
        <w:tab/>
      </w:r>
      <w:r w:rsidR="00745D9E">
        <w:rPr>
          <w:rFonts w:ascii="Times New Roman" w:eastAsia="Times New Roman" w:hAnsi="Times New Roman" w:cs="Times New Roman"/>
          <w:sz w:val="24"/>
          <w:szCs w:val="24"/>
          <w:lang w:eastAsia="ru-RU"/>
        </w:rPr>
        <w:tab/>
        <w:t xml:space="preserve">        </w:t>
      </w:r>
      <w:bookmarkStart w:id="0" w:name="_GoBack"/>
      <w:bookmarkEnd w:id="0"/>
      <w:r w:rsidRPr="007943B7">
        <w:rPr>
          <w:rFonts w:ascii="Times New Roman" w:eastAsia="Times New Roman" w:hAnsi="Times New Roman" w:cs="Times New Roman"/>
          <w:sz w:val="24"/>
          <w:szCs w:val="24"/>
          <w:lang w:eastAsia="ru-RU"/>
        </w:rPr>
        <w:t>«___»_________ 20__г.</w:t>
      </w:r>
    </w:p>
    <w:p w:rsidR="00700015" w:rsidRPr="007943B7" w:rsidRDefault="00700015" w:rsidP="007943B7">
      <w:pPr>
        <w:spacing w:after="0" w:line="240" w:lineRule="auto"/>
        <w:ind w:firstLine="709"/>
        <w:jc w:val="both"/>
        <w:rPr>
          <w:rFonts w:ascii="Times New Roman" w:eastAsia="Times New Roman" w:hAnsi="Times New Roman" w:cs="Times New Roman"/>
          <w:sz w:val="24"/>
          <w:szCs w:val="24"/>
          <w:lang w:eastAsia="ru-RU"/>
        </w:rPr>
      </w:pPr>
    </w:p>
    <w:p w:rsidR="00700015" w:rsidRPr="007943B7" w:rsidRDefault="00700015" w:rsidP="007943B7">
      <w:pPr>
        <w:spacing w:after="0" w:line="240" w:lineRule="auto"/>
        <w:ind w:firstLine="709"/>
        <w:jc w:val="both"/>
        <w:rPr>
          <w:rFonts w:ascii="Times New Roman" w:eastAsia="Times New Roman" w:hAnsi="Times New Roman" w:cs="Times New Roman"/>
          <w:sz w:val="24"/>
          <w:szCs w:val="24"/>
          <w:lang w:eastAsia="ru-RU"/>
        </w:rPr>
      </w:pPr>
      <w:r w:rsidRPr="007943B7">
        <w:rPr>
          <w:rFonts w:ascii="Times New Roman" w:hAnsi="Times New Roman" w:cs="Times New Roman"/>
          <w:b/>
          <w:sz w:val="24"/>
          <w:szCs w:val="24"/>
        </w:rPr>
        <w:t>Публичное акционерное общество «Сбербанк России» (ПАО Сбербанк)</w:t>
      </w:r>
      <w:r w:rsidRPr="007943B7">
        <w:rPr>
          <w:rFonts w:ascii="Times New Roman" w:eastAsia="Times New Roman" w:hAnsi="Times New Roman" w:cs="Times New Roman"/>
          <w:sz w:val="24"/>
          <w:szCs w:val="24"/>
          <w:lang w:eastAsia="ru-RU"/>
        </w:rPr>
        <w:t xml:space="preserve">, именуемое в дальнейшем </w:t>
      </w:r>
      <w:r w:rsidRPr="007943B7">
        <w:rPr>
          <w:rFonts w:ascii="Times New Roman" w:eastAsia="Times New Roman" w:hAnsi="Times New Roman" w:cs="Times New Roman"/>
          <w:b/>
          <w:sz w:val="24"/>
          <w:szCs w:val="24"/>
          <w:lang w:eastAsia="ru-RU"/>
        </w:rPr>
        <w:t>«Продавец»</w:t>
      </w:r>
      <w:r w:rsidRPr="007943B7">
        <w:rPr>
          <w:rFonts w:ascii="Times New Roman" w:eastAsia="Times New Roman" w:hAnsi="Times New Roman" w:cs="Times New Roman"/>
          <w:sz w:val="24"/>
          <w:szCs w:val="24"/>
          <w:lang w:eastAsia="ru-RU"/>
        </w:rPr>
        <w:t xml:space="preserve">, в лице </w:t>
      </w:r>
      <w:r w:rsidRPr="007943B7">
        <w:rPr>
          <w:rStyle w:val="af5"/>
          <w:rFonts w:eastAsia="Times New Roman"/>
          <w:sz w:val="24"/>
          <w:szCs w:val="24"/>
          <w:lang w:eastAsia="ru-RU"/>
        </w:rPr>
        <w:footnoteReference w:id="1"/>
      </w:r>
      <w:r w:rsidRPr="007943B7">
        <w:rPr>
          <w:rFonts w:ascii="Times New Roman" w:eastAsia="Times New Roman" w:hAnsi="Times New Roman" w:cs="Times New Roman"/>
          <w:sz w:val="24"/>
          <w:szCs w:val="24"/>
          <w:lang w:eastAsia="ru-RU"/>
        </w:rPr>
        <w:t xml:space="preserve">___________________________, действующего на основании </w:t>
      </w:r>
      <w:r w:rsidRPr="007943B7">
        <w:rPr>
          <w:rStyle w:val="af5"/>
          <w:rFonts w:eastAsia="Times New Roman"/>
          <w:sz w:val="24"/>
          <w:szCs w:val="24"/>
          <w:lang w:eastAsia="ru-RU"/>
        </w:rPr>
        <w:footnoteReference w:id="2"/>
      </w:r>
      <w:r w:rsidRPr="007943B7">
        <w:rPr>
          <w:rFonts w:ascii="Times New Roman" w:eastAsia="Times New Roman" w:hAnsi="Times New Roman" w:cs="Times New Roman"/>
          <w:sz w:val="24"/>
          <w:szCs w:val="24"/>
          <w:lang w:eastAsia="ru-RU"/>
        </w:rPr>
        <w:t>_____________________, с одной стороны, и</w:t>
      </w:r>
    </w:p>
    <w:p w:rsidR="00700015" w:rsidRPr="007943B7" w:rsidRDefault="00700015" w:rsidP="007943B7">
      <w:pPr>
        <w:spacing w:after="0" w:line="240" w:lineRule="auto"/>
        <w:ind w:firstLine="709"/>
        <w:jc w:val="both"/>
        <w:rPr>
          <w:rFonts w:ascii="Times New Roman" w:eastAsia="Times New Roman" w:hAnsi="Times New Roman" w:cs="Times New Roman"/>
          <w:sz w:val="24"/>
          <w:szCs w:val="24"/>
          <w:lang w:eastAsia="ru-RU"/>
        </w:rPr>
      </w:pPr>
      <w:r w:rsidRPr="007943B7">
        <w:rPr>
          <w:rStyle w:val="af5"/>
          <w:rFonts w:eastAsia="Times New Roman"/>
          <w:sz w:val="24"/>
          <w:szCs w:val="24"/>
          <w:lang w:eastAsia="ru-RU"/>
        </w:rPr>
        <w:footnoteReference w:id="3"/>
      </w:r>
      <w:r w:rsidRPr="007943B7">
        <w:rPr>
          <w:rFonts w:ascii="Times New Roman" w:eastAsia="Times New Roman" w:hAnsi="Times New Roman" w:cs="Times New Roman"/>
          <w:sz w:val="24"/>
          <w:szCs w:val="24"/>
          <w:lang w:eastAsia="ru-RU"/>
        </w:rPr>
        <w:t>__________ именуемый в дальнейшем</w:t>
      </w:r>
      <w:r w:rsidRPr="007943B7">
        <w:rPr>
          <w:rFonts w:ascii="Times New Roman" w:eastAsia="Times New Roman" w:hAnsi="Times New Roman" w:cs="Times New Roman"/>
          <w:b/>
          <w:sz w:val="24"/>
          <w:szCs w:val="24"/>
          <w:lang w:eastAsia="ru-RU"/>
        </w:rPr>
        <w:t xml:space="preserve"> «Покупатель»</w:t>
      </w:r>
      <w:r w:rsidRPr="007943B7">
        <w:rPr>
          <w:rFonts w:ascii="Times New Roman" w:eastAsia="Times New Roman" w:hAnsi="Times New Roman" w:cs="Times New Roman"/>
          <w:sz w:val="24"/>
          <w:szCs w:val="24"/>
          <w:lang w:eastAsia="ru-RU"/>
        </w:rPr>
        <w:t xml:space="preserve"> в лице </w:t>
      </w:r>
      <w:r w:rsidRPr="007943B7">
        <w:rPr>
          <w:rStyle w:val="af5"/>
          <w:rFonts w:eastAsia="Times New Roman"/>
          <w:sz w:val="24"/>
          <w:szCs w:val="24"/>
          <w:lang w:eastAsia="ru-RU"/>
        </w:rPr>
        <w:footnoteReference w:id="4"/>
      </w:r>
      <w:r w:rsidRPr="007943B7">
        <w:rPr>
          <w:rFonts w:ascii="Times New Roman" w:eastAsia="Times New Roman" w:hAnsi="Times New Roman" w:cs="Times New Roman"/>
          <w:sz w:val="24"/>
          <w:szCs w:val="24"/>
          <w:lang w:eastAsia="ru-RU"/>
        </w:rPr>
        <w:t xml:space="preserve">_____________________, действующего на основании </w:t>
      </w:r>
      <w:r w:rsidRPr="007943B7">
        <w:rPr>
          <w:rStyle w:val="af5"/>
          <w:rFonts w:eastAsia="Times New Roman"/>
          <w:sz w:val="24"/>
          <w:szCs w:val="24"/>
          <w:lang w:eastAsia="ru-RU"/>
        </w:rPr>
        <w:footnoteReference w:id="5"/>
      </w:r>
      <w:r w:rsidRPr="007943B7">
        <w:rPr>
          <w:rFonts w:ascii="Times New Roman" w:eastAsia="Times New Roman" w:hAnsi="Times New Roman" w:cs="Times New Roman"/>
          <w:sz w:val="24"/>
          <w:szCs w:val="24"/>
          <w:lang w:eastAsia="ru-RU"/>
        </w:rPr>
        <w:t>____________________________,</w:t>
      </w:r>
      <w:r w:rsidRPr="007943B7">
        <w:rPr>
          <w:rFonts w:ascii="Times New Roman" w:eastAsia="Times New Roman" w:hAnsi="Times New Roman" w:cs="Times New Roman"/>
          <w:iCs/>
          <w:sz w:val="24"/>
          <w:szCs w:val="24"/>
          <w:vertAlign w:val="superscript"/>
          <w:lang w:eastAsia="ru-RU"/>
        </w:rPr>
        <w:footnoteReference w:id="6"/>
      </w:r>
      <w:r w:rsidRPr="007943B7">
        <w:rPr>
          <w:rFonts w:ascii="Times New Roman" w:eastAsia="Times New Roman" w:hAnsi="Times New Roman" w:cs="Times New Roman"/>
          <w:sz w:val="24"/>
          <w:szCs w:val="24"/>
          <w:lang w:eastAsia="ru-RU"/>
        </w:rPr>
        <w:t xml:space="preserve"> с другой стороны, совместно именуемые далее «</w:t>
      </w:r>
      <w:r w:rsidRPr="007943B7">
        <w:rPr>
          <w:rFonts w:ascii="Times New Roman" w:eastAsia="Times New Roman" w:hAnsi="Times New Roman" w:cs="Times New Roman"/>
          <w:b/>
          <w:sz w:val="24"/>
          <w:szCs w:val="24"/>
          <w:lang w:eastAsia="ru-RU"/>
        </w:rPr>
        <w:t>Стороны</w:t>
      </w:r>
      <w:r w:rsidRPr="007943B7">
        <w:rPr>
          <w:rFonts w:ascii="Times New Roman" w:eastAsia="Times New Roman" w:hAnsi="Times New Roman" w:cs="Times New Roman"/>
          <w:sz w:val="24"/>
          <w:szCs w:val="24"/>
          <w:lang w:eastAsia="ru-RU"/>
        </w:rPr>
        <w:t>», а каждая в отдельности «</w:t>
      </w:r>
      <w:r w:rsidRPr="007943B7">
        <w:rPr>
          <w:rFonts w:ascii="Times New Roman" w:eastAsia="Times New Roman" w:hAnsi="Times New Roman" w:cs="Times New Roman"/>
          <w:b/>
          <w:sz w:val="24"/>
          <w:szCs w:val="24"/>
          <w:lang w:eastAsia="ru-RU"/>
        </w:rPr>
        <w:t>Сторона</w:t>
      </w:r>
      <w:r w:rsidRPr="007943B7">
        <w:rPr>
          <w:rFonts w:ascii="Times New Roman" w:eastAsia="Times New Roman" w:hAnsi="Times New Roman" w:cs="Times New Roman"/>
          <w:sz w:val="24"/>
          <w:szCs w:val="24"/>
          <w:lang w:eastAsia="ru-RU"/>
        </w:rPr>
        <w:t>», заключили настоящий договор (далее – «</w:t>
      </w:r>
      <w:r w:rsidRPr="007943B7">
        <w:rPr>
          <w:rFonts w:ascii="Times New Roman" w:eastAsia="Times New Roman" w:hAnsi="Times New Roman" w:cs="Times New Roman"/>
          <w:b/>
          <w:sz w:val="24"/>
          <w:szCs w:val="24"/>
          <w:lang w:eastAsia="ru-RU"/>
        </w:rPr>
        <w:t>Договор</w:t>
      </w:r>
      <w:r w:rsidRPr="007943B7">
        <w:rPr>
          <w:rFonts w:ascii="Times New Roman" w:eastAsia="Times New Roman" w:hAnsi="Times New Roman" w:cs="Times New Roman"/>
          <w:sz w:val="24"/>
          <w:szCs w:val="24"/>
          <w:lang w:eastAsia="ru-RU"/>
        </w:rPr>
        <w:t>») о нижеследующем:</w:t>
      </w:r>
    </w:p>
    <w:p w:rsidR="00700015" w:rsidRPr="007943B7" w:rsidRDefault="00700015" w:rsidP="007943B7">
      <w:pPr>
        <w:spacing w:after="0" w:line="240" w:lineRule="auto"/>
        <w:ind w:firstLine="709"/>
        <w:jc w:val="both"/>
        <w:rPr>
          <w:rFonts w:ascii="Times New Roman" w:eastAsia="Times New Roman" w:hAnsi="Times New Roman" w:cs="Times New Roman"/>
          <w:sz w:val="24"/>
          <w:szCs w:val="24"/>
          <w:lang w:eastAsia="ru-RU"/>
        </w:rPr>
      </w:pPr>
    </w:p>
    <w:p w:rsidR="00700015" w:rsidRPr="007943B7" w:rsidRDefault="00700015" w:rsidP="007943B7">
      <w:pPr>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Предмет Договора</w:t>
      </w:r>
    </w:p>
    <w:p w:rsidR="00700015" w:rsidRPr="007943B7" w:rsidRDefault="00700015" w:rsidP="007943B7">
      <w:pPr>
        <w:spacing w:after="0" w:line="240" w:lineRule="auto"/>
        <w:ind w:firstLine="709"/>
        <w:contextualSpacing/>
        <w:rPr>
          <w:rFonts w:ascii="Times New Roman" w:eastAsia="Times New Roman" w:hAnsi="Times New Roman" w:cs="Times New Roman"/>
          <w:b/>
          <w:sz w:val="24"/>
          <w:szCs w:val="24"/>
          <w:lang w:eastAsia="ru-RU"/>
        </w:rPr>
      </w:pPr>
    </w:p>
    <w:p w:rsidR="00700015" w:rsidRPr="007943B7" w:rsidRDefault="00700015" w:rsidP="007943B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7943B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7943B7">
        <w:rPr>
          <w:rFonts w:ascii="Times New Roman" w:eastAsia="Times New Roman" w:hAnsi="Times New Roman" w:cs="Times New Roman"/>
          <w:b/>
          <w:sz w:val="24"/>
          <w:szCs w:val="24"/>
          <w:lang w:eastAsia="ru-RU"/>
        </w:rPr>
        <w:t>Имущество</w:t>
      </w:r>
      <w:r w:rsidRPr="007943B7">
        <w:rPr>
          <w:rFonts w:ascii="Times New Roman" w:eastAsia="Times New Roman" w:hAnsi="Times New Roman" w:cs="Times New Roman"/>
          <w:sz w:val="24"/>
          <w:szCs w:val="24"/>
          <w:lang w:eastAsia="ru-RU"/>
        </w:rPr>
        <w:t>»):</w:t>
      </w:r>
    </w:p>
    <w:p w:rsidR="00700015" w:rsidRPr="007943B7" w:rsidRDefault="00700015" w:rsidP="007943B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7943B7">
        <w:rPr>
          <w:rFonts w:ascii="Times New Roman" w:eastAsia="Times New Roman" w:hAnsi="Times New Roman" w:cs="Times New Roman"/>
          <w:sz w:val="24"/>
          <w:szCs w:val="24"/>
          <w:lang w:eastAsia="ru-RU"/>
        </w:rPr>
        <w:t>Недвижимое имущество (далее – «</w:t>
      </w:r>
      <w:r w:rsidRPr="007943B7">
        <w:rPr>
          <w:rFonts w:ascii="Times New Roman" w:eastAsia="Times New Roman" w:hAnsi="Times New Roman" w:cs="Times New Roman"/>
          <w:b/>
          <w:sz w:val="24"/>
          <w:szCs w:val="24"/>
          <w:lang w:eastAsia="ru-RU"/>
        </w:rPr>
        <w:t>Недвижимое имущество</w:t>
      </w:r>
      <w:r w:rsidRPr="007943B7">
        <w:rPr>
          <w:rFonts w:ascii="Times New Roman" w:eastAsia="Times New Roman" w:hAnsi="Times New Roman" w:cs="Times New Roman"/>
          <w:sz w:val="24"/>
          <w:szCs w:val="24"/>
          <w:lang w:eastAsia="ru-RU"/>
        </w:rPr>
        <w:t>»):</w:t>
      </w:r>
    </w:p>
    <w:p w:rsidR="00700015" w:rsidRPr="007943B7" w:rsidRDefault="00536F41" w:rsidP="007943B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7943B7">
        <w:rPr>
          <w:rFonts w:ascii="Times New Roman" w:eastAsia="Times New Roman" w:hAnsi="Times New Roman" w:cs="Times New Roman"/>
          <w:sz w:val="24"/>
          <w:szCs w:val="24"/>
          <w:lang w:eastAsia="ru-RU"/>
        </w:rPr>
        <w:t xml:space="preserve">Нежилое здание, количество этажей 2, в том числе подземных 1, общей площадью 337,1 </w:t>
      </w:r>
      <w:proofErr w:type="spellStart"/>
      <w:r w:rsidRPr="007943B7">
        <w:rPr>
          <w:rFonts w:ascii="Times New Roman" w:eastAsia="Times New Roman" w:hAnsi="Times New Roman" w:cs="Times New Roman"/>
          <w:sz w:val="24"/>
          <w:szCs w:val="24"/>
          <w:lang w:eastAsia="ru-RU"/>
        </w:rPr>
        <w:t>кв.м</w:t>
      </w:r>
      <w:proofErr w:type="spellEnd"/>
      <w:r w:rsidRPr="007943B7">
        <w:rPr>
          <w:rFonts w:ascii="Times New Roman" w:eastAsia="Times New Roman" w:hAnsi="Times New Roman" w:cs="Times New Roman"/>
          <w:sz w:val="24"/>
          <w:szCs w:val="24"/>
          <w:lang w:eastAsia="ru-RU"/>
        </w:rPr>
        <w:t>.</w:t>
      </w:r>
      <w:r w:rsidR="00700015" w:rsidRPr="007943B7">
        <w:rPr>
          <w:rFonts w:ascii="Times New Roman" w:eastAsia="Times New Roman" w:hAnsi="Times New Roman" w:cs="Times New Roman"/>
          <w:sz w:val="24"/>
          <w:szCs w:val="24"/>
          <w:lang w:eastAsia="ru-RU"/>
        </w:rPr>
        <w:t xml:space="preserve"> (далее – «</w:t>
      </w:r>
      <w:r w:rsidR="00700015" w:rsidRPr="007943B7">
        <w:rPr>
          <w:rFonts w:ascii="Times New Roman" w:eastAsia="Times New Roman" w:hAnsi="Times New Roman" w:cs="Times New Roman"/>
          <w:b/>
          <w:sz w:val="24"/>
          <w:szCs w:val="24"/>
          <w:lang w:eastAsia="ru-RU"/>
        </w:rPr>
        <w:t>Объект</w:t>
      </w:r>
      <w:r w:rsidR="00700015" w:rsidRPr="007943B7">
        <w:rPr>
          <w:rFonts w:ascii="Times New Roman" w:eastAsia="Times New Roman" w:hAnsi="Times New Roman" w:cs="Times New Roman"/>
          <w:sz w:val="24"/>
          <w:szCs w:val="24"/>
          <w:lang w:eastAsia="ru-RU"/>
        </w:rPr>
        <w:t>»).</w:t>
      </w:r>
    </w:p>
    <w:p w:rsidR="00700015" w:rsidRPr="007943B7" w:rsidRDefault="00536F41" w:rsidP="007943B7">
      <w:pPr>
        <w:spacing w:after="0" w:line="240" w:lineRule="auto"/>
        <w:ind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Кадастровый</w:t>
      </w:r>
      <w:r w:rsidR="00700015" w:rsidRPr="007943B7">
        <w:rPr>
          <w:rFonts w:ascii="Times New Roman" w:eastAsia="Times New Roman" w:hAnsi="Times New Roman" w:cs="Times New Roman"/>
          <w:sz w:val="24"/>
          <w:szCs w:val="24"/>
          <w:lang w:eastAsia="ru-RU"/>
        </w:rPr>
        <w:t xml:space="preserve"> номер Объекта: </w:t>
      </w:r>
      <w:r w:rsidRPr="007943B7">
        <w:rPr>
          <w:rFonts w:ascii="Times New Roman" w:eastAsia="Times New Roman" w:hAnsi="Times New Roman" w:cs="Times New Roman"/>
          <w:sz w:val="24"/>
          <w:szCs w:val="24"/>
          <w:lang w:eastAsia="ru-RU"/>
        </w:rPr>
        <w:t>89:12:110703:1371</w:t>
      </w:r>
      <w:r w:rsidR="00700015" w:rsidRPr="007943B7">
        <w:rPr>
          <w:rFonts w:ascii="Times New Roman" w:eastAsia="Times New Roman" w:hAnsi="Times New Roman" w:cs="Times New Roman"/>
          <w:sz w:val="24"/>
          <w:szCs w:val="24"/>
          <w:lang w:eastAsia="ru-RU"/>
        </w:rPr>
        <w:t>.</w:t>
      </w:r>
    </w:p>
    <w:p w:rsidR="00700015" w:rsidRPr="007943B7" w:rsidRDefault="00700015" w:rsidP="007943B7">
      <w:pPr>
        <w:spacing w:after="0" w:line="240" w:lineRule="auto"/>
        <w:ind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Объект расположен по адресу: </w:t>
      </w:r>
      <w:r w:rsidR="00536F41" w:rsidRPr="007943B7">
        <w:rPr>
          <w:rFonts w:ascii="Times New Roman" w:eastAsia="Times New Roman" w:hAnsi="Times New Roman" w:cs="Times New Roman"/>
          <w:sz w:val="24"/>
          <w:szCs w:val="24"/>
          <w:lang w:eastAsia="ru-RU"/>
        </w:rPr>
        <w:t>Ямало-Ненецкий автономный округ, г. Ноябрьск, ул. Высоцкого, д.34Д</w:t>
      </w:r>
      <w:r w:rsidRPr="007943B7">
        <w:rPr>
          <w:rFonts w:ascii="Times New Roman" w:eastAsia="Times New Roman" w:hAnsi="Times New Roman" w:cs="Times New Roman"/>
          <w:sz w:val="24"/>
          <w:szCs w:val="24"/>
          <w:lang w:eastAsia="ru-RU"/>
        </w:rPr>
        <w:t>.</w:t>
      </w:r>
    </w:p>
    <w:p w:rsidR="00700015" w:rsidRPr="007943B7" w:rsidRDefault="00700015" w:rsidP="007943B7">
      <w:pPr>
        <w:spacing w:after="0" w:line="240" w:lineRule="auto"/>
        <w:ind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536F41" w:rsidRPr="007943B7">
        <w:rPr>
          <w:rFonts w:ascii="Times New Roman" w:eastAsia="Times New Roman" w:hAnsi="Times New Roman" w:cs="Times New Roman"/>
          <w:sz w:val="24"/>
          <w:szCs w:val="24"/>
          <w:lang w:eastAsia="ru-RU"/>
        </w:rPr>
        <w:t>Договора купли – продажи недвижимого имущества №58 от 20.06.2007г.</w:t>
      </w:r>
      <w:r w:rsidRPr="007943B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536F41" w:rsidRPr="007943B7">
        <w:rPr>
          <w:rFonts w:ascii="Times New Roman" w:eastAsia="Times New Roman" w:hAnsi="Times New Roman" w:cs="Times New Roman"/>
          <w:sz w:val="24"/>
          <w:szCs w:val="24"/>
          <w:lang w:eastAsia="ru-RU"/>
        </w:rPr>
        <w:t>от 22.07.2023г.</w:t>
      </w:r>
      <w:r w:rsidRPr="007943B7">
        <w:rPr>
          <w:rFonts w:ascii="Times New Roman" w:eastAsia="Times New Roman" w:hAnsi="Times New Roman" w:cs="Times New Roman"/>
          <w:sz w:val="24"/>
          <w:szCs w:val="24"/>
          <w:lang w:eastAsia="ru-RU"/>
        </w:rPr>
        <w:t xml:space="preserve">, что подтверждается </w:t>
      </w:r>
      <w:r w:rsidR="00536F41" w:rsidRPr="007943B7">
        <w:rPr>
          <w:rFonts w:ascii="Times New Roman" w:eastAsia="Times New Roman" w:hAnsi="Times New Roman" w:cs="Times New Roman"/>
          <w:sz w:val="24"/>
          <w:szCs w:val="24"/>
          <w:lang w:eastAsia="ru-RU"/>
        </w:rPr>
        <w:t>государственной регистрации права 89-72-36/007/2007-357 от 11.07.2007г.</w:t>
      </w:r>
    </w:p>
    <w:p w:rsidR="00700015" w:rsidRPr="007943B7" w:rsidRDefault="00700015" w:rsidP="007943B7">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Объект </w:t>
      </w:r>
      <w:r w:rsidRPr="007943B7">
        <w:rPr>
          <w:rFonts w:ascii="Times New Roman" w:hAnsi="Times New Roman" w:cs="Times New Roman"/>
          <w:sz w:val="24"/>
          <w:szCs w:val="24"/>
        </w:rPr>
        <w:t>располагается на двух земельных участках:</w:t>
      </w:r>
    </w:p>
    <w:p w:rsidR="00700015" w:rsidRPr="007943B7" w:rsidRDefault="00700015" w:rsidP="007943B7">
      <w:pPr>
        <w:spacing w:after="0" w:line="240" w:lineRule="auto"/>
        <w:ind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Земельный участок (далее – «</w:t>
      </w:r>
      <w:r w:rsidRPr="007943B7">
        <w:rPr>
          <w:rFonts w:ascii="Times New Roman" w:eastAsia="Times New Roman" w:hAnsi="Times New Roman" w:cs="Times New Roman"/>
          <w:b/>
          <w:sz w:val="24"/>
          <w:szCs w:val="24"/>
          <w:lang w:eastAsia="ru-RU"/>
        </w:rPr>
        <w:t>Земельный участок</w:t>
      </w:r>
      <w:r w:rsidRPr="007943B7">
        <w:rPr>
          <w:rFonts w:ascii="Times New Roman" w:eastAsia="Times New Roman" w:hAnsi="Times New Roman" w:cs="Times New Roman"/>
          <w:sz w:val="24"/>
          <w:szCs w:val="24"/>
          <w:lang w:eastAsia="ru-RU"/>
        </w:rPr>
        <w:t xml:space="preserve">») со следующими характеристиками: </w:t>
      </w:r>
      <w:r w:rsidR="00536F41" w:rsidRPr="007943B7">
        <w:rPr>
          <w:rFonts w:ascii="Times New Roman" w:eastAsia="Times New Roman" w:hAnsi="Times New Roman" w:cs="Times New Roman"/>
          <w:sz w:val="24"/>
          <w:szCs w:val="24"/>
          <w:lang w:eastAsia="ru-RU"/>
        </w:rPr>
        <w:t xml:space="preserve">площадь 739,0 </w:t>
      </w:r>
      <w:proofErr w:type="spellStart"/>
      <w:r w:rsidR="00536F41" w:rsidRPr="007943B7">
        <w:rPr>
          <w:rFonts w:ascii="Times New Roman" w:eastAsia="Times New Roman" w:hAnsi="Times New Roman" w:cs="Times New Roman"/>
          <w:sz w:val="24"/>
          <w:szCs w:val="24"/>
          <w:lang w:eastAsia="ru-RU"/>
        </w:rPr>
        <w:t>кв.м</w:t>
      </w:r>
      <w:proofErr w:type="spellEnd"/>
      <w:r w:rsidR="00536F41" w:rsidRPr="007943B7">
        <w:rPr>
          <w:rFonts w:ascii="Times New Roman" w:eastAsia="Times New Roman" w:hAnsi="Times New Roman" w:cs="Times New Roman"/>
          <w:sz w:val="24"/>
          <w:szCs w:val="24"/>
          <w:lang w:eastAsia="ru-RU"/>
        </w:rPr>
        <w:t xml:space="preserve">., категория земель: земли </w:t>
      </w:r>
      <w:r w:rsidR="001A74D2" w:rsidRPr="007943B7">
        <w:rPr>
          <w:rFonts w:ascii="Times New Roman" w:eastAsia="Times New Roman" w:hAnsi="Times New Roman" w:cs="Times New Roman"/>
          <w:sz w:val="24"/>
          <w:szCs w:val="24"/>
          <w:lang w:eastAsia="ru-RU"/>
        </w:rPr>
        <w:t>населенных пунктов</w:t>
      </w:r>
      <w:r w:rsidRPr="007943B7">
        <w:rPr>
          <w:rFonts w:ascii="Times New Roman" w:eastAsia="Times New Roman" w:hAnsi="Times New Roman" w:cs="Times New Roman"/>
          <w:sz w:val="24"/>
          <w:szCs w:val="24"/>
          <w:lang w:eastAsia="ru-RU"/>
        </w:rPr>
        <w:t>.</w:t>
      </w:r>
    </w:p>
    <w:p w:rsidR="00700015" w:rsidRPr="007943B7" w:rsidRDefault="00536F41" w:rsidP="007943B7">
      <w:pPr>
        <w:spacing w:after="0" w:line="240" w:lineRule="auto"/>
        <w:ind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Кадастровый</w:t>
      </w:r>
      <w:r w:rsidR="00700015" w:rsidRPr="007943B7">
        <w:rPr>
          <w:rFonts w:ascii="Times New Roman" w:eastAsia="Times New Roman" w:hAnsi="Times New Roman" w:cs="Times New Roman"/>
          <w:sz w:val="24"/>
          <w:szCs w:val="24"/>
          <w:lang w:eastAsia="ru-RU"/>
        </w:rPr>
        <w:t xml:space="preserve"> номер Земельного участка: </w:t>
      </w:r>
      <w:r w:rsidR="001A74D2" w:rsidRPr="007943B7">
        <w:rPr>
          <w:rFonts w:ascii="Times New Roman" w:eastAsia="Times New Roman" w:hAnsi="Times New Roman" w:cs="Times New Roman"/>
          <w:sz w:val="24"/>
          <w:szCs w:val="24"/>
          <w:lang w:eastAsia="ru-RU"/>
        </w:rPr>
        <w:t>89:12:110709</w:t>
      </w:r>
      <w:r w:rsidRPr="007943B7">
        <w:rPr>
          <w:rFonts w:ascii="Times New Roman" w:eastAsia="Times New Roman" w:hAnsi="Times New Roman" w:cs="Times New Roman"/>
          <w:sz w:val="24"/>
          <w:szCs w:val="24"/>
          <w:lang w:eastAsia="ru-RU"/>
        </w:rPr>
        <w:t>:4</w:t>
      </w:r>
      <w:r w:rsidR="00700015" w:rsidRPr="007943B7">
        <w:rPr>
          <w:rFonts w:ascii="Times New Roman" w:eastAsia="Times New Roman" w:hAnsi="Times New Roman" w:cs="Times New Roman"/>
          <w:sz w:val="24"/>
          <w:szCs w:val="24"/>
          <w:lang w:eastAsia="ru-RU"/>
        </w:rPr>
        <w:t>.</w:t>
      </w:r>
    </w:p>
    <w:p w:rsidR="00700015" w:rsidRPr="007943B7" w:rsidRDefault="00700015" w:rsidP="007943B7">
      <w:pPr>
        <w:spacing w:after="0" w:line="240" w:lineRule="auto"/>
        <w:ind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Земельный участок расположен по адресу: </w:t>
      </w:r>
      <w:r w:rsidR="00D54909" w:rsidRPr="007943B7">
        <w:rPr>
          <w:rFonts w:ascii="Times New Roman" w:eastAsia="Times New Roman" w:hAnsi="Times New Roman" w:cs="Times New Roman"/>
          <w:sz w:val="24"/>
          <w:szCs w:val="24"/>
          <w:lang w:eastAsia="ru-RU"/>
        </w:rPr>
        <w:t>Ямало-Ненецкий автономный округ, г. Ноябрьск, ул. Высоцкого, 34Д</w:t>
      </w:r>
      <w:r w:rsidRPr="007943B7">
        <w:rPr>
          <w:rFonts w:ascii="Times New Roman" w:eastAsia="Times New Roman" w:hAnsi="Times New Roman" w:cs="Times New Roman"/>
          <w:sz w:val="24"/>
          <w:szCs w:val="24"/>
          <w:lang w:eastAsia="ru-RU"/>
        </w:rPr>
        <w:t>.</w:t>
      </w:r>
    </w:p>
    <w:p w:rsidR="00700015" w:rsidRPr="007943B7" w:rsidRDefault="00700015" w:rsidP="007943B7">
      <w:pPr>
        <w:spacing w:after="0" w:line="240" w:lineRule="auto"/>
        <w:ind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00D54909" w:rsidRPr="007943B7">
        <w:rPr>
          <w:rFonts w:ascii="Times New Roman" w:eastAsia="Times New Roman" w:hAnsi="Times New Roman" w:cs="Times New Roman"/>
          <w:sz w:val="24"/>
          <w:szCs w:val="24"/>
          <w:lang w:eastAsia="ru-RU"/>
        </w:rPr>
        <w:t>свидетельства о государственной регистрации права от 11.07.2007г. № 72НК 604972</w:t>
      </w:r>
      <w:r w:rsidR="001A74D2" w:rsidRPr="007943B7">
        <w:rPr>
          <w:rFonts w:ascii="Times New Roman" w:eastAsia="Times New Roman" w:hAnsi="Times New Roman" w:cs="Times New Roman"/>
          <w:sz w:val="24"/>
          <w:szCs w:val="24"/>
          <w:lang w:eastAsia="ru-RU"/>
        </w:rPr>
        <w:t xml:space="preserve"> и что подтверждается государственной регистрации права 89-72-36/007/2007-358 от 11.07.2007г</w:t>
      </w:r>
    </w:p>
    <w:p w:rsidR="00700015" w:rsidRPr="007943B7" w:rsidRDefault="001A74D2" w:rsidP="007943B7">
      <w:pPr>
        <w:spacing w:after="0" w:line="240" w:lineRule="auto"/>
        <w:ind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 </w:t>
      </w:r>
      <w:r w:rsidR="00700015" w:rsidRPr="007943B7">
        <w:rPr>
          <w:rFonts w:ascii="Times New Roman" w:eastAsia="Times New Roman" w:hAnsi="Times New Roman" w:cs="Times New Roman"/>
          <w:sz w:val="24"/>
          <w:szCs w:val="24"/>
          <w:lang w:eastAsia="ru-RU"/>
        </w:rPr>
        <w:t>Земельный участок (далее – «</w:t>
      </w:r>
      <w:r w:rsidR="00700015" w:rsidRPr="007943B7">
        <w:rPr>
          <w:rFonts w:ascii="Times New Roman" w:eastAsia="Times New Roman" w:hAnsi="Times New Roman" w:cs="Times New Roman"/>
          <w:b/>
          <w:sz w:val="24"/>
          <w:szCs w:val="24"/>
          <w:lang w:eastAsia="ru-RU"/>
        </w:rPr>
        <w:t>Земельный участок</w:t>
      </w:r>
      <w:r w:rsidR="00700015" w:rsidRPr="007943B7">
        <w:rPr>
          <w:rFonts w:ascii="Times New Roman" w:eastAsia="Times New Roman" w:hAnsi="Times New Roman" w:cs="Times New Roman"/>
          <w:sz w:val="24"/>
          <w:szCs w:val="24"/>
          <w:lang w:eastAsia="ru-RU"/>
        </w:rPr>
        <w:t xml:space="preserve">») со следующими характеристиками: </w:t>
      </w:r>
      <w:r w:rsidR="00D54909" w:rsidRPr="007943B7">
        <w:rPr>
          <w:rFonts w:ascii="Times New Roman" w:eastAsia="Times New Roman" w:hAnsi="Times New Roman" w:cs="Times New Roman"/>
          <w:sz w:val="24"/>
          <w:szCs w:val="24"/>
          <w:lang w:eastAsia="ru-RU"/>
        </w:rPr>
        <w:t xml:space="preserve">площадь 83,0 </w:t>
      </w:r>
      <w:proofErr w:type="spellStart"/>
      <w:r w:rsidR="00D54909" w:rsidRPr="007943B7">
        <w:rPr>
          <w:rFonts w:ascii="Times New Roman" w:eastAsia="Times New Roman" w:hAnsi="Times New Roman" w:cs="Times New Roman"/>
          <w:sz w:val="24"/>
          <w:szCs w:val="24"/>
          <w:lang w:eastAsia="ru-RU"/>
        </w:rPr>
        <w:t>кв.м</w:t>
      </w:r>
      <w:proofErr w:type="spellEnd"/>
      <w:r w:rsidR="00D54909" w:rsidRPr="007943B7">
        <w:rPr>
          <w:rFonts w:ascii="Times New Roman" w:eastAsia="Times New Roman" w:hAnsi="Times New Roman" w:cs="Times New Roman"/>
          <w:sz w:val="24"/>
          <w:szCs w:val="24"/>
          <w:lang w:eastAsia="ru-RU"/>
        </w:rPr>
        <w:t>., категория земель: земли населенных пунктов</w:t>
      </w:r>
      <w:r w:rsidR="00700015" w:rsidRPr="007943B7">
        <w:rPr>
          <w:rFonts w:ascii="Times New Roman" w:eastAsia="Times New Roman" w:hAnsi="Times New Roman" w:cs="Times New Roman"/>
          <w:sz w:val="24"/>
          <w:szCs w:val="24"/>
          <w:lang w:eastAsia="ru-RU"/>
        </w:rPr>
        <w:t>.</w:t>
      </w:r>
    </w:p>
    <w:p w:rsidR="00700015" w:rsidRPr="007943B7" w:rsidRDefault="00D54909" w:rsidP="007943B7">
      <w:pPr>
        <w:spacing w:after="0" w:line="240" w:lineRule="auto"/>
        <w:ind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Кадастровый</w:t>
      </w:r>
      <w:r w:rsidR="00700015" w:rsidRPr="007943B7">
        <w:rPr>
          <w:rFonts w:ascii="Times New Roman" w:eastAsia="Times New Roman" w:hAnsi="Times New Roman" w:cs="Times New Roman"/>
          <w:sz w:val="24"/>
          <w:szCs w:val="24"/>
          <w:lang w:eastAsia="ru-RU"/>
        </w:rPr>
        <w:t xml:space="preserve"> номер Земельного участка: </w:t>
      </w:r>
      <w:r w:rsidRPr="007943B7">
        <w:rPr>
          <w:rFonts w:ascii="Times New Roman" w:eastAsia="Times New Roman" w:hAnsi="Times New Roman" w:cs="Times New Roman"/>
          <w:sz w:val="24"/>
          <w:szCs w:val="24"/>
          <w:lang w:eastAsia="ru-RU"/>
        </w:rPr>
        <w:t>89:12:110709:3059</w:t>
      </w:r>
      <w:r w:rsidR="00700015" w:rsidRPr="007943B7">
        <w:rPr>
          <w:rFonts w:ascii="Times New Roman" w:eastAsia="Times New Roman" w:hAnsi="Times New Roman" w:cs="Times New Roman"/>
          <w:sz w:val="24"/>
          <w:szCs w:val="24"/>
          <w:lang w:eastAsia="ru-RU"/>
        </w:rPr>
        <w:t>.</w:t>
      </w:r>
    </w:p>
    <w:p w:rsidR="00700015" w:rsidRPr="007943B7" w:rsidRDefault="00700015" w:rsidP="007943B7">
      <w:pPr>
        <w:spacing w:after="0" w:line="240" w:lineRule="auto"/>
        <w:ind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Земельный участок расположен по адресу: </w:t>
      </w:r>
      <w:r w:rsidR="00D54909" w:rsidRPr="007943B7">
        <w:rPr>
          <w:rFonts w:ascii="Times New Roman" w:eastAsia="Times New Roman" w:hAnsi="Times New Roman" w:cs="Times New Roman"/>
          <w:sz w:val="24"/>
          <w:szCs w:val="24"/>
          <w:lang w:eastAsia="ru-RU"/>
        </w:rPr>
        <w:t xml:space="preserve">почтовый адрес ориентира Ямало-Ненецкий автономный округ, г. Ноябрьск, ул. Высоцкого, </w:t>
      </w:r>
      <w:r w:rsidR="001A74D2" w:rsidRPr="007943B7">
        <w:rPr>
          <w:rFonts w:ascii="Times New Roman" w:eastAsia="Times New Roman" w:hAnsi="Times New Roman" w:cs="Times New Roman"/>
          <w:sz w:val="24"/>
          <w:szCs w:val="24"/>
          <w:lang w:eastAsia="ru-RU"/>
        </w:rPr>
        <w:t xml:space="preserve">район д. </w:t>
      </w:r>
      <w:r w:rsidR="00D54909" w:rsidRPr="007943B7">
        <w:rPr>
          <w:rFonts w:ascii="Times New Roman" w:eastAsia="Times New Roman" w:hAnsi="Times New Roman" w:cs="Times New Roman"/>
          <w:sz w:val="24"/>
          <w:szCs w:val="24"/>
          <w:lang w:eastAsia="ru-RU"/>
        </w:rPr>
        <w:t>34Д</w:t>
      </w:r>
      <w:r w:rsidRPr="007943B7">
        <w:rPr>
          <w:rFonts w:ascii="Times New Roman" w:eastAsia="Times New Roman" w:hAnsi="Times New Roman" w:cs="Times New Roman"/>
          <w:sz w:val="24"/>
          <w:szCs w:val="24"/>
          <w:lang w:eastAsia="ru-RU"/>
        </w:rPr>
        <w:t>.</w:t>
      </w:r>
    </w:p>
    <w:p w:rsidR="00700015" w:rsidRPr="007943B7" w:rsidRDefault="00D86BAD" w:rsidP="007943B7">
      <w:pPr>
        <w:spacing w:after="0" w:line="240" w:lineRule="auto"/>
        <w:ind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lastRenderedPageBreak/>
        <w:t>В отношении земельного участка</w:t>
      </w:r>
      <w:r w:rsidR="00BE05AC" w:rsidRPr="007943B7">
        <w:rPr>
          <w:rFonts w:ascii="Times New Roman" w:eastAsia="Times New Roman" w:hAnsi="Times New Roman" w:cs="Times New Roman"/>
          <w:sz w:val="24"/>
          <w:szCs w:val="24"/>
          <w:lang w:eastAsia="ru-RU"/>
        </w:rPr>
        <w:t xml:space="preserve"> (</w:t>
      </w:r>
      <w:r w:rsidR="00BE05AC" w:rsidRPr="007943B7">
        <w:rPr>
          <w:rFonts w:ascii="Times New Roman" w:eastAsia="Times New Roman" w:hAnsi="Times New Roman" w:cs="Times New Roman"/>
          <w:sz w:val="24"/>
          <w:szCs w:val="24"/>
          <w:lang w:eastAsia="ru-RU"/>
        </w:rPr>
        <w:t>Кадастровый</w:t>
      </w:r>
      <w:r w:rsidR="00BE05AC" w:rsidRPr="007943B7">
        <w:rPr>
          <w:rFonts w:ascii="Times New Roman" w:eastAsia="Times New Roman" w:hAnsi="Times New Roman" w:cs="Times New Roman"/>
          <w:sz w:val="24"/>
          <w:szCs w:val="24"/>
          <w:lang w:eastAsia="ru-RU"/>
        </w:rPr>
        <w:t xml:space="preserve"> номер </w:t>
      </w:r>
      <w:r w:rsidR="00BE05AC" w:rsidRPr="007943B7">
        <w:rPr>
          <w:rFonts w:ascii="Times New Roman" w:eastAsia="Times New Roman" w:hAnsi="Times New Roman" w:cs="Times New Roman"/>
          <w:sz w:val="24"/>
          <w:szCs w:val="24"/>
          <w:lang w:eastAsia="ru-RU"/>
        </w:rPr>
        <w:t>89:12:110709:3059</w:t>
      </w:r>
      <w:r w:rsidR="00BE05AC" w:rsidRPr="007943B7">
        <w:rPr>
          <w:rFonts w:ascii="Times New Roman" w:eastAsia="Times New Roman" w:hAnsi="Times New Roman" w:cs="Times New Roman"/>
          <w:sz w:val="24"/>
          <w:szCs w:val="24"/>
          <w:lang w:eastAsia="ru-RU"/>
        </w:rPr>
        <w:t>)</w:t>
      </w:r>
      <w:r w:rsidR="003B5553" w:rsidRPr="007943B7">
        <w:rPr>
          <w:rFonts w:ascii="Times New Roman" w:eastAsia="Times New Roman" w:hAnsi="Times New Roman" w:cs="Times New Roman"/>
          <w:sz w:val="24"/>
          <w:szCs w:val="24"/>
          <w:lang w:eastAsia="ru-RU"/>
        </w:rPr>
        <w:t xml:space="preserve"> принадлежащего </w:t>
      </w:r>
      <w:r w:rsidRPr="007943B7">
        <w:rPr>
          <w:rFonts w:ascii="Times New Roman" w:eastAsia="Times New Roman" w:hAnsi="Times New Roman" w:cs="Times New Roman"/>
          <w:sz w:val="24"/>
          <w:szCs w:val="24"/>
          <w:lang w:eastAsia="ru-RU"/>
        </w:rPr>
        <w:t>Департаменту имущественных отношений Администрации г. Ноябрьска</w:t>
      </w:r>
      <w:r w:rsidR="003B5553" w:rsidRPr="007943B7">
        <w:rPr>
          <w:rFonts w:ascii="Times New Roman" w:eastAsia="Times New Roman" w:hAnsi="Times New Roman" w:cs="Times New Roman"/>
          <w:sz w:val="24"/>
          <w:szCs w:val="24"/>
          <w:lang w:eastAsia="ru-RU"/>
        </w:rPr>
        <w:t>, договорные отношения не оформлены</w:t>
      </w:r>
      <w:r w:rsidRPr="007943B7">
        <w:rPr>
          <w:rFonts w:ascii="Times New Roman" w:eastAsia="Times New Roman" w:hAnsi="Times New Roman" w:cs="Times New Roman"/>
          <w:sz w:val="24"/>
          <w:szCs w:val="24"/>
          <w:lang w:eastAsia="ru-RU"/>
        </w:rPr>
        <w:t>.</w:t>
      </w:r>
    </w:p>
    <w:p w:rsidR="00700015" w:rsidRPr="007943B7" w:rsidRDefault="00700015" w:rsidP="007943B7">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 за исключением: </w:t>
      </w:r>
    </w:p>
    <w:p w:rsidR="00700015" w:rsidRPr="007943B7" w:rsidRDefault="00700015" w:rsidP="007943B7">
      <w:pPr>
        <w:spacing w:after="0" w:line="276" w:lineRule="auto"/>
        <w:ind w:firstLine="709"/>
        <w:contextualSpacing/>
        <w:jc w:val="both"/>
        <w:rPr>
          <w:rFonts w:ascii="Times New Roman" w:hAnsi="Times New Roman" w:cs="Times New Roman"/>
          <w:sz w:val="24"/>
          <w:szCs w:val="24"/>
        </w:rPr>
      </w:pPr>
      <w:r w:rsidRPr="007943B7">
        <w:rPr>
          <w:rFonts w:ascii="Times New Roman" w:hAnsi="Times New Roman" w:cs="Times New Roman"/>
          <w:sz w:val="24"/>
          <w:szCs w:val="24"/>
        </w:rPr>
        <w:t xml:space="preserve">В здании произведена реконструкция, что повлекло изменение параметров указанного объекта. Для выполнения указанных работ необходимо получение </w:t>
      </w:r>
      <w:r w:rsidR="001C228C" w:rsidRPr="007943B7">
        <w:rPr>
          <w:rFonts w:ascii="Times New Roman" w:hAnsi="Times New Roman" w:cs="Times New Roman"/>
          <w:sz w:val="24"/>
          <w:szCs w:val="24"/>
        </w:rPr>
        <w:t>проектно-сметной документации, разрешение на строительство, разрешение на ввод объекта в эксплуатацию.</w:t>
      </w:r>
      <w:r w:rsidRPr="007943B7">
        <w:rPr>
          <w:rFonts w:ascii="Times New Roman" w:hAnsi="Times New Roman" w:cs="Times New Roman"/>
          <w:sz w:val="24"/>
          <w:szCs w:val="24"/>
        </w:rPr>
        <w:t xml:space="preserve"> На момент проведения торгов данные документы </w:t>
      </w:r>
      <w:r w:rsidR="001C228C" w:rsidRPr="007943B7">
        <w:rPr>
          <w:rFonts w:ascii="Times New Roman" w:hAnsi="Times New Roman" w:cs="Times New Roman"/>
          <w:sz w:val="24"/>
          <w:szCs w:val="24"/>
        </w:rPr>
        <w:t>отсутствуют</w:t>
      </w:r>
      <w:r w:rsidRPr="007943B7">
        <w:rPr>
          <w:rFonts w:ascii="Times New Roman" w:hAnsi="Times New Roman" w:cs="Times New Roman"/>
          <w:sz w:val="24"/>
          <w:szCs w:val="24"/>
        </w:rPr>
        <w:t xml:space="preserve">. </w:t>
      </w:r>
    </w:p>
    <w:p w:rsidR="00480CDB" w:rsidRPr="007943B7" w:rsidRDefault="00700015" w:rsidP="007943B7">
      <w:pPr>
        <w:spacing w:after="0" w:line="240" w:lineRule="auto"/>
        <w:ind w:firstLine="709"/>
        <w:contextualSpacing/>
        <w:jc w:val="both"/>
        <w:rPr>
          <w:rFonts w:ascii="Times New Roman" w:hAnsi="Times New Roman" w:cs="Times New Roman"/>
          <w:sz w:val="24"/>
          <w:szCs w:val="24"/>
        </w:rPr>
      </w:pPr>
      <w:r w:rsidRPr="007943B7">
        <w:rPr>
          <w:rFonts w:ascii="Times New Roman" w:hAnsi="Times New Roman" w:cs="Times New Roman"/>
          <w:sz w:val="24"/>
          <w:szCs w:val="24"/>
        </w:rPr>
        <w:t xml:space="preserve">В соответствии с решением суда </w:t>
      </w:r>
      <w:r w:rsidR="00607AA4" w:rsidRPr="007943B7">
        <w:rPr>
          <w:rFonts w:ascii="Times New Roman" w:hAnsi="Times New Roman" w:cs="Times New Roman"/>
          <w:sz w:val="24"/>
          <w:szCs w:val="24"/>
        </w:rPr>
        <w:t>Арбитражный суд Ямало-Ненецкого автономного округа</w:t>
      </w:r>
      <w:r w:rsidR="003D368A" w:rsidRPr="007943B7">
        <w:rPr>
          <w:rFonts w:ascii="Times New Roman" w:hAnsi="Times New Roman" w:cs="Times New Roman"/>
          <w:sz w:val="24"/>
          <w:szCs w:val="24"/>
        </w:rPr>
        <w:t>, дело</w:t>
      </w:r>
      <w:r w:rsidR="00BE05AC" w:rsidRPr="007943B7">
        <w:rPr>
          <w:rFonts w:ascii="Times New Roman" w:hAnsi="Times New Roman" w:cs="Times New Roman"/>
          <w:sz w:val="24"/>
          <w:szCs w:val="24"/>
        </w:rPr>
        <w:t xml:space="preserve"> </w:t>
      </w:r>
      <w:r w:rsidR="003D368A" w:rsidRPr="007943B7">
        <w:rPr>
          <w:rFonts w:ascii="Times New Roman" w:hAnsi="Times New Roman" w:cs="Times New Roman"/>
          <w:sz w:val="24"/>
          <w:szCs w:val="24"/>
        </w:rPr>
        <w:t>№ А81-1463/2011 от 14.09.2011г.</w:t>
      </w:r>
      <w:r w:rsidRPr="007943B7">
        <w:rPr>
          <w:rFonts w:ascii="Times New Roman" w:hAnsi="Times New Roman" w:cs="Times New Roman"/>
          <w:sz w:val="24"/>
          <w:szCs w:val="24"/>
        </w:rPr>
        <w:t xml:space="preserve"> указанная реконструкция признана самовольной постройкой и Продавцу отказано в признании за ним права собственности на указанную реконструкцию, в связи с чем имеется риск сноса самовольной реконструкции (незаконной пристройки) здания, расположенной на земельном участке с кадастровым номером 89:12:110709:3059, общей площадью 83 </w:t>
      </w:r>
      <w:proofErr w:type="spellStart"/>
      <w:r w:rsidRPr="007943B7">
        <w:rPr>
          <w:rFonts w:ascii="Times New Roman" w:hAnsi="Times New Roman" w:cs="Times New Roman"/>
          <w:sz w:val="24"/>
          <w:szCs w:val="24"/>
        </w:rPr>
        <w:t>кв.м</w:t>
      </w:r>
      <w:proofErr w:type="spellEnd"/>
      <w:r w:rsidRPr="007943B7">
        <w:rPr>
          <w:rFonts w:ascii="Times New Roman" w:hAnsi="Times New Roman" w:cs="Times New Roman"/>
          <w:sz w:val="24"/>
          <w:szCs w:val="24"/>
        </w:rPr>
        <w:t xml:space="preserve">., принадлежащего </w:t>
      </w:r>
      <w:r w:rsidR="003D368A" w:rsidRPr="007943B7">
        <w:rPr>
          <w:rFonts w:ascii="Times New Roman" w:eastAsia="Times New Roman" w:hAnsi="Times New Roman" w:cs="Times New Roman"/>
          <w:sz w:val="24"/>
          <w:szCs w:val="24"/>
          <w:lang w:eastAsia="ru-RU"/>
        </w:rPr>
        <w:t>Департаменту имущественных отношений Администрации г. Ноябрьска</w:t>
      </w:r>
      <w:r w:rsidRPr="007943B7">
        <w:rPr>
          <w:rFonts w:ascii="Times New Roman" w:hAnsi="Times New Roman" w:cs="Times New Roman"/>
          <w:sz w:val="24"/>
          <w:szCs w:val="24"/>
        </w:rPr>
        <w:t xml:space="preserve">, а также риск признания ошибкой внесение данных в </w:t>
      </w:r>
      <w:proofErr w:type="spellStart"/>
      <w:r w:rsidRPr="007943B7">
        <w:rPr>
          <w:rFonts w:ascii="Times New Roman" w:hAnsi="Times New Roman" w:cs="Times New Roman"/>
          <w:sz w:val="24"/>
          <w:szCs w:val="24"/>
        </w:rPr>
        <w:t>Росреестре</w:t>
      </w:r>
      <w:proofErr w:type="spellEnd"/>
      <w:r w:rsidRPr="007943B7">
        <w:rPr>
          <w:rFonts w:ascii="Times New Roman" w:hAnsi="Times New Roman" w:cs="Times New Roman"/>
          <w:sz w:val="24"/>
          <w:szCs w:val="24"/>
        </w:rPr>
        <w:t xml:space="preserve"> в части изменения размера площади здания с 256,6 </w:t>
      </w:r>
      <w:proofErr w:type="spellStart"/>
      <w:r w:rsidRPr="007943B7">
        <w:rPr>
          <w:rFonts w:ascii="Times New Roman" w:hAnsi="Times New Roman" w:cs="Times New Roman"/>
          <w:sz w:val="24"/>
          <w:szCs w:val="24"/>
        </w:rPr>
        <w:t>кв.м</w:t>
      </w:r>
      <w:proofErr w:type="spellEnd"/>
      <w:r w:rsidRPr="007943B7">
        <w:rPr>
          <w:rFonts w:ascii="Times New Roman" w:hAnsi="Times New Roman" w:cs="Times New Roman"/>
          <w:sz w:val="24"/>
          <w:szCs w:val="24"/>
        </w:rPr>
        <w:t xml:space="preserve">. на </w:t>
      </w:r>
      <w:r w:rsidR="003D368A" w:rsidRPr="007943B7">
        <w:rPr>
          <w:rFonts w:ascii="Times New Roman" w:hAnsi="Times New Roman" w:cs="Times New Roman"/>
          <w:sz w:val="24"/>
          <w:szCs w:val="24"/>
        </w:rPr>
        <w:t>337,1</w:t>
      </w:r>
      <w:r w:rsidRPr="007943B7">
        <w:rPr>
          <w:rFonts w:ascii="Times New Roman" w:hAnsi="Times New Roman" w:cs="Times New Roman"/>
          <w:sz w:val="24"/>
          <w:szCs w:val="24"/>
        </w:rPr>
        <w:t xml:space="preserve"> </w:t>
      </w:r>
      <w:proofErr w:type="spellStart"/>
      <w:r w:rsidRPr="007943B7">
        <w:rPr>
          <w:rFonts w:ascii="Times New Roman" w:hAnsi="Times New Roman" w:cs="Times New Roman"/>
          <w:sz w:val="24"/>
          <w:szCs w:val="24"/>
        </w:rPr>
        <w:t>кв.м</w:t>
      </w:r>
      <w:proofErr w:type="spellEnd"/>
      <w:r w:rsidRPr="007943B7">
        <w:rPr>
          <w:rFonts w:ascii="Times New Roman" w:hAnsi="Times New Roman" w:cs="Times New Roman"/>
          <w:sz w:val="24"/>
          <w:szCs w:val="24"/>
        </w:rPr>
        <w:t xml:space="preserve">. согласно Техническому плану </w:t>
      </w:r>
      <w:r w:rsidR="003D368A" w:rsidRPr="007943B7">
        <w:rPr>
          <w:rFonts w:ascii="Times New Roman" w:hAnsi="Times New Roman" w:cs="Times New Roman"/>
          <w:sz w:val="24"/>
          <w:szCs w:val="24"/>
        </w:rPr>
        <w:t>здания от 05.07.2023г., составленный ООО КБ «Ямал» выполненный по договору №107/2023 от 19.06.2023г.</w:t>
      </w:r>
      <w:r w:rsidRPr="007943B7">
        <w:rPr>
          <w:rFonts w:ascii="Times New Roman" w:hAnsi="Times New Roman" w:cs="Times New Roman"/>
          <w:sz w:val="24"/>
          <w:szCs w:val="24"/>
        </w:rPr>
        <w:t>, и как следствие, корректировка размеров площади здания путем возврата к первоначальной площади;</w:t>
      </w:r>
    </w:p>
    <w:p w:rsidR="00480CDB" w:rsidRPr="007943B7" w:rsidRDefault="00480CDB" w:rsidP="007943B7">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hAnsi="Times New Roman" w:cs="Times New Roman"/>
          <w:sz w:val="24"/>
          <w:szCs w:val="24"/>
        </w:rPr>
        <w:t xml:space="preserve">Покупатель уведомлен и выражает согласие на приобретение и принятие Объекта с указанными характеристиками и статусом, принимает на себя все риски и ответственность, связанные с текущим состоянием и статусом Объекта, а также несет все расходы, связанные с необходимостью получения каких-либо разрешительных документов для узаконивания выполненных на объекте работ и государственного учета изменений параметров объекта в установленном порядке, а также несет риски, связанные с возможным требованием о сносе самовольной реконструкции Объекта. </w:t>
      </w:r>
    </w:p>
    <w:p w:rsidR="00480CDB" w:rsidRPr="007943B7" w:rsidRDefault="00480CDB" w:rsidP="007943B7">
      <w:pPr>
        <w:spacing w:after="0" w:line="240" w:lineRule="auto"/>
        <w:ind w:firstLine="709"/>
        <w:contextualSpacing/>
        <w:jc w:val="both"/>
        <w:rPr>
          <w:rFonts w:ascii="Times New Roman" w:hAnsi="Times New Roman" w:cs="Times New Roman"/>
          <w:sz w:val="24"/>
          <w:szCs w:val="24"/>
        </w:rPr>
      </w:pPr>
      <w:r w:rsidRPr="007943B7">
        <w:rPr>
          <w:rFonts w:ascii="Times New Roman" w:hAnsi="Times New Roman" w:cs="Times New Roman"/>
          <w:sz w:val="24"/>
          <w:szCs w:val="24"/>
        </w:rPr>
        <w:t>Продавец (ПАО Сбербанк) после заключения договора купли - продажи и подписания акта приема - передачи Объекта не несет ответственности за проведенные работы по реконструкции Объекта и отсутствие требуемых документов для ее проведения, а Покупатель не вправе ссылаться на то, что Продавец не предоставил Покупателю полные и достоверные сведения об Объекте, не уведомил Покупателя о передаче Объекта в текущем состоянии без надлежащего узаконивания выполненных Продавцом работ.</w:t>
      </w:r>
    </w:p>
    <w:p w:rsidR="00700015" w:rsidRPr="007943B7" w:rsidRDefault="00480CDB" w:rsidP="007943B7">
      <w:pPr>
        <w:spacing w:after="0" w:line="240" w:lineRule="auto"/>
        <w:ind w:firstLine="709"/>
        <w:contextualSpacing/>
        <w:jc w:val="both"/>
        <w:rPr>
          <w:rFonts w:ascii="Times New Roman" w:hAnsi="Times New Roman" w:cs="Times New Roman"/>
          <w:sz w:val="24"/>
          <w:szCs w:val="24"/>
        </w:rPr>
      </w:pPr>
      <w:r w:rsidRPr="007943B7">
        <w:rPr>
          <w:rFonts w:ascii="Times New Roman" w:hAnsi="Times New Roman" w:cs="Times New Roman"/>
          <w:sz w:val="24"/>
          <w:szCs w:val="24"/>
        </w:rPr>
        <w:t xml:space="preserve"> Наличие в момент подписания договора неузаконенной реконструкции Объекта не может быть признано существенным нарушением требований к качеству Объекта и не может являться основанием для отказа Покупателя в принятии и/или оплате Объекта, для одностороннего изменения условий договора и/или отказа Покупателя от исполнения Договора, для изменения или расторжения Договора, для предъявления любых иных требований Покупателя к Продавцу, связанных с такими характеристиками и статусом Объекта, в том числе, о применении последствий передачи Объекта ненадлежащего качества/не соответствующего условиям договора и/или уменьшении цены (стоимости) Объекта и/или взыскании с Продавца понесенных Покупателем убытков независимо от полученных Покупателем результатов проведенных им мероприятий по узакониванию работ на Объекте, выполненных до приобретения Объекта Покупателем, и/или сноса самовольной постройки на Объекте в связи с невозможностью ее легализации».</w:t>
      </w:r>
    </w:p>
    <w:p w:rsidR="007943B7" w:rsidRPr="007943B7" w:rsidRDefault="007943B7" w:rsidP="007943B7">
      <w:pPr>
        <w:pStyle w:val="af3"/>
        <w:numPr>
          <w:ilvl w:val="1"/>
          <w:numId w:val="10"/>
        </w:numPr>
        <w:spacing w:after="0" w:line="240" w:lineRule="auto"/>
        <w:ind w:left="0" w:firstLine="709"/>
        <w:jc w:val="both"/>
        <w:rPr>
          <w:rFonts w:ascii="Times New Roman" w:hAnsi="Times New Roman" w:cs="Times New Roman"/>
          <w:sz w:val="24"/>
          <w:szCs w:val="24"/>
        </w:rPr>
      </w:pPr>
      <w:r w:rsidRPr="007943B7">
        <w:rPr>
          <w:rFonts w:ascii="Times New Roman" w:hAnsi="Times New Roman" w:cs="Times New Roman"/>
          <w:sz w:val="24"/>
          <w:szCs w:val="24"/>
        </w:rPr>
        <w:t>Покупатель произвел детальный осмотр здания и его расположения на земельных участках с участием свидетелей, а также ознакомился под роспись с содержанием имеющихся документов, касающихся технического, внешнего, внутреннего состояния объекта, а также его пр</w:t>
      </w:r>
      <w:r w:rsidRPr="007943B7">
        <w:rPr>
          <w:rFonts w:ascii="Times New Roman" w:hAnsi="Times New Roman" w:cs="Times New Roman"/>
          <w:sz w:val="24"/>
          <w:szCs w:val="24"/>
        </w:rPr>
        <w:t>авового статуса</w:t>
      </w:r>
      <w:r w:rsidRPr="007943B7">
        <w:rPr>
          <w:rFonts w:ascii="Times New Roman" w:hAnsi="Times New Roman" w:cs="Times New Roman"/>
          <w:sz w:val="24"/>
          <w:szCs w:val="24"/>
        </w:rPr>
        <w:t xml:space="preserve">, что подтверждается Актом осмотра </w:t>
      </w:r>
      <w:r w:rsidRPr="007943B7">
        <w:rPr>
          <w:rFonts w:ascii="Times New Roman" w:hAnsi="Times New Roman" w:cs="Times New Roman"/>
          <w:sz w:val="24"/>
          <w:szCs w:val="24"/>
        </w:rPr>
        <w:t xml:space="preserve">и </w:t>
      </w:r>
      <w:r w:rsidRPr="007943B7">
        <w:rPr>
          <w:rFonts w:ascii="Times New Roman" w:hAnsi="Times New Roman" w:cs="Times New Roman"/>
          <w:sz w:val="24"/>
          <w:szCs w:val="24"/>
        </w:rPr>
        <w:t>ознакомления с документами от _________ (</w:t>
      </w:r>
      <w:r w:rsidRPr="007943B7">
        <w:rPr>
          <w:rFonts w:ascii="Times New Roman" w:hAnsi="Times New Roman" w:cs="Times New Roman"/>
          <w:i/>
          <w:sz w:val="24"/>
          <w:szCs w:val="24"/>
        </w:rPr>
        <w:t>указать дату Акта</w:t>
      </w:r>
      <w:r w:rsidRPr="007943B7">
        <w:rPr>
          <w:rFonts w:ascii="Times New Roman" w:hAnsi="Times New Roman" w:cs="Times New Roman"/>
          <w:sz w:val="24"/>
          <w:szCs w:val="24"/>
        </w:rPr>
        <w:t>).</w:t>
      </w:r>
    </w:p>
    <w:p w:rsidR="007943B7" w:rsidRPr="007943B7" w:rsidRDefault="007943B7" w:rsidP="007943B7">
      <w:pPr>
        <w:pStyle w:val="af3"/>
        <w:spacing w:after="0" w:line="240" w:lineRule="auto"/>
        <w:ind w:left="3518" w:firstLine="709"/>
        <w:jc w:val="both"/>
        <w:rPr>
          <w:rFonts w:ascii="Times New Roman" w:eastAsia="Times New Roman" w:hAnsi="Times New Roman" w:cs="Times New Roman"/>
          <w:sz w:val="24"/>
          <w:szCs w:val="24"/>
          <w:lang w:eastAsia="ru-RU"/>
        </w:rPr>
      </w:pPr>
    </w:p>
    <w:p w:rsidR="00480CDB" w:rsidRPr="007943B7" w:rsidRDefault="00480CDB" w:rsidP="007943B7">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Срок действия Договора</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7943B7">
        <w:rPr>
          <w:rFonts w:ascii="Times New Roman" w:eastAsia="Times New Roman" w:hAnsi="Times New Roman" w:cs="Times New Roman"/>
          <w:sz w:val="24"/>
          <w:szCs w:val="24"/>
          <w:lang w:eastAsia="ru-RU"/>
        </w:rPr>
        <w:t xml:space="preserve">Договор </w:t>
      </w:r>
      <w:bookmarkEnd w:id="1"/>
      <w:r w:rsidRPr="007943B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7943B7">
        <w:rPr>
          <w:rFonts w:ascii="Times New Roman" w:eastAsia="Times New Roman" w:hAnsi="Times New Roman" w:cs="Times New Roman"/>
          <w:sz w:val="24"/>
          <w:szCs w:val="24"/>
          <w:vertAlign w:val="superscript"/>
          <w:lang w:eastAsia="ru-RU"/>
        </w:rPr>
        <w:footnoteReference w:id="7"/>
      </w:r>
      <w:r w:rsidRPr="007943B7">
        <w:rPr>
          <w:rFonts w:ascii="Times New Roman" w:eastAsia="Times New Roman" w:hAnsi="Times New Roman" w:cs="Times New Roman"/>
          <w:sz w:val="24"/>
          <w:szCs w:val="24"/>
          <w:lang w:eastAsia="ru-RU"/>
        </w:rPr>
        <w:t>.</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bCs/>
          <w:sz w:val="24"/>
          <w:szCs w:val="24"/>
          <w:lang w:eastAsia="ru-RU"/>
        </w:rPr>
        <w:t>Порядок передачи Имущества</w:t>
      </w:r>
    </w:p>
    <w:p w:rsidR="00700015" w:rsidRPr="007943B7" w:rsidRDefault="00700015" w:rsidP="007943B7">
      <w:pPr>
        <w:spacing w:after="0" w:line="240" w:lineRule="auto"/>
        <w:ind w:firstLine="709"/>
        <w:contextualSpacing/>
        <w:rPr>
          <w:rFonts w:ascii="Times New Roman" w:eastAsia="Times New Roman" w:hAnsi="Times New Roman" w:cs="Times New Roman"/>
          <w:b/>
          <w:sz w:val="24"/>
          <w:szCs w:val="24"/>
          <w:lang w:eastAsia="ru-RU"/>
        </w:rPr>
      </w:pP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7943B7">
        <w:rPr>
          <w:rStyle w:val="af5"/>
          <w:rFonts w:eastAsia="Times New Roman"/>
          <w:sz w:val="24"/>
          <w:szCs w:val="24"/>
          <w:lang w:eastAsia="ru-RU"/>
        </w:rPr>
        <w:footnoteReference w:id="8"/>
      </w:r>
      <w:r w:rsidRPr="007943B7">
        <w:rPr>
          <w:rFonts w:ascii="Times New Roman" w:eastAsia="Times New Roman" w:hAnsi="Times New Roman" w:cs="Times New Roman"/>
          <w:sz w:val="24"/>
          <w:szCs w:val="24"/>
          <w:lang w:eastAsia="ru-RU"/>
        </w:rPr>
        <w:t xml:space="preserve">Продавец не позднее </w:t>
      </w:r>
      <w:r w:rsidRPr="007943B7">
        <w:rPr>
          <w:rStyle w:val="af5"/>
          <w:rFonts w:eastAsia="Times New Roman"/>
          <w:sz w:val="24"/>
          <w:szCs w:val="24"/>
          <w:lang w:eastAsia="ru-RU"/>
        </w:rPr>
        <w:footnoteReference w:id="9"/>
      </w:r>
      <w:r w:rsidRPr="007943B7">
        <w:rPr>
          <w:rFonts w:ascii="Times New Roman" w:eastAsia="Times New Roman" w:hAnsi="Times New Roman" w:cs="Times New Roman"/>
          <w:sz w:val="24"/>
          <w:szCs w:val="24"/>
          <w:lang w:eastAsia="ru-RU"/>
        </w:rPr>
        <w:t xml:space="preserve">________ (________) рабочих дней со дня поступления на счет Продавца в полном объёме денежных средств в оплату стоимости Имущества (в соответствии с пунктом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_Ref82174936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4.3</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7943B7">
        <w:rPr>
          <w:rFonts w:ascii="Times New Roman" w:hAnsi="Times New Roman" w:cs="Times New Roman"/>
          <w:sz w:val="24"/>
          <w:szCs w:val="24"/>
        </w:rPr>
        <w:t>орган регистрации прав</w:t>
      </w:r>
      <w:r w:rsidRPr="007943B7">
        <w:rPr>
          <w:rFonts w:ascii="Times New Roman" w:eastAsia="Times New Roman" w:hAnsi="Times New Roman" w:cs="Times New Roman"/>
          <w:b/>
          <w:sz w:val="24"/>
          <w:szCs w:val="24"/>
          <w:lang w:eastAsia="ru-RU"/>
        </w:rPr>
        <w:t>»</w:t>
      </w:r>
      <w:r w:rsidRPr="007943B7">
        <w:rPr>
          <w:rFonts w:ascii="Times New Roman" w:eastAsia="Times New Roman" w:hAnsi="Times New Roman" w:cs="Times New Roman"/>
          <w:sz w:val="24"/>
          <w:szCs w:val="24"/>
          <w:lang w:eastAsia="ru-RU"/>
        </w:rPr>
        <w:t>), составленному по форме Приложения № 1 к Договору.</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943B7">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3"/>
      <w:bookmarkEnd w:id="4"/>
      <w:r w:rsidRPr="007943B7">
        <w:rPr>
          <w:rFonts w:ascii="Times New Roman" w:eastAsia="Times New Roman" w:hAnsi="Times New Roman" w:cs="Times New Roman"/>
          <w:sz w:val="24"/>
          <w:szCs w:val="24"/>
          <w:lang w:eastAsia="ru-RU"/>
        </w:rPr>
        <w:t xml:space="preserve"> </w:t>
      </w:r>
    </w:p>
    <w:p w:rsidR="00700015" w:rsidRPr="007943B7" w:rsidRDefault="00700015" w:rsidP="007943B7">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943B7">
        <w:rPr>
          <w:rFonts w:ascii="Times New Roman" w:eastAsia="Times New Roman" w:hAnsi="Times New Roman" w:cs="Times New Roman"/>
          <w:sz w:val="24"/>
          <w:szCs w:val="24"/>
          <w:lang w:eastAsia="ru-RU"/>
        </w:rPr>
        <w:t xml:space="preserve">В случае расторжения Договора по основанию, указанному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_Ref82097368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3.4</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_Ref486328488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3.1</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700015" w:rsidRPr="007943B7" w:rsidRDefault="00700015" w:rsidP="007943B7">
      <w:pPr>
        <w:spacing w:after="0" w:line="240" w:lineRule="auto"/>
        <w:ind w:left="709" w:firstLine="709"/>
        <w:contextualSpacing/>
        <w:jc w:val="both"/>
        <w:rPr>
          <w:rFonts w:ascii="Times New Roman" w:eastAsia="Calibri" w:hAnsi="Times New Roman" w:cs="Times New Roman"/>
          <w:sz w:val="24"/>
          <w:szCs w:val="24"/>
        </w:rPr>
      </w:pPr>
    </w:p>
    <w:p w:rsidR="00700015" w:rsidRPr="007943B7" w:rsidRDefault="00700015" w:rsidP="007943B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Оплата по Договору</w:t>
      </w:r>
    </w:p>
    <w:p w:rsidR="00700015" w:rsidRPr="007943B7" w:rsidRDefault="00700015" w:rsidP="007943B7">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7943B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7943B7">
        <w:rPr>
          <w:rFonts w:ascii="Times New Roman" w:eastAsia="Times New Roman" w:hAnsi="Times New Roman" w:cs="Times New Roman"/>
          <w:sz w:val="24"/>
          <w:szCs w:val="24"/>
          <w:vertAlign w:val="superscript"/>
          <w:lang w:eastAsia="ru-RU"/>
        </w:rPr>
        <w:footnoteReference w:id="10"/>
      </w:r>
      <w:r w:rsidRPr="007943B7">
        <w:rPr>
          <w:rFonts w:ascii="Times New Roman" w:eastAsia="Times New Roman" w:hAnsi="Times New Roman" w:cs="Times New Roman"/>
          <w:sz w:val="24"/>
          <w:szCs w:val="24"/>
          <w:lang w:eastAsia="ru-RU"/>
        </w:rPr>
        <w:t>, включая НДС (20 %)</w:t>
      </w:r>
      <w:r w:rsidRPr="007943B7">
        <w:rPr>
          <w:rFonts w:ascii="Times New Roman" w:eastAsia="Times New Roman" w:hAnsi="Times New Roman" w:cs="Times New Roman"/>
          <w:sz w:val="24"/>
          <w:szCs w:val="24"/>
          <w:vertAlign w:val="superscript"/>
          <w:lang w:eastAsia="ru-RU"/>
        </w:rPr>
        <w:footnoteReference w:id="11"/>
      </w:r>
      <w:r w:rsidRPr="007943B7">
        <w:rPr>
          <w:rFonts w:ascii="Times New Roman" w:eastAsia="Times New Roman" w:hAnsi="Times New Roman" w:cs="Times New Roman"/>
          <w:sz w:val="24"/>
          <w:szCs w:val="24"/>
          <w:lang w:eastAsia="ru-RU"/>
        </w:rPr>
        <w:t>,</w:t>
      </w:r>
      <w:bookmarkEnd w:id="6"/>
      <w:r w:rsidRPr="007943B7">
        <w:rPr>
          <w:rFonts w:ascii="Times New Roman" w:eastAsia="Times New Roman" w:hAnsi="Times New Roman" w:cs="Times New Roman"/>
          <w:sz w:val="24"/>
          <w:szCs w:val="24"/>
          <w:lang w:eastAsia="ru-RU"/>
        </w:rPr>
        <w:t xml:space="preserve"> в том числе:</w:t>
      </w:r>
      <w:bookmarkEnd w:id="7"/>
    </w:p>
    <w:p w:rsidR="00700015" w:rsidRPr="007943B7" w:rsidRDefault="00700015" w:rsidP="007943B7">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vertAlign w:val="superscript"/>
          <w:lang w:eastAsia="ru-RU"/>
        </w:rPr>
        <w:footnoteReference w:id="12"/>
      </w:r>
      <w:r w:rsidRPr="007943B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700015" w:rsidRPr="007943B7" w:rsidRDefault="00700015" w:rsidP="007943B7">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vertAlign w:val="superscript"/>
          <w:lang w:eastAsia="ru-RU"/>
        </w:rPr>
        <w:footnoteReference w:id="13"/>
      </w:r>
      <w:r w:rsidRPr="007943B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7943B7">
        <w:rPr>
          <w:rFonts w:ascii="Times New Roman" w:eastAsia="Times New Roman" w:hAnsi="Times New Roman" w:cs="Times New Roman"/>
          <w:sz w:val="24"/>
          <w:szCs w:val="24"/>
          <w:vertAlign w:val="superscript"/>
          <w:lang w:eastAsia="ru-RU"/>
        </w:rPr>
        <w:footnoteReference w:id="14"/>
      </w:r>
    </w:p>
    <w:p w:rsidR="00700015" w:rsidRPr="007943B7" w:rsidRDefault="00700015" w:rsidP="007943B7">
      <w:pPr>
        <w:numPr>
          <w:ilvl w:val="1"/>
          <w:numId w:val="40"/>
        </w:numPr>
        <w:spacing w:after="0" w:line="240" w:lineRule="auto"/>
        <w:ind w:left="0" w:firstLine="709"/>
        <w:contextualSpacing/>
        <w:jc w:val="both"/>
        <w:rPr>
          <w:rFonts w:ascii="Times New Roman" w:hAnsi="Times New Roman" w:cs="Times New Roman"/>
          <w:sz w:val="24"/>
          <w:szCs w:val="24"/>
        </w:rPr>
      </w:pPr>
      <w:bookmarkStart w:id="8" w:name="_Ref17967631"/>
      <w:bookmarkStart w:id="9" w:name="_Ref486334738"/>
      <w:r w:rsidRPr="007943B7">
        <w:rPr>
          <w:rStyle w:val="af5"/>
          <w:sz w:val="24"/>
          <w:szCs w:val="24"/>
        </w:rPr>
        <w:footnoteReference w:id="15"/>
      </w:r>
      <w:r w:rsidRPr="007943B7">
        <w:rPr>
          <w:rFonts w:ascii="Times New Roman" w:hAnsi="Times New Roman" w:cs="Times New Roman"/>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7943B7">
        <w:rPr>
          <w:rFonts w:ascii="Times New Roman" w:hAnsi="Times New Roman" w:cs="Times New Roman"/>
          <w:sz w:val="24"/>
          <w:szCs w:val="24"/>
        </w:rPr>
        <w:t xml:space="preserve"> в размере __________ (________), в том числе НДС __________ (________).</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7943B7">
        <w:rPr>
          <w:rFonts w:ascii="Times New Roman" w:eastAsia="Times New Roman" w:hAnsi="Times New Roman" w:cs="Times New Roman"/>
          <w:sz w:val="24"/>
          <w:szCs w:val="24"/>
          <w:vertAlign w:val="superscript"/>
          <w:lang w:eastAsia="ru-RU"/>
        </w:rPr>
        <w:footnoteReference w:id="16"/>
      </w:r>
      <w:r w:rsidRPr="007943B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7943B7">
        <w:rPr>
          <w:rFonts w:ascii="Times New Roman" w:eastAsia="Times New Roman" w:hAnsi="Times New Roman" w:cs="Times New Roman"/>
          <w:sz w:val="24"/>
          <w:szCs w:val="24"/>
          <w:vertAlign w:val="superscript"/>
          <w:lang w:eastAsia="ru-RU"/>
        </w:rPr>
        <w:footnoteReference w:id="17"/>
      </w:r>
      <w:r w:rsidRPr="007943B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vertAlign w:val="superscript"/>
          <w:lang w:eastAsia="ru-RU"/>
        </w:rPr>
        <w:footnoteReference w:id="18"/>
      </w:r>
      <w:r w:rsidRPr="007943B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7943B7">
        <w:rPr>
          <w:rFonts w:ascii="Times New Roman" w:eastAsia="Times New Roman" w:hAnsi="Times New Roman" w:cs="Times New Roman"/>
          <w:sz w:val="24"/>
          <w:szCs w:val="24"/>
          <w:vertAlign w:val="superscript"/>
          <w:lang w:eastAsia="ru-RU"/>
        </w:rPr>
        <w:footnoteReference w:id="19"/>
      </w:r>
      <w:r w:rsidRPr="007943B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7943B7">
        <w:rPr>
          <w:rFonts w:ascii="Times New Roman" w:eastAsia="Times New Roman" w:hAnsi="Times New Roman" w:cs="Times New Roman"/>
          <w:sz w:val="24"/>
          <w:szCs w:val="24"/>
          <w:vertAlign w:val="superscript"/>
          <w:lang w:eastAsia="ru-RU"/>
        </w:rPr>
        <w:footnoteReference w:id="20"/>
      </w:r>
      <w:r w:rsidRPr="007943B7">
        <w:rPr>
          <w:rFonts w:ascii="Times New Roman" w:eastAsia="Times New Roman" w:hAnsi="Times New Roman" w:cs="Times New Roman"/>
          <w:sz w:val="24"/>
          <w:szCs w:val="24"/>
          <w:lang w:eastAsia="ru-RU"/>
        </w:rPr>
        <w:t xml:space="preserve"> в лице _________</w:t>
      </w:r>
      <w:r w:rsidRPr="007943B7">
        <w:rPr>
          <w:rFonts w:ascii="Times New Roman" w:eastAsia="Times New Roman" w:hAnsi="Times New Roman" w:cs="Times New Roman"/>
          <w:sz w:val="24"/>
          <w:szCs w:val="24"/>
          <w:vertAlign w:val="superscript"/>
          <w:lang w:eastAsia="ru-RU"/>
        </w:rPr>
        <w:footnoteReference w:id="21"/>
      </w:r>
      <w:r w:rsidRPr="007943B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7943B7">
        <w:rPr>
          <w:rFonts w:ascii="Times New Roman" w:eastAsia="Times New Roman" w:hAnsi="Times New Roman" w:cs="Times New Roman"/>
          <w:b/>
          <w:sz w:val="24"/>
          <w:szCs w:val="24"/>
          <w:lang w:eastAsia="ru-RU"/>
        </w:rPr>
        <w:t>Банк</w:t>
      </w:r>
      <w:r w:rsidRPr="007943B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vertAlign w:val="superscript"/>
          <w:lang w:eastAsia="ru-RU"/>
        </w:rPr>
        <w:lastRenderedPageBreak/>
        <w:footnoteReference w:id="22"/>
      </w:r>
      <w:r w:rsidRPr="007943B7">
        <w:rPr>
          <w:rFonts w:ascii="Times New Roman" w:eastAsia="Times New Roman" w:hAnsi="Times New Roman" w:cs="Times New Roman"/>
          <w:sz w:val="24"/>
          <w:szCs w:val="24"/>
          <w:lang w:eastAsia="ru-RU"/>
        </w:rPr>
        <w:t xml:space="preserve"> Оплата Имущества (оставшейся части в размере __________ (________) ______________, включая НДС (20%) осуществляется Покупателем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_Ref486328623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13</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_Ref486328623 \r \h  \* MERGEFORMAT </w:instrText>
      </w:r>
      <w:r w:rsidRPr="007943B7">
        <w:rPr>
          <w:rFonts w:ascii="Times New Roman" w:eastAsia="Times New Roman" w:hAnsi="Times New Roman" w:cs="Times New Roman"/>
          <w:sz w:val="24"/>
          <w:szCs w:val="24"/>
          <w:lang w:eastAsia="ru-RU"/>
        </w:rPr>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13</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7943B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_Ref486328488 \r \h  \* MERGEFORMAT </w:instrText>
      </w:r>
      <w:r w:rsidRPr="007943B7">
        <w:rPr>
          <w:rFonts w:ascii="Times New Roman" w:eastAsia="Times New Roman" w:hAnsi="Times New Roman" w:cs="Times New Roman"/>
          <w:sz w:val="24"/>
          <w:szCs w:val="24"/>
          <w:lang w:eastAsia="ru-RU"/>
        </w:rPr>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3.1</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w:t>
      </w:r>
      <w:r w:rsidRPr="007943B7">
        <w:rPr>
          <w:rStyle w:val="af5"/>
          <w:rFonts w:eastAsia="Times New Roman"/>
          <w:sz w:val="24"/>
          <w:szCs w:val="24"/>
          <w:lang w:eastAsia="ru-RU"/>
        </w:rPr>
        <w:footnoteReference w:id="23"/>
      </w:r>
      <w:r w:rsidRPr="007943B7">
        <w:rPr>
          <w:rFonts w:ascii="Times New Roman" w:eastAsia="Times New Roman" w:hAnsi="Times New Roman" w:cs="Times New Roman"/>
          <w:sz w:val="24"/>
          <w:szCs w:val="24"/>
          <w:lang w:eastAsia="ru-RU"/>
        </w:rPr>
        <w:t xml:space="preserve"> и земельный налог</w:t>
      </w:r>
      <w:r w:rsidRPr="007943B7">
        <w:rPr>
          <w:rStyle w:val="af5"/>
          <w:rFonts w:eastAsia="Times New Roman"/>
          <w:sz w:val="24"/>
          <w:szCs w:val="24"/>
          <w:lang w:eastAsia="ru-RU"/>
        </w:rPr>
        <w:footnoteReference w:id="24"/>
      </w:r>
      <w:r w:rsidRPr="007943B7">
        <w:rPr>
          <w:rFonts w:ascii="Times New Roman" w:eastAsia="Times New Roman" w:hAnsi="Times New Roman" w:cs="Times New Roman"/>
          <w:sz w:val="24"/>
          <w:szCs w:val="24"/>
          <w:lang w:eastAsia="ru-RU"/>
        </w:rPr>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12"/>
      <w:bookmarkEnd w:id="13"/>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vertAlign w:val="superscript"/>
          <w:lang w:eastAsia="ru-RU"/>
        </w:rPr>
        <w:footnoteReference w:id="25"/>
      </w:r>
      <w:r w:rsidRPr="007943B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700015" w:rsidRPr="007943B7" w:rsidRDefault="00700015" w:rsidP="007943B7">
      <w:pPr>
        <w:numPr>
          <w:ilvl w:val="1"/>
          <w:numId w:val="40"/>
        </w:numPr>
        <w:tabs>
          <w:tab w:val="left" w:pos="-1418"/>
        </w:tabs>
        <w:spacing w:after="0" w:line="240" w:lineRule="auto"/>
        <w:ind w:left="0" w:firstLine="709"/>
        <w:contextualSpacing/>
        <w:jc w:val="both"/>
        <w:rPr>
          <w:rFonts w:ascii="Times New Roman" w:hAnsi="Times New Roman" w:cs="Times New Roman"/>
          <w:sz w:val="24"/>
          <w:szCs w:val="24"/>
        </w:rPr>
      </w:pPr>
      <w:r w:rsidRPr="007943B7">
        <w:rPr>
          <w:rFonts w:ascii="Times New Roman" w:hAnsi="Times New Roman" w:cs="Times New Roman"/>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700015" w:rsidRPr="007943B7" w:rsidRDefault="00700015" w:rsidP="007943B7">
      <w:pPr>
        <w:spacing w:after="0" w:line="240" w:lineRule="auto"/>
        <w:ind w:firstLine="709"/>
        <w:contextualSpacing/>
        <w:rPr>
          <w:rFonts w:ascii="Times New Roman" w:hAnsi="Times New Roman" w:cs="Times New Roman"/>
          <w:b/>
          <w:sz w:val="24"/>
          <w:szCs w:val="24"/>
        </w:rPr>
      </w:pPr>
    </w:p>
    <w:p w:rsidR="00700015" w:rsidRPr="007943B7" w:rsidRDefault="00700015" w:rsidP="007943B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Права и обязанности Сторон</w:t>
      </w:r>
    </w:p>
    <w:p w:rsidR="00700015" w:rsidRPr="007943B7" w:rsidRDefault="00700015" w:rsidP="007943B7">
      <w:pPr>
        <w:spacing w:after="0" w:line="240" w:lineRule="auto"/>
        <w:ind w:firstLine="709"/>
        <w:contextualSpacing/>
        <w:rPr>
          <w:rFonts w:ascii="Times New Roman" w:eastAsia="Times New Roman" w:hAnsi="Times New Roman" w:cs="Times New Roman"/>
          <w:b/>
          <w:sz w:val="24"/>
          <w:szCs w:val="24"/>
          <w:lang w:eastAsia="ru-RU"/>
        </w:rPr>
      </w:pP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Стороны обязуются:</w:t>
      </w:r>
    </w:p>
    <w:p w:rsidR="00700015" w:rsidRPr="007943B7" w:rsidRDefault="00700015" w:rsidP="007943B7">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527451584"/>
      <w:r w:rsidRPr="007943B7">
        <w:rPr>
          <w:rFonts w:ascii="Times New Roman" w:eastAsia="Times New Roman" w:hAnsi="Times New Roman" w:cs="Times New Roman"/>
          <w:sz w:val="24"/>
          <w:szCs w:val="24"/>
          <w:lang w:eastAsia="ru-RU"/>
        </w:rPr>
        <w:t xml:space="preserve">В течение </w:t>
      </w:r>
      <w:r w:rsidRPr="007943B7">
        <w:rPr>
          <w:rStyle w:val="af5"/>
          <w:rFonts w:eastAsia="Times New Roman"/>
          <w:sz w:val="24"/>
          <w:szCs w:val="24"/>
          <w:lang w:eastAsia="ru-RU"/>
        </w:rPr>
        <w:footnoteReference w:id="26"/>
      </w:r>
      <w:r w:rsidRPr="007943B7">
        <w:rPr>
          <w:rFonts w:ascii="Times New Roman" w:eastAsia="Times New Roman" w:hAnsi="Times New Roman" w:cs="Times New Roman"/>
          <w:sz w:val="24"/>
          <w:szCs w:val="24"/>
          <w:lang w:eastAsia="ru-RU"/>
        </w:rPr>
        <w:t xml:space="preserve">___________ (__________) календарных дней со дня подписания акта приема-передачи, указанного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_Ref486328488 \r \h  \* MERGEFORMAT </w:instrText>
      </w:r>
      <w:r w:rsidRPr="007943B7">
        <w:rPr>
          <w:rFonts w:ascii="Times New Roman" w:eastAsia="Times New Roman" w:hAnsi="Times New Roman" w:cs="Times New Roman"/>
          <w:sz w:val="24"/>
          <w:szCs w:val="24"/>
          <w:lang w:eastAsia="ru-RU"/>
        </w:rPr>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3.1</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w:t>
      </w:r>
      <w:r w:rsidRPr="007943B7">
        <w:rPr>
          <w:rFonts w:ascii="Times New Roman" w:eastAsia="Times New Roman" w:hAnsi="Times New Roman" w:cs="Times New Roman"/>
          <w:sz w:val="24"/>
          <w:szCs w:val="24"/>
          <w:vertAlign w:val="superscript"/>
          <w:lang w:eastAsia="ru-RU"/>
        </w:rPr>
        <w:footnoteReference w:id="27"/>
      </w:r>
      <w:r w:rsidRPr="007943B7">
        <w:rPr>
          <w:rFonts w:ascii="Times New Roman" w:eastAsia="Times New Roman" w:hAnsi="Times New Roman" w:cs="Times New Roman"/>
          <w:sz w:val="24"/>
          <w:szCs w:val="24"/>
          <w:lang w:eastAsia="ru-RU"/>
        </w:rPr>
        <w:t xml:space="preserve">но после осуществления </w:t>
      </w:r>
      <w:r w:rsidRPr="007943B7">
        <w:rPr>
          <w:rFonts w:ascii="Times New Roman" w:eastAsia="Times New Roman" w:hAnsi="Times New Roman" w:cs="Times New Roman"/>
          <w:sz w:val="24"/>
          <w:szCs w:val="24"/>
          <w:lang w:eastAsia="ru-RU"/>
        </w:rPr>
        <w:lastRenderedPageBreak/>
        <w:t>Продавцом реконструкции (перепланировки, переустройства) и (или) капитального ремонта части Объекта в соответствии с Договором аренды,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Недвижимое имущество</w:t>
      </w:r>
      <w:r w:rsidRPr="007943B7">
        <w:rPr>
          <w:rFonts w:ascii="Times New Roman" w:eastAsia="Times New Roman" w:hAnsi="Times New Roman" w:cs="Times New Roman"/>
          <w:sz w:val="24"/>
          <w:szCs w:val="24"/>
          <w:vertAlign w:val="superscript"/>
          <w:lang w:eastAsia="ru-RU"/>
        </w:rPr>
        <w:footnoteReference w:id="28"/>
      </w:r>
      <w:r w:rsidRPr="007943B7">
        <w:rPr>
          <w:rFonts w:ascii="Times New Roman" w:eastAsia="Times New Roman" w:hAnsi="Times New Roman" w:cs="Times New Roman"/>
          <w:sz w:val="24"/>
          <w:szCs w:val="24"/>
          <w:lang w:eastAsia="ru-RU"/>
        </w:rPr>
        <w:t xml:space="preserve"> к Покупателю по Договору </w:t>
      </w:r>
      <w:r w:rsidRPr="007943B7">
        <w:rPr>
          <w:rStyle w:val="af5"/>
          <w:rFonts w:eastAsia="Times New Roman"/>
          <w:sz w:val="24"/>
          <w:szCs w:val="24"/>
          <w:lang w:eastAsia="ru-RU"/>
        </w:rPr>
        <w:footnoteReference w:id="29"/>
      </w:r>
      <w:r w:rsidRPr="007943B7">
        <w:rPr>
          <w:rFonts w:ascii="Times New Roman" w:eastAsia="Times New Roman" w:hAnsi="Times New Roman" w:cs="Times New Roman"/>
          <w:sz w:val="24"/>
          <w:szCs w:val="24"/>
          <w:lang w:eastAsia="ru-RU"/>
        </w:rPr>
        <w:t>вместе с документами для государственной регистрации Договора аренды.</w:t>
      </w:r>
      <w:bookmarkEnd w:id="14"/>
    </w:p>
    <w:p w:rsidR="00700015" w:rsidRPr="007943B7" w:rsidRDefault="00700015" w:rsidP="007943B7">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Style w:val="af5"/>
          <w:rFonts w:eastAsia="Times New Roman"/>
          <w:sz w:val="24"/>
          <w:szCs w:val="24"/>
          <w:lang w:eastAsia="ru-RU"/>
        </w:rPr>
        <w:footnoteReference w:id="30"/>
      </w:r>
      <w:r w:rsidRPr="007943B7">
        <w:rPr>
          <w:rFonts w:ascii="Times New Roman" w:eastAsia="Times New Roman" w:hAnsi="Times New Roman" w:cs="Times New Roman"/>
          <w:sz w:val="24"/>
          <w:szCs w:val="24"/>
          <w:lang w:eastAsia="ru-RU"/>
        </w:rPr>
        <w:t xml:space="preserve">Стороны особо оговорили, что государственная регистрация перехода права собственности от Продавца к Покупателю на Недвижимое имущество в соответствии с Договором осуществляется в случае подписания Сторонами Договора аренды на условиях, предусмотренных пунктом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_Ref12626055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1.6</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Договора аренды.</w:t>
      </w:r>
    </w:p>
    <w:p w:rsidR="00700015" w:rsidRPr="007943B7" w:rsidRDefault="00700015" w:rsidP="007943B7">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hAnsi="Times New Roman" w:cs="Times New Roman"/>
          <w:sz w:val="24"/>
          <w:szCs w:val="24"/>
        </w:rPr>
        <w:t>Каждая из Сторон осуществила надлежащую юридическую экспертизу текста Договора, в связи с чем Стороны договорились считать, что текст Договора был составлен Сторонами совместно, и принцип толкования «против составившей текст Стороны» в отношении Договора применяться не будет. При толковании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каждая из Сторон полагается на квалификацию, компетенцию и опыт другой Стороны. Заключение Сторонами Договора является добровольным и Стороны подтверждают, что его условия являются справедливыми (то есть, не являются обременительными ни для одной из Сторон и не нарушают баланс интересов Сторон) и не являются кабальными для Сторон»</w:t>
      </w:r>
    </w:p>
    <w:p w:rsidR="00700015" w:rsidRPr="007943B7" w:rsidRDefault="00700015" w:rsidP="007943B7">
      <w:pPr>
        <w:spacing w:after="0" w:line="240" w:lineRule="auto"/>
        <w:ind w:firstLine="709"/>
        <w:jc w:val="both"/>
        <w:rPr>
          <w:rFonts w:ascii="Times New Roman" w:eastAsia="Times New Roman" w:hAnsi="Times New Roman" w:cs="Times New Roman"/>
          <w:sz w:val="24"/>
          <w:szCs w:val="24"/>
          <w:lang w:eastAsia="ru-RU"/>
        </w:rPr>
      </w:pP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Продавец обязуется</w:t>
      </w:r>
      <w:r w:rsidRPr="007943B7">
        <w:rPr>
          <w:rFonts w:ascii="Times New Roman" w:eastAsia="Times New Roman" w:hAnsi="Times New Roman" w:cs="Times New Roman"/>
          <w:b/>
          <w:sz w:val="24"/>
          <w:szCs w:val="24"/>
          <w:lang w:val="en-US" w:eastAsia="ru-RU"/>
        </w:rPr>
        <w:t>:</w:t>
      </w:r>
    </w:p>
    <w:p w:rsidR="00700015" w:rsidRPr="007943B7" w:rsidRDefault="00700015" w:rsidP="007943B7">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_Ref486328488 \r \h  \* MERGEFORMAT </w:instrText>
      </w:r>
      <w:r w:rsidRPr="007943B7">
        <w:rPr>
          <w:rFonts w:ascii="Times New Roman" w:eastAsia="Times New Roman" w:hAnsi="Times New Roman" w:cs="Times New Roman"/>
          <w:sz w:val="24"/>
          <w:szCs w:val="24"/>
          <w:lang w:eastAsia="ru-RU"/>
        </w:rPr>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3.1</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rsidR="00700015" w:rsidRPr="007943B7" w:rsidRDefault="00700015" w:rsidP="007943B7">
      <w:pPr>
        <w:pStyle w:val="af3"/>
        <w:numPr>
          <w:ilvl w:val="2"/>
          <w:numId w:val="7"/>
        </w:numPr>
        <w:spacing w:after="0" w:line="240" w:lineRule="auto"/>
        <w:ind w:left="0" w:firstLine="709"/>
        <w:jc w:val="both"/>
        <w:rPr>
          <w:rFonts w:ascii="Times New Roman" w:hAnsi="Times New Roman" w:cs="Times New Roman"/>
          <w:sz w:val="24"/>
          <w:szCs w:val="24"/>
        </w:rPr>
      </w:pPr>
      <w:r w:rsidRPr="007943B7">
        <w:rPr>
          <w:rStyle w:val="af5"/>
          <w:sz w:val="24"/>
          <w:szCs w:val="24"/>
        </w:rPr>
        <w:footnoteReference w:id="31"/>
      </w:r>
      <w:r w:rsidRPr="007943B7">
        <w:rPr>
          <w:rFonts w:ascii="Times New Roman" w:hAnsi="Times New Roman" w:cs="Times New Roman"/>
          <w:sz w:val="24"/>
          <w:szCs w:val="24"/>
        </w:rPr>
        <w:t>При выплате дохода</w:t>
      </w:r>
      <w:r w:rsidRPr="007943B7">
        <w:rPr>
          <w:rStyle w:val="af5"/>
          <w:sz w:val="24"/>
          <w:szCs w:val="24"/>
        </w:rPr>
        <w:footnoteReference w:id="32"/>
      </w:r>
      <w:r w:rsidRPr="007943B7">
        <w:rPr>
          <w:rFonts w:ascii="Times New Roman" w:hAnsi="Times New Roman" w:cs="Times New Roman"/>
          <w:sz w:val="24"/>
          <w:szCs w:val="24"/>
        </w:rPr>
        <w:t xml:space="preserve"> Покупателю Продавец, исполняя роль налогового агента в соответствии со статьей 226 НК РФ, обязан удержать из сумм, причитающихся Покупателю, налог на доходы физических лиц (НДФЛ) по установленной законодательством Российской Федерации ставке и осуществить расчеты с бюджетом в порядке и сроки, установленные пунктами 4 и 6 статьи 226 НК РФ.</w:t>
      </w:r>
    </w:p>
    <w:p w:rsidR="00700015" w:rsidRPr="007943B7" w:rsidRDefault="00700015" w:rsidP="007943B7">
      <w:pPr>
        <w:spacing w:after="0" w:line="240" w:lineRule="auto"/>
        <w:ind w:firstLine="709"/>
        <w:contextualSpacing/>
        <w:jc w:val="both"/>
        <w:rPr>
          <w:rFonts w:ascii="Times New Roman" w:eastAsia="Times New Roman" w:hAnsi="Times New Roman" w:cs="Times New Roman"/>
          <w:sz w:val="24"/>
          <w:szCs w:val="24"/>
          <w:lang w:eastAsia="ru-RU"/>
        </w:rPr>
      </w:pP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Покупатель обязуется:</w:t>
      </w:r>
    </w:p>
    <w:p w:rsidR="00700015" w:rsidRPr="007943B7" w:rsidRDefault="00700015" w:rsidP="007943B7">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3216236"/>
      <w:r w:rsidRPr="007943B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5"/>
    </w:p>
    <w:p w:rsidR="00BC7196" w:rsidRPr="007943B7" w:rsidRDefault="00BC7196" w:rsidP="007943B7">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hAnsi="Times New Roman" w:cs="Times New Roman"/>
          <w:sz w:val="24"/>
          <w:szCs w:val="24"/>
        </w:rPr>
        <w:t xml:space="preserve">Покупатель обязуется принять на себя ответственность за эксплуатацию Объекта, на котором выполнена самовольная реконструкция при отсутствии необходимых документов и согласований уполномоченных органов (организаций), с риском отказа в постановке созданной самовольной постройки на кадастровый учет, в регистрации права собственности на вновь созданные объекты недвижимости и внесения изменений в Единый </w:t>
      </w:r>
      <w:r w:rsidRPr="007943B7">
        <w:rPr>
          <w:rFonts w:ascii="Times New Roman" w:hAnsi="Times New Roman" w:cs="Times New Roman"/>
          <w:sz w:val="24"/>
          <w:szCs w:val="24"/>
        </w:rPr>
        <w:lastRenderedPageBreak/>
        <w:t>государственный реестр недвижимости. Расходы, связанные с государственной регистрацией права собственности на объекты, в том числе по их постановке на кадастровый учет, иных расходов, связанных с легализацией самовольной реконструкции Объекта, несет Покупатель в полном объеме без права предъявления Продавцу каких – либо требований о компенсации указанных расходов.</w:t>
      </w:r>
    </w:p>
    <w:p w:rsidR="00700015" w:rsidRPr="007943B7" w:rsidRDefault="00700015" w:rsidP="007943B7">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_Ref486328488 \r \h  \* MERGEFORMAT </w:instrText>
      </w:r>
      <w:r w:rsidRPr="007943B7">
        <w:rPr>
          <w:rFonts w:ascii="Times New Roman" w:eastAsia="Times New Roman" w:hAnsi="Times New Roman" w:cs="Times New Roman"/>
          <w:sz w:val="24"/>
          <w:szCs w:val="24"/>
          <w:lang w:eastAsia="ru-RU"/>
        </w:rPr>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3.1</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700015" w:rsidRPr="007943B7" w:rsidRDefault="00700015" w:rsidP="007943B7">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585"/>
      <w:r w:rsidRPr="007943B7">
        <w:rPr>
          <w:rFonts w:ascii="Times New Roman" w:eastAsia="Times New Roman" w:hAnsi="Times New Roman" w:cs="Times New Roman"/>
          <w:sz w:val="24"/>
          <w:szCs w:val="24"/>
          <w:lang w:eastAsia="ru-RU"/>
        </w:rPr>
        <w:t xml:space="preserve">В течение </w:t>
      </w:r>
      <w:r w:rsidR="00BE05AC" w:rsidRPr="007943B7">
        <w:rPr>
          <w:rFonts w:ascii="Times New Roman" w:eastAsia="Times New Roman" w:hAnsi="Times New Roman" w:cs="Times New Roman"/>
          <w:sz w:val="24"/>
          <w:szCs w:val="24"/>
          <w:lang w:eastAsia="ru-RU"/>
        </w:rPr>
        <w:t>10</w:t>
      </w:r>
      <w:r w:rsidRPr="007943B7">
        <w:rPr>
          <w:rFonts w:ascii="Times New Roman" w:eastAsia="Times New Roman" w:hAnsi="Times New Roman" w:cs="Times New Roman"/>
          <w:sz w:val="24"/>
          <w:szCs w:val="24"/>
          <w:lang w:eastAsia="ru-RU"/>
        </w:rPr>
        <w:t xml:space="preserve"> (</w:t>
      </w:r>
      <w:r w:rsidR="00BE05AC" w:rsidRPr="007943B7">
        <w:rPr>
          <w:rFonts w:ascii="Times New Roman" w:eastAsia="Times New Roman" w:hAnsi="Times New Roman" w:cs="Times New Roman"/>
          <w:sz w:val="24"/>
          <w:szCs w:val="24"/>
          <w:lang w:eastAsia="ru-RU"/>
        </w:rPr>
        <w:t>десяти</w:t>
      </w:r>
      <w:r w:rsidRPr="007943B7">
        <w:rPr>
          <w:rFonts w:ascii="Times New Roman" w:eastAsia="Times New Roman" w:hAnsi="Times New Roman" w:cs="Times New Roman"/>
          <w:sz w:val="24"/>
          <w:szCs w:val="24"/>
          <w:lang w:eastAsia="ru-RU"/>
        </w:rPr>
        <w:t>)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хозяйственные и иные услуги, связанные с содержанием Имущества.</w:t>
      </w:r>
      <w:bookmarkEnd w:id="16"/>
    </w:p>
    <w:p w:rsidR="00700015" w:rsidRPr="007943B7" w:rsidRDefault="00700015" w:rsidP="007943B7">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486332634"/>
      <w:r w:rsidRPr="007943B7">
        <w:rPr>
          <w:rFonts w:ascii="Times New Roman" w:eastAsia="Times New Roman" w:hAnsi="Times New Roman" w:cs="Times New Roman"/>
          <w:sz w:val="24"/>
          <w:szCs w:val="24"/>
          <w:lang w:eastAsia="ru-RU"/>
        </w:rPr>
        <w:t xml:space="preserve">Возместить Продавцу в полном объёме расходы, включая НДС, связанные с содержанием Имущества, указанные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_Ref82174206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4.10</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w:t>
      </w:r>
    </w:p>
    <w:p w:rsidR="00700015" w:rsidRPr="007943B7" w:rsidRDefault="00700015" w:rsidP="007943B7">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vertAlign w:val="superscript"/>
          <w:lang w:eastAsia="ru-RU"/>
        </w:rPr>
        <w:footnoteReference w:id="33"/>
      </w:r>
      <w:r w:rsidRPr="007943B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7"/>
    <w:p w:rsidR="00700015" w:rsidRPr="007943B7" w:rsidRDefault="00700015" w:rsidP="007943B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700015" w:rsidRPr="007943B7" w:rsidRDefault="00700015" w:rsidP="007943B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Ответственность Сторон</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_Ref82174936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4.3</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_Ref82174206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4.10</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_Ref82174936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4.3</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_Ref486328488 \r \h  \* MERGEFORMAT </w:instrText>
      </w:r>
      <w:r w:rsidRPr="007943B7">
        <w:rPr>
          <w:rFonts w:ascii="Times New Roman" w:eastAsia="Times New Roman" w:hAnsi="Times New Roman" w:cs="Times New Roman"/>
          <w:sz w:val="24"/>
          <w:szCs w:val="24"/>
          <w:lang w:eastAsia="ru-RU"/>
        </w:rPr>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3.1</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 от стоимости Имущества, указанной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_Ref486334854 \r \h  \* MERGEFORMAT </w:instrText>
      </w:r>
      <w:r w:rsidRPr="007943B7">
        <w:rPr>
          <w:rFonts w:ascii="Times New Roman" w:eastAsia="Times New Roman" w:hAnsi="Times New Roman" w:cs="Times New Roman"/>
          <w:sz w:val="24"/>
          <w:szCs w:val="24"/>
          <w:lang w:eastAsia="ru-RU"/>
        </w:rPr>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4.1</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за каждый день просрочки, но не более 10 (десяти)</w:t>
      </w:r>
      <w:r w:rsidRPr="007943B7">
        <w:rPr>
          <w:rFonts w:ascii="Times New Roman" w:hAnsi="Times New Roman" w:cs="Times New Roman"/>
          <w:sz w:val="24"/>
          <w:szCs w:val="24"/>
        </w:rPr>
        <w:t> </w:t>
      </w:r>
      <w:r w:rsidRPr="007943B7">
        <w:rPr>
          <w:rFonts w:ascii="Times New Roman" w:eastAsia="Times New Roman" w:hAnsi="Times New Roman" w:cs="Times New Roman"/>
          <w:sz w:val="24"/>
          <w:szCs w:val="24"/>
          <w:lang w:eastAsia="ru-RU"/>
        </w:rPr>
        <w:t xml:space="preserve">% от этой стоимости. </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_Ref123216236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5.3.1</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_Ref486334854 \r \h  \* MERGEFORMAT </w:instrText>
      </w:r>
      <w:r w:rsidRPr="007943B7">
        <w:rPr>
          <w:rFonts w:ascii="Times New Roman" w:eastAsia="Times New Roman" w:hAnsi="Times New Roman" w:cs="Times New Roman"/>
          <w:sz w:val="24"/>
          <w:szCs w:val="24"/>
          <w:lang w:eastAsia="ru-RU"/>
        </w:rPr>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4.1</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_Ref527451584 \r \h  \* MERGEFORMAT </w:instrText>
      </w:r>
      <w:r w:rsidRPr="007943B7">
        <w:rPr>
          <w:rFonts w:ascii="Times New Roman" w:eastAsia="Times New Roman" w:hAnsi="Times New Roman" w:cs="Times New Roman"/>
          <w:sz w:val="24"/>
          <w:szCs w:val="24"/>
          <w:lang w:eastAsia="ru-RU"/>
        </w:rPr>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5.1.1</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_Ref486334854 \r \h  \* MERGEFORMAT </w:instrText>
      </w:r>
      <w:r w:rsidRPr="007943B7">
        <w:rPr>
          <w:rFonts w:ascii="Times New Roman" w:eastAsia="Times New Roman" w:hAnsi="Times New Roman" w:cs="Times New Roman"/>
          <w:sz w:val="24"/>
          <w:szCs w:val="24"/>
          <w:lang w:eastAsia="ru-RU"/>
        </w:rPr>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4.1</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за каждый день просрочки.</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_Ref527451584 \r \h  \* MERGEFORMAT </w:instrText>
      </w:r>
      <w:r w:rsidRPr="007943B7">
        <w:rPr>
          <w:rFonts w:ascii="Times New Roman" w:eastAsia="Times New Roman" w:hAnsi="Times New Roman" w:cs="Times New Roman"/>
          <w:sz w:val="24"/>
          <w:szCs w:val="24"/>
          <w:lang w:eastAsia="ru-RU"/>
        </w:rPr>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5.1.1</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_Ref3210543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7.3</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8" w:name="_Ref510611957"/>
      <w:r w:rsidRPr="007943B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18"/>
      <w:r w:rsidRPr="007943B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7448727"/>
      <w:r w:rsidRPr="007943B7">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_Ref12626055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1.6</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Pr="007943B7">
        <w:rPr>
          <w:rFonts w:ascii="Times New Roman" w:eastAsia="Times New Roman" w:hAnsi="Times New Roman" w:cs="Times New Roman"/>
          <w:sz w:val="24"/>
          <w:szCs w:val="24"/>
          <w:lang w:val="en-US" w:eastAsia="ru-RU"/>
        </w:rPr>
        <w:t> </w:t>
      </w:r>
      <w:r w:rsidRPr="007943B7">
        <w:rPr>
          <w:rFonts w:ascii="Times New Roman" w:hAnsi="Times New Roman" w:cs="Times New Roman"/>
          <w:sz w:val="24"/>
          <w:szCs w:val="24"/>
        </w:rPr>
        <w:t xml:space="preserve">% </w:t>
      </w:r>
      <w:r w:rsidRPr="007943B7">
        <w:rPr>
          <w:rFonts w:ascii="Times New Roman" w:eastAsia="Times New Roman" w:hAnsi="Times New Roman" w:cs="Times New Roman"/>
          <w:sz w:val="24"/>
          <w:szCs w:val="24"/>
          <w:lang w:eastAsia="ru-RU"/>
        </w:rPr>
        <w:t>(ноль целых три десятых), включая НДС (если применимо), от общей стоимости Имущества за каждый календарный день просрочки.</w:t>
      </w:r>
      <w:bookmarkEnd w:id="19"/>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За нарушение обязательства, предусмотренного пунктом </w:t>
      </w:r>
      <w:r w:rsidRPr="007943B7">
        <w:rPr>
          <w:rFonts w:ascii="Times New Roman" w:eastAsia="Times New Roman" w:hAnsi="Times New Roman" w:cs="Times New Roman"/>
          <w:sz w:val="24"/>
          <w:szCs w:val="24"/>
          <w:lang w:eastAsia="ru-RU"/>
        </w:rPr>
        <w:fldChar w:fldCharType="begin"/>
      </w:r>
      <w:r w:rsidRPr="007943B7">
        <w:rPr>
          <w:rFonts w:ascii="Times New Roman" w:eastAsia="Times New Roman" w:hAnsi="Times New Roman" w:cs="Times New Roman"/>
          <w:sz w:val="24"/>
          <w:szCs w:val="24"/>
          <w:lang w:eastAsia="ru-RU"/>
        </w:rPr>
        <w:instrText xml:space="preserve"> REF _Ref121494585 \r \h </w:instrText>
      </w:r>
      <w:r w:rsidRPr="007943B7">
        <w:rPr>
          <w:rFonts w:ascii="Times New Roman" w:eastAsia="Times New Roman" w:hAnsi="Times New Roman" w:cs="Times New Roman"/>
          <w:sz w:val="24"/>
          <w:szCs w:val="24"/>
          <w:lang w:eastAsia="ru-RU"/>
        </w:rPr>
      </w:r>
      <w:r w:rsidR="007943B7" w:rsidRPr="007943B7">
        <w:rPr>
          <w:rFonts w:ascii="Times New Roman" w:eastAsia="Times New Roman" w:hAnsi="Times New Roman" w:cs="Times New Roman"/>
          <w:sz w:val="24"/>
          <w:szCs w:val="24"/>
          <w:lang w:eastAsia="ru-RU"/>
        </w:rPr>
        <w:instrText xml:space="preserve"> \* MERGEFORMAT </w:instrText>
      </w:r>
      <w:r w:rsidRPr="007943B7">
        <w:rPr>
          <w:rFonts w:ascii="Times New Roman" w:eastAsia="Times New Roman" w:hAnsi="Times New Roman" w:cs="Times New Roman"/>
          <w:sz w:val="24"/>
          <w:szCs w:val="24"/>
          <w:lang w:eastAsia="ru-RU"/>
        </w:rPr>
        <w:fldChar w:fldCharType="separate"/>
      </w:r>
      <w:r w:rsidRPr="007943B7">
        <w:rPr>
          <w:rFonts w:ascii="Times New Roman" w:eastAsia="Times New Roman" w:hAnsi="Times New Roman" w:cs="Times New Roman"/>
          <w:sz w:val="24"/>
          <w:szCs w:val="24"/>
          <w:lang w:eastAsia="ru-RU"/>
        </w:rPr>
        <w:t>5.3.3</w:t>
      </w:r>
      <w:r w:rsidRPr="007943B7">
        <w:rPr>
          <w:rFonts w:ascii="Times New Roman" w:eastAsia="Times New Roman" w:hAnsi="Times New Roman" w:cs="Times New Roman"/>
          <w:sz w:val="24"/>
          <w:szCs w:val="24"/>
          <w:lang w:eastAsia="ru-RU"/>
        </w:rPr>
        <w:fldChar w:fldCharType="end"/>
      </w:r>
      <w:r w:rsidRPr="007943B7">
        <w:rPr>
          <w:rFonts w:ascii="Times New Roman" w:eastAsia="Times New Roman" w:hAnsi="Times New Roman" w:cs="Times New Roman"/>
          <w:sz w:val="24"/>
          <w:szCs w:val="24"/>
          <w:lang w:eastAsia="ru-RU"/>
        </w:rPr>
        <w:t xml:space="preserve"> Договора в части переоформления договоров на предоставление коммунальных, эксплуатационных, хозяйственных и иных услуг, 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Изменение и расторжение Договора</w:t>
      </w:r>
    </w:p>
    <w:p w:rsidR="00700015" w:rsidRPr="007943B7" w:rsidRDefault="00700015" w:rsidP="007943B7">
      <w:pPr>
        <w:spacing w:after="0" w:line="240" w:lineRule="auto"/>
        <w:ind w:firstLine="709"/>
        <w:contextualSpacing/>
        <w:jc w:val="both"/>
        <w:rPr>
          <w:rFonts w:ascii="Times New Roman" w:eastAsia="Times New Roman" w:hAnsi="Times New Roman" w:cs="Times New Roman"/>
          <w:sz w:val="24"/>
          <w:szCs w:val="24"/>
          <w:lang w:eastAsia="ru-RU"/>
        </w:rPr>
      </w:pP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3210543"/>
      <w:r w:rsidRPr="007943B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w:t>
      </w:r>
      <w:r w:rsidRPr="007943B7">
        <w:rPr>
          <w:rFonts w:ascii="Times New Roman" w:eastAsia="Times New Roman" w:hAnsi="Times New Roman" w:cs="Times New Roman"/>
          <w:sz w:val="24"/>
          <w:szCs w:val="24"/>
          <w:lang w:eastAsia="ru-RU"/>
        </w:rPr>
        <w:lastRenderedPageBreak/>
        <w:t>(десяти) рабочих дней с даты подписания Сторонами актов приема-передачи Имущества (возврата Имущества Продавцу).</w:t>
      </w:r>
      <w:bookmarkEnd w:id="20"/>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Обстоятельства непреодолимой силы (форс-мажор)</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00015" w:rsidRPr="007943B7" w:rsidRDefault="00700015" w:rsidP="007943B7">
      <w:pPr>
        <w:spacing w:after="0" w:line="240" w:lineRule="auto"/>
        <w:ind w:firstLine="709"/>
        <w:contextualSpacing/>
        <w:jc w:val="both"/>
        <w:rPr>
          <w:rFonts w:ascii="Times New Roman" w:eastAsia="Times New Roman" w:hAnsi="Times New Roman" w:cs="Times New Roman"/>
          <w:sz w:val="24"/>
          <w:szCs w:val="24"/>
          <w:lang w:eastAsia="ru-RU"/>
        </w:rPr>
      </w:pPr>
    </w:p>
    <w:p w:rsidR="00700015" w:rsidRPr="007943B7" w:rsidRDefault="00700015" w:rsidP="007943B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Конфиденциальность</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7943B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7943B7">
        <w:rPr>
          <w:rFonts w:ascii="Times New Roman" w:eastAsia="Times New Roman" w:hAnsi="Times New Roman" w:cs="Times New Roman"/>
          <w:sz w:val="24"/>
          <w:szCs w:val="24"/>
          <w:lang w:eastAsia="x-none"/>
        </w:rPr>
        <w:t xml:space="preserve"> и содержания</w:t>
      </w:r>
      <w:r w:rsidRPr="007943B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00015" w:rsidRPr="007943B7" w:rsidRDefault="00700015" w:rsidP="007943B7">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7943B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00015" w:rsidRPr="007943B7" w:rsidRDefault="00700015" w:rsidP="007943B7">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7943B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7943B7">
        <w:rPr>
          <w:rFonts w:ascii="Times New Roman" w:eastAsia="Times New Roman" w:hAnsi="Times New Roman" w:cs="Times New Roman"/>
          <w:sz w:val="24"/>
          <w:szCs w:val="24"/>
          <w:lang w:eastAsia="x-none"/>
        </w:rPr>
        <w:t xml:space="preserve"> 5 (пяти) лет </w:t>
      </w:r>
      <w:r w:rsidRPr="007943B7">
        <w:rPr>
          <w:rFonts w:ascii="Times New Roman" w:eastAsia="Times New Roman" w:hAnsi="Times New Roman" w:cs="Times New Roman"/>
          <w:sz w:val="24"/>
          <w:szCs w:val="24"/>
          <w:lang w:val="x-none" w:eastAsia="x-none"/>
        </w:rPr>
        <w:t>после прекращения действия Договора.</w:t>
      </w:r>
    </w:p>
    <w:p w:rsidR="00700015" w:rsidRPr="007943B7" w:rsidRDefault="00700015" w:rsidP="007943B7">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7943B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Порядок разрешения споров</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color w:val="000000"/>
          <w:sz w:val="24"/>
          <w:szCs w:val="24"/>
          <w:lang w:eastAsia="ru-RU"/>
        </w:rPr>
        <w:lastRenderedPageBreak/>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7943B7">
        <w:rPr>
          <w:rFonts w:ascii="Times New Roman" w:eastAsia="Times New Roman" w:hAnsi="Times New Roman" w:cs="Times New Roman"/>
          <w:color w:val="000000"/>
          <w:sz w:val="24"/>
          <w:szCs w:val="24"/>
          <w:lang w:eastAsia="ru-RU"/>
        </w:rPr>
        <w:t>недостижения</w:t>
      </w:r>
      <w:proofErr w:type="spellEnd"/>
      <w:r w:rsidRPr="007943B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7943B7">
        <w:rPr>
          <w:rFonts w:ascii="Times New Roman" w:eastAsia="Times New Roman" w:hAnsi="Times New Roman" w:cs="Times New Roman"/>
          <w:sz w:val="24"/>
          <w:szCs w:val="24"/>
          <w:lang w:eastAsia="ru-RU"/>
        </w:rPr>
        <w:t>.</w:t>
      </w:r>
      <w:bookmarkStart w:id="21" w:name="_Ref1393199"/>
    </w:p>
    <w:bookmarkEnd w:id="21"/>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color w:val="000000"/>
          <w:sz w:val="24"/>
          <w:szCs w:val="24"/>
          <w:lang w:eastAsia="ru-RU"/>
        </w:rPr>
        <w:t xml:space="preserve">В случае </w:t>
      </w:r>
      <w:proofErr w:type="spellStart"/>
      <w:r w:rsidRPr="007943B7">
        <w:rPr>
          <w:rFonts w:ascii="Times New Roman" w:eastAsia="Times New Roman" w:hAnsi="Times New Roman" w:cs="Times New Roman"/>
          <w:color w:val="000000"/>
          <w:sz w:val="24"/>
          <w:szCs w:val="24"/>
          <w:lang w:eastAsia="ru-RU"/>
        </w:rPr>
        <w:t>неурегулирования</w:t>
      </w:r>
      <w:proofErr w:type="spellEnd"/>
      <w:r w:rsidRPr="007943B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7943B7">
        <w:rPr>
          <w:rFonts w:ascii="Times New Roman" w:eastAsia="Times New Roman" w:hAnsi="Times New Roman" w:cs="Times New Roman"/>
          <w:color w:val="000000"/>
          <w:sz w:val="24"/>
          <w:szCs w:val="24"/>
          <w:lang w:eastAsia="ru-RU"/>
        </w:rPr>
        <w:fldChar w:fldCharType="begin"/>
      </w:r>
      <w:r w:rsidRPr="007943B7">
        <w:rPr>
          <w:rFonts w:ascii="Times New Roman" w:eastAsia="Times New Roman" w:hAnsi="Times New Roman" w:cs="Times New Roman"/>
          <w:color w:val="000000"/>
          <w:sz w:val="24"/>
          <w:szCs w:val="24"/>
          <w:lang w:eastAsia="ru-RU"/>
        </w:rPr>
        <w:instrText xml:space="preserve"> REF _Ref1393199 \r \h  \* MERGEFORMAT </w:instrText>
      </w:r>
      <w:r w:rsidRPr="007943B7">
        <w:rPr>
          <w:rFonts w:ascii="Times New Roman" w:eastAsia="Times New Roman" w:hAnsi="Times New Roman" w:cs="Times New Roman"/>
          <w:color w:val="000000"/>
          <w:sz w:val="24"/>
          <w:szCs w:val="24"/>
          <w:lang w:eastAsia="ru-RU"/>
        </w:rPr>
      </w:r>
      <w:r w:rsidRPr="007943B7">
        <w:rPr>
          <w:rFonts w:ascii="Times New Roman" w:eastAsia="Times New Roman" w:hAnsi="Times New Roman" w:cs="Times New Roman"/>
          <w:color w:val="000000"/>
          <w:sz w:val="24"/>
          <w:szCs w:val="24"/>
          <w:lang w:eastAsia="ru-RU"/>
        </w:rPr>
        <w:fldChar w:fldCharType="separate"/>
      </w:r>
      <w:r w:rsidRPr="007943B7">
        <w:rPr>
          <w:rFonts w:ascii="Times New Roman" w:eastAsia="Times New Roman" w:hAnsi="Times New Roman" w:cs="Times New Roman"/>
          <w:color w:val="000000"/>
          <w:sz w:val="24"/>
          <w:szCs w:val="24"/>
          <w:lang w:eastAsia="ru-RU"/>
        </w:rPr>
        <w:t>10.1</w:t>
      </w:r>
      <w:r w:rsidRPr="007943B7">
        <w:rPr>
          <w:rFonts w:ascii="Times New Roman" w:eastAsia="Times New Roman" w:hAnsi="Times New Roman" w:cs="Times New Roman"/>
          <w:color w:val="000000"/>
          <w:sz w:val="24"/>
          <w:szCs w:val="24"/>
          <w:lang w:eastAsia="ru-RU"/>
        </w:rPr>
        <w:fldChar w:fldCharType="end"/>
      </w:r>
      <w:r w:rsidRPr="007943B7">
        <w:rPr>
          <w:rFonts w:ascii="Times New Roman" w:eastAsia="Times New Roman" w:hAnsi="Times New Roman" w:cs="Times New Roman"/>
          <w:color w:val="000000"/>
          <w:sz w:val="24"/>
          <w:szCs w:val="24"/>
          <w:lang w:eastAsia="ru-RU"/>
        </w:rPr>
        <w:t xml:space="preserve"> Договора, спор передается в </w:t>
      </w:r>
      <w:r w:rsidRPr="007943B7">
        <w:rPr>
          <w:rFonts w:ascii="Times New Roman" w:eastAsia="Times New Roman" w:hAnsi="Times New Roman" w:cs="Times New Roman"/>
          <w:sz w:val="24"/>
          <w:szCs w:val="24"/>
          <w:lang w:eastAsia="ru-RU"/>
        </w:rPr>
        <w:t>____________________</w:t>
      </w:r>
      <w:r w:rsidRPr="007943B7">
        <w:rPr>
          <w:rFonts w:ascii="Times New Roman" w:eastAsia="Times New Roman" w:hAnsi="Times New Roman" w:cs="Times New Roman"/>
          <w:sz w:val="24"/>
          <w:szCs w:val="24"/>
          <w:vertAlign w:val="superscript"/>
          <w:lang w:eastAsia="ru-RU"/>
        </w:rPr>
        <w:footnoteReference w:id="34"/>
      </w:r>
      <w:r w:rsidRPr="007943B7">
        <w:rPr>
          <w:rFonts w:ascii="Times New Roman" w:eastAsia="Times New Roman" w:hAnsi="Times New Roman" w:cs="Times New Roman"/>
          <w:sz w:val="24"/>
          <w:szCs w:val="24"/>
          <w:lang w:eastAsia="ru-RU"/>
        </w:rPr>
        <w:t>.</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Прочие условия</w:t>
      </w:r>
    </w:p>
    <w:p w:rsidR="00700015" w:rsidRPr="007943B7" w:rsidRDefault="00700015" w:rsidP="007943B7">
      <w:pPr>
        <w:spacing w:after="0" w:line="240" w:lineRule="auto"/>
        <w:ind w:firstLine="709"/>
        <w:contextualSpacing/>
        <w:jc w:val="both"/>
        <w:rPr>
          <w:rFonts w:ascii="Times New Roman" w:eastAsia="Times New Roman" w:hAnsi="Times New Roman" w:cs="Times New Roman"/>
          <w:sz w:val="24"/>
          <w:szCs w:val="24"/>
          <w:lang w:eastAsia="ru-RU"/>
        </w:rPr>
      </w:pP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7943B7">
        <w:rPr>
          <w:rFonts w:ascii="Times New Roman" w:eastAsia="Calibri" w:hAnsi="Times New Roman" w:cs="Times New Roman"/>
          <w:sz w:val="24"/>
          <w:szCs w:val="24"/>
        </w:rPr>
        <w:t xml:space="preserve"> </w:t>
      </w:r>
    </w:p>
    <w:p w:rsidR="00700015" w:rsidRPr="007943B7" w:rsidRDefault="00700015" w:rsidP="007943B7">
      <w:pPr>
        <w:pStyle w:val="af3"/>
        <w:numPr>
          <w:ilvl w:val="1"/>
          <w:numId w:val="40"/>
        </w:numPr>
        <w:spacing w:after="0" w:line="240" w:lineRule="auto"/>
        <w:ind w:left="0" w:firstLine="709"/>
        <w:jc w:val="both"/>
        <w:rPr>
          <w:rFonts w:ascii="Times New Roman" w:hAnsi="Times New Roman" w:cs="Times New Roman"/>
          <w:sz w:val="24"/>
          <w:szCs w:val="24"/>
        </w:rPr>
      </w:pPr>
      <w:bookmarkStart w:id="22" w:name="_Ref82077350"/>
      <w:r w:rsidRPr="007943B7">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7943B7">
        <w:rPr>
          <w:rFonts w:ascii="Times New Roman" w:hAnsi="Times New Roman" w:cs="Times New Roman"/>
          <w:sz w:val="24"/>
          <w:szCs w:val="24"/>
        </w:rPr>
        <w:fldChar w:fldCharType="begin"/>
      </w:r>
      <w:r w:rsidRPr="007943B7">
        <w:rPr>
          <w:rFonts w:ascii="Times New Roman" w:hAnsi="Times New Roman" w:cs="Times New Roman"/>
          <w:sz w:val="24"/>
          <w:szCs w:val="24"/>
        </w:rPr>
        <w:instrText xml:space="preserve"> REF _Ref486328623 \r \h  \* MERGEFORMAT </w:instrText>
      </w:r>
      <w:r w:rsidRPr="007943B7">
        <w:rPr>
          <w:rFonts w:ascii="Times New Roman" w:hAnsi="Times New Roman" w:cs="Times New Roman"/>
          <w:sz w:val="24"/>
          <w:szCs w:val="24"/>
        </w:rPr>
      </w:r>
      <w:r w:rsidRPr="007943B7">
        <w:rPr>
          <w:rFonts w:ascii="Times New Roman" w:hAnsi="Times New Roman" w:cs="Times New Roman"/>
          <w:sz w:val="24"/>
          <w:szCs w:val="24"/>
        </w:rPr>
        <w:fldChar w:fldCharType="separate"/>
      </w:r>
      <w:r w:rsidRPr="007943B7">
        <w:rPr>
          <w:rFonts w:ascii="Times New Roman" w:hAnsi="Times New Roman" w:cs="Times New Roman"/>
          <w:sz w:val="24"/>
          <w:szCs w:val="24"/>
        </w:rPr>
        <w:t>13</w:t>
      </w:r>
      <w:r w:rsidRPr="007943B7">
        <w:rPr>
          <w:rFonts w:ascii="Times New Roman" w:hAnsi="Times New Roman" w:cs="Times New Roman"/>
          <w:sz w:val="24"/>
          <w:szCs w:val="24"/>
        </w:rPr>
        <w:fldChar w:fldCharType="end"/>
      </w:r>
      <w:r w:rsidRPr="007943B7">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22"/>
      <w:r w:rsidRPr="007943B7">
        <w:rPr>
          <w:rFonts w:ascii="Times New Roman" w:hAnsi="Times New Roman" w:cs="Times New Roman"/>
          <w:sz w:val="24"/>
          <w:szCs w:val="24"/>
        </w:rPr>
        <w:t xml:space="preserve"> </w:t>
      </w:r>
    </w:p>
    <w:p w:rsidR="00700015" w:rsidRPr="007943B7" w:rsidRDefault="00700015" w:rsidP="007943B7">
      <w:pPr>
        <w:spacing w:after="0" w:line="240" w:lineRule="auto"/>
        <w:ind w:firstLine="709"/>
        <w:jc w:val="both"/>
        <w:rPr>
          <w:rFonts w:ascii="Times New Roman" w:hAnsi="Times New Roman" w:cs="Times New Roman"/>
          <w:sz w:val="24"/>
          <w:szCs w:val="24"/>
        </w:rPr>
      </w:pPr>
      <w:r w:rsidRPr="007943B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00015" w:rsidRPr="007943B7" w:rsidRDefault="00700015" w:rsidP="007943B7">
      <w:pPr>
        <w:spacing w:after="0" w:line="240" w:lineRule="auto"/>
        <w:ind w:firstLine="709"/>
        <w:jc w:val="both"/>
        <w:rPr>
          <w:rFonts w:ascii="Times New Roman" w:hAnsi="Times New Roman" w:cs="Times New Roman"/>
          <w:sz w:val="24"/>
          <w:szCs w:val="24"/>
        </w:rPr>
      </w:pPr>
      <w:r w:rsidRPr="007943B7">
        <w:rPr>
          <w:rFonts w:ascii="Times New Roman" w:hAnsi="Times New Roman" w:cs="Times New Roman"/>
          <w:sz w:val="24"/>
          <w:szCs w:val="24"/>
        </w:rPr>
        <w:t>Допустимые способы направления юридически значимых сообщений:</w:t>
      </w:r>
    </w:p>
    <w:p w:rsidR="00700015" w:rsidRPr="007943B7" w:rsidRDefault="00700015" w:rsidP="007943B7">
      <w:pPr>
        <w:spacing w:after="0" w:line="240" w:lineRule="auto"/>
        <w:ind w:firstLine="709"/>
        <w:jc w:val="both"/>
        <w:rPr>
          <w:rFonts w:ascii="Times New Roman" w:hAnsi="Times New Roman" w:cs="Times New Roman"/>
          <w:sz w:val="24"/>
          <w:szCs w:val="24"/>
        </w:rPr>
      </w:pPr>
      <w:r w:rsidRPr="007943B7">
        <w:rPr>
          <w:rFonts w:ascii="Times New Roman" w:hAnsi="Times New Roman" w:cs="Times New Roman"/>
          <w:sz w:val="24"/>
          <w:szCs w:val="24"/>
        </w:rPr>
        <w:t>а) через собственного курьера под расписку на копии;</w:t>
      </w:r>
    </w:p>
    <w:p w:rsidR="00700015" w:rsidRPr="007943B7" w:rsidRDefault="00700015" w:rsidP="007943B7">
      <w:pPr>
        <w:spacing w:after="0" w:line="240" w:lineRule="auto"/>
        <w:ind w:firstLine="709"/>
        <w:jc w:val="both"/>
        <w:rPr>
          <w:rFonts w:ascii="Times New Roman" w:hAnsi="Times New Roman" w:cs="Times New Roman"/>
          <w:sz w:val="24"/>
          <w:szCs w:val="24"/>
        </w:rPr>
      </w:pPr>
      <w:r w:rsidRPr="007943B7">
        <w:rPr>
          <w:rFonts w:ascii="Times New Roman" w:hAnsi="Times New Roman" w:cs="Times New Roman"/>
          <w:sz w:val="24"/>
          <w:szCs w:val="24"/>
        </w:rPr>
        <w:t>б) через курьерскую службу с описью вложения;</w:t>
      </w:r>
    </w:p>
    <w:p w:rsidR="00700015" w:rsidRPr="007943B7" w:rsidRDefault="00700015" w:rsidP="007943B7">
      <w:pPr>
        <w:spacing w:after="0" w:line="240" w:lineRule="auto"/>
        <w:ind w:firstLine="709"/>
        <w:jc w:val="both"/>
        <w:rPr>
          <w:rFonts w:ascii="Times New Roman" w:hAnsi="Times New Roman" w:cs="Times New Roman"/>
          <w:sz w:val="24"/>
          <w:szCs w:val="24"/>
        </w:rPr>
      </w:pPr>
      <w:r w:rsidRPr="007943B7">
        <w:rPr>
          <w:rFonts w:ascii="Times New Roman" w:hAnsi="Times New Roman" w:cs="Times New Roman"/>
          <w:sz w:val="24"/>
          <w:szCs w:val="24"/>
        </w:rPr>
        <w:t>в) по почте с уведомлением о вручении и описью вложения;</w:t>
      </w:r>
    </w:p>
    <w:p w:rsidR="00700015" w:rsidRPr="007943B7" w:rsidRDefault="00700015" w:rsidP="007943B7">
      <w:pPr>
        <w:spacing w:after="0" w:line="240" w:lineRule="auto"/>
        <w:ind w:firstLine="709"/>
        <w:jc w:val="both"/>
        <w:rPr>
          <w:rFonts w:ascii="Times New Roman" w:hAnsi="Times New Roman" w:cs="Times New Roman"/>
          <w:sz w:val="24"/>
          <w:szCs w:val="24"/>
        </w:rPr>
      </w:pPr>
      <w:r w:rsidRPr="007943B7">
        <w:rPr>
          <w:rFonts w:ascii="Times New Roman" w:hAnsi="Times New Roman" w:cs="Times New Roman"/>
          <w:sz w:val="24"/>
          <w:szCs w:val="24"/>
        </w:rPr>
        <w:t>г) телеграммой с уведомлением о вручении.</w:t>
      </w:r>
    </w:p>
    <w:p w:rsidR="00700015" w:rsidRPr="007943B7" w:rsidRDefault="00700015" w:rsidP="007943B7">
      <w:pPr>
        <w:spacing w:after="0" w:line="240" w:lineRule="auto"/>
        <w:ind w:firstLine="709"/>
        <w:contextualSpacing/>
        <w:jc w:val="both"/>
        <w:rPr>
          <w:rFonts w:ascii="Times New Roman" w:hAnsi="Times New Roman" w:cs="Times New Roman"/>
          <w:sz w:val="24"/>
          <w:szCs w:val="24"/>
        </w:rPr>
      </w:pPr>
      <w:r w:rsidRPr="007943B7">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00015" w:rsidRPr="007943B7" w:rsidRDefault="00700015" w:rsidP="007943B7">
      <w:pPr>
        <w:numPr>
          <w:ilvl w:val="1"/>
          <w:numId w:val="40"/>
        </w:numPr>
        <w:spacing w:after="0" w:line="240" w:lineRule="auto"/>
        <w:ind w:left="0" w:firstLine="709"/>
        <w:contextualSpacing/>
        <w:jc w:val="both"/>
        <w:rPr>
          <w:rFonts w:ascii="Times New Roman" w:hAnsi="Times New Roman" w:cs="Times New Roman"/>
          <w:sz w:val="24"/>
          <w:szCs w:val="24"/>
        </w:rPr>
      </w:pPr>
      <w:r w:rsidRPr="007943B7">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700015" w:rsidRPr="007943B7" w:rsidRDefault="00700015" w:rsidP="007943B7">
      <w:pPr>
        <w:pStyle w:val="af3"/>
        <w:numPr>
          <w:ilvl w:val="1"/>
          <w:numId w:val="40"/>
        </w:numPr>
        <w:spacing w:after="0" w:line="240" w:lineRule="auto"/>
        <w:ind w:left="0" w:firstLine="709"/>
        <w:jc w:val="both"/>
        <w:rPr>
          <w:rFonts w:ascii="Times New Roman" w:hAnsi="Times New Roman" w:cs="Times New Roman"/>
          <w:sz w:val="24"/>
          <w:szCs w:val="24"/>
        </w:rPr>
      </w:pPr>
      <w:r w:rsidRPr="007943B7">
        <w:rPr>
          <w:rFonts w:ascii="Times New Roman" w:hAnsi="Times New Roman" w:cs="Times New Roman"/>
          <w:sz w:val="24"/>
          <w:szCs w:val="24"/>
        </w:rPr>
        <w:lastRenderedPageBreak/>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7943B7">
        <w:rPr>
          <w:rFonts w:ascii="Times New Roman" w:hAnsi="Times New Roman" w:cs="Times New Roman"/>
          <w:b/>
          <w:sz w:val="24"/>
          <w:szCs w:val="24"/>
          <w:lang w:val="en-US"/>
        </w:rPr>
        <w:t>crem</w:t>
      </w:r>
      <w:proofErr w:type="spellEnd"/>
      <w:r w:rsidRPr="007943B7">
        <w:rPr>
          <w:rFonts w:ascii="Times New Roman" w:hAnsi="Times New Roman" w:cs="Times New Roman"/>
          <w:b/>
          <w:sz w:val="24"/>
          <w:szCs w:val="24"/>
        </w:rPr>
        <w:t>@</w:t>
      </w:r>
      <w:proofErr w:type="spellStart"/>
      <w:r w:rsidRPr="007943B7">
        <w:rPr>
          <w:rFonts w:ascii="Times New Roman" w:hAnsi="Times New Roman" w:cs="Times New Roman"/>
          <w:b/>
          <w:sz w:val="24"/>
          <w:szCs w:val="24"/>
          <w:lang w:val="en-US"/>
        </w:rPr>
        <w:t>sberbank</w:t>
      </w:r>
      <w:proofErr w:type="spellEnd"/>
      <w:r w:rsidRPr="007943B7">
        <w:rPr>
          <w:rFonts w:ascii="Times New Roman" w:hAnsi="Times New Roman" w:cs="Times New Roman"/>
          <w:b/>
          <w:sz w:val="24"/>
          <w:szCs w:val="24"/>
        </w:rPr>
        <w:t>.</w:t>
      </w:r>
      <w:proofErr w:type="spellStart"/>
      <w:r w:rsidRPr="007943B7">
        <w:rPr>
          <w:rFonts w:ascii="Times New Roman" w:hAnsi="Times New Roman" w:cs="Times New Roman"/>
          <w:b/>
          <w:sz w:val="24"/>
          <w:szCs w:val="24"/>
          <w:lang w:val="en-US"/>
        </w:rPr>
        <w:t>ru</w:t>
      </w:r>
      <w:proofErr w:type="spellEnd"/>
      <w:r w:rsidRPr="007943B7">
        <w:rPr>
          <w:rFonts w:ascii="Times New Roman" w:hAnsi="Times New Roman" w:cs="Times New Roman"/>
          <w:sz w:val="24"/>
          <w:szCs w:val="24"/>
        </w:rPr>
        <w:t xml:space="preserve"> для получения обратной связи. В письме необходимо указывать реквизиты Договора (дата, номер) и адрес (местоположение) Недвижимого </w:t>
      </w:r>
      <w:proofErr w:type="spellStart"/>
      <w:r w:rsidRPr="007943B7">
        <w:rPr>
          <w:rFonts w:ascii="Times New Roman" w:hAnsi="Times New Roman" w:cs="Times New Roman"/>
          <w:sz w:val="24"/>
          <w:szCs w:val="24"/>
        </w:rPr>
        <w:t>имушества</w:t>
      </w:r>
      <w:proofErr w:type="spellEnd"/>
      <w:r w:rsidRPr="007943B7">
        <w:rPr>
          <w:rFonts w:ascii="Times New Roman" w:hAnsi="Times New Roman" w:cs="Times New Roman"/>
          <w:sz w:val="24"/>
          <w:szCs w:val="24"/>
        </w:rPr>
        <w:t xml:space="preserve">. Указанный способ связи не может быть использован для направления юридически значимых сообщений в соответствии с пунктом </w:t>
      </w:r>
      <w:r w:rsidRPr="007943B7">
        <w:rPr>
          <w:rFonts w:ascii="Times New Roman" w:hAnsi="Times New Roman" w:cs="Times New Roman"/>
          <w:sz w:val="24"/>
          <w:szCs w:val="24"/>
        </w:rPr>
        <w:fldChar w:fldCharType="begin"/>
      </w:r>
      <w:r w:rsidRPr="007943B7">
        <w:rPr>
          <w:rFonts w:ascii="Times New Roman" w:hAnsi="Times New Roman" w:cs="Times New Roman"/>
          <w:sz w:val="24"/>
          <w:szCs w:val="24"/>
        </w:rPr>
        <w:instrText xml:space="preserve"> REF _Ref82077350 \r \h  \* MERGEFORMAT </w:instrText>
      </w:r>
      <w:r w:rsidRPr="007943B7">
        <w:rPr>
          <w:rFonts w:ascii="Times New Roman" w:hAnsi="Times New Roman" w:cs="Times New Roman"/>
          <w:sz w:val="24"/>
          <w:szCs w:val="24"/>
        </w:rPr>
      </w:r>
      <w:r w:rsidRPr="007943B7">
        <w:rPr>
          <w:rFonts w:ascii="Times New Roman" w:hAnsi="Times New Roman" w:cs="Times New Roman"/>
          <w:sz w:val="24"/>
          <w:szCs w:val="24"/>
        </w:rPr>
        <w:fldChar w:fldCharType="separate"/>
      </w:r>
      <w:r w:rsidRPr="007943B7">
        <w:rPr>
          <w:rFonts w:ascii="Times New Roman" w:hAnsi="Times New Roman" w:cs="Times New Roman"/>
          <w:sz w:val="24"/>
          <w:szCs w:val="24"/>
        </w:rPr>
        <w:t>11.3</w:t>
      </w:r>
      <w:r w:rsidRPr="007943B7">
        <w:rPr>
          <w:rFonts w:ascii="Times New Roman" w:hAnsi="Times New Roman" w:cs="Times New Roman"/>
          <w:sz w:val="24"/>
          <w:szCs w:val="24"/>
        </w:rPr>
        <w:fldChar w:fldCharType="end"/>
      </w:r>
      <w:r w:rsidRPr="007943B7">
        <w:rPr>
          <w:rFonts w:ascii="Times New Roman" w:hAnsi="Times New Roman" w:cs="Times New Roman"/>
          <w:sz w:val="24"/>
          <w:szCs w:val="24"/>
        </w:rPr>
        <w:t xml:space="preserve"> Договора.</w:t>
      </w:r>
    </w:p>
    <w:p w:rsidR="00700015" w:rsidRPr="007943B7" w:rsidRDefault="00700015" w:rsidP="007943B7">
      <w:pPr>
        <w:numPr>
          <w:ilvl w:val="1"/>
          <w:numId w:val="40"/>
        </w:numPr>
        <w:spacing w:after="0" w:line="240" w:lineRule="auto"/>
        <w:ind w:left="0" w:firstLine="709"/>
        <w:contextualSpacing/>
        <w:jc w:val="both"/>
        <w:rPr>
          <w:rFonts w:ascii="Times New Roman" w:hAnsi="Times New Roman" w:cs="Times New Roman"/>
          <w:sz w:val="24"/>
          <w:szCs w:val="24"/>
        </w:rPr>
      </w:pPr>
      <w:r w:rsidRPr="007943B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700015" w:rsidRPr="007943B7" w:rsidRDefault="00700015" w:rsidP="007943B7">
      <w:pPr>
        <w:numPr>
          <w:ilvl w:val="1"/>
          <w:numId w:val="40"/>
        </w:numPr>
        <w:spacing w:after="0" w:line="240" w:lineRule="auto"/>
        <w:ind w:left="0" w:firstLine="709"/>
        <w:contextualSpacing/>
        <w:jc w:val="both"/>
        <w:rPr>
          <w:rFonts w:ascii="Times New Roman" w:hAnsi="Times New Roman" w:cs="Times New Roman"/>
          <w:sz w:val="24"/>
          <w:szCs w:val="24"/>
        </w:rPr>
      </w:pPr>
      <w:r w:rsidRPr="007943B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Pr="007943B7">
        <w:rPr>
          <w:rStyle w:val="af5"/>
          <w:rFonts w:eastAsia="Times New Roman"/>
          <w:sz w:val="24"/>
          <w:szCs w:val="24"/>
          <w:lang w:eastAsia="ru-RU"/>
        </w:rPr>
        <w:footnoteReference w:id="35"/>
      </w:r>
      <w:r w:rsidRPr="007943B7">
        <w:rPr>
          <w:rFonts w:ascii="Times New Roman" w:eastAsia="Times New Roman" w:hAnsi="Times New Roman" w:cs="Times New Roman"/>
          <w:sz w:val="24"/>
          <w:szCs w:val="24"/>
          <w:lang w:eastAsia="ru-RU"/>
        </w:rPr>
        <w:t xml:space="preserve"> любого оборудования</w:t>
      </w:r>
      <w:r w:rsidRPr="007943B7">
        <w:rPr>
          <w:rStyle w:val="af5"/>
          <w:rFonts w:eastAsia="Times New Roman"/>
          <w:sz w:val="24"/>
          <w:szCs w:val="24"/>
          <w:lang w:eastAsia="ru-RU"/>
        </w:rPr>
        <w:footnoteReference w:id="36"/>
      </w:r>
      <w:r w:rsidRPr="007943B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Pr="007943B7">
        <w:rPr>
          <w:rStyle w:val="af5"/>
          <w:rFonts w:eastAsia="Times New Roman"/>
          <w:sz w:val="24"/>
          <w:szCs w:val="24"/>
          <w:lang w:eastAsia="ru-RU"/>
        </w:rPr>
        <w:footnoteReference w:id="37"/>
      </w:r>
      <w:r w:rsidRPr="007943B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700015" w:rsidRPr="007943B7" w:rsidRDefault="00700015" w:rsidP="007943B7">
      <w:pPr>
        <w:pStyle w:val="af3"/>
        <w:spacing w:after="0" w:line="240" w:lineRule="auto"/>
        <w:ind w:left="0"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В каждом случае нарушения требований, указанных в настоящем пункте Покупатель выплачивает Продавцу штрафную неустойку в размере 10 (десяти) % включая НДС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700015" w:rsidRPr="007943B7" w:rsidRDefault="00700015" w:rsidP="007943B7">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7943B7">
        <w:rPr>
          <w:rFonts w:ascii="Times New Roman" w:eastAsia="Times New Roman" w:hAnsi="Times New Roman" w:cs="Times New Roman"/>
          <w:bCs/>
          <w:sz w:val="24"/>
          <w:szCs w:val="24"/>
        </w:rPr>
        <w:t>Антикоррупционной оговорке»</w:t>
      </w:r>
      <w:r w:rsidRPr="007943B7">
        <w:rPr>
          <w:rFonts w:ascii="Times New Roman" w:eastAsia="Times New Roman" w:hAnsi="Times New Roman" w:cs="Times New Roman"/>
          <w:bCs/>
          <w:sz w:val="24"/>
          <w:szCs w:val="24"/>
          <w:lang w:eastAsia="ru-RU"/>
        </w:rPr>
        <w:t xml:space="preserve"> (Приложении № 2 к Договору).</w:t>
      </w:r>
    </w:p>
    <w:p w:rsidR="00700015" w:rsidRPr="007943B7" w:rsidRDefault="00700015" w:rsidP="007943B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w:t>
      </w:r>
      <w:r w:rsidR="00966A35" w:rsidRPr="007943B7">
        <w:rPr>
          <w:rFonts w:ascii="Times New Roman" w:eastAsia="Times New Roman" w:hAnsi="Times New Roman" w:cs="Times New Roman"/>
          <w:sz w:val="24"/>
          <w:szCs w:val="24"/>
          <w:lang w:eastAsia="ru-RU"/>
        </w:rPr>
        <w:t xml:space="preserve">для органа, </w:t>
      </w:r>
      <w:r w:rsidR="00966A35" w:rsidRPr="007943B7">
        <w:rPr>
          <w:rFonts w:ascii="Times New Roman" w:hAnsi="Times New Roman" w:cs="Times New Roman"/>
          <w:sz w:val="24"/>
          <w:szCs w:val="24"/>
        </w:rPr>
        <w:t>осуществляющего государственный кадастровый учет и государственную регистрацию прав</w:t>
      </w:r>
      <w:r w:rsidR="00966A35" w:rsidRPr="007943B7">
        <w:rPr>
          <w:rFonts w:ascii="Times New Roman" w:hAnsi="Times New Roman" w:cs="Times New Roman"/>
          <w:sz w:val="24"/>
          <w:szCs w:val="24"/>
        </w:rPr>
        <w:t xml:space="preserve"> на недвижимое имущество и сделок с ним</w:t>
      </w:r>
      <w:r w:rsidRPr="007943B7">
        <w:rPr>
          <w:rFonts w:ascii="Times New Roman" w:eastAsia="Times New Roman" w:hAnsi="Times New Roman" w:cs="Times New Roman"/>
          <w:sz w:val="24"/>
          <w:szCs w:val="24"/>
          <w:lang w:eastAsia="ru-RU"/>
        </w:rPr>
        <w:t>.</w:t>
      </w:r>
    </w:p>
    <w:p w:rsidR="00700015" w:rsidRPr="007943B7" w:rsidRDefault="00700015" w:rsidP="007943B7">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7943B7">
        <w:rPr>
          <w:rFonts w:ascii="Times New Roman" w:eastAsia="Times New Roman" w:hAnsi="Times New Roman" w:cs="Times New Roman"/>
          <w:b/>
          <w:sz w:val="24"/>
          <w:szCs w:val="24"/>
          <w:lang w:eastAsia="ru-RU"/>
        </w:rPr>
        <w:t>Приложения к Договору</w:t>
      </w:r>
    </w:p>
    <w:p w:rsidR="00700015" w:rsidRPr="007943B7" w:rsidRDefault="00700015" w:rsidP="007943B7">
      <w:pPr>
        <w:spacing w:after="0" w:line="240" w:lineRule="auto"/>
        <w:ind w:firstLine="709"/>
        <w:contextualSpacing/>
        <w:rPr>
          <w:rFonts w:ascii="Times New Roman" w:eastAsia="Times New Roman" w:hAnsi="Times New Roman" w:cs="Times New Roman"/>
          <w:sz w:val="24"/>
          <w:szCs w:val="24"/>
          <w:lang w:eastAsia="ru-RU"/>
        </w:rPr>
      </w:pPr>
    </w:p>
    <w:p w:rsidR="00700015" w:rsidRPr="007943B7" w:rsidRDefault="00700015" w:rsidP="007943B7">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bCs/>
          <w:sz w:val="24"/>
          <w:szCs w:val="24"/>
          <w:lang w:eastAsia="ru-RU"/>
        </w:rPr>
        <w:t xml:space="preserve">Приложение № 1 – Форма </w:t>
      </w:r>
      <w:r w:rsidRPr="007943B7">
        <w:rPr>
          <w:rFonts w:ascii="Times New Roman" w:eastAsia="Times New Roman" w:hAnsi="Times New Roman" w:cs="Times New Roman"/>
          <w:sz w:val="24"/>
          <w:szCs w:val="24"/>
          <w:lang w:eastAsia="ru-RU"/>
        </w:rPr>
        <w:t xml:space="preserve">Акта приема-передачи Имущества – </w:t>
      </w:r>
      <w:r w:rsidRPr="007943B7">
        <w:rPr>
          <w:rFonts w:ascii="Times New Roman" w:eastAsia="Times New Roman" w:hAnsi="Times New Roman" w:cs="Times New Roman"/>
          <w:bCs/>
          <w:sz w:val="24"/>
          <w:szCs w:val="24"/>
          <w:lang w:eastAsia="ru-RU"/>
        </w:rPr>
        <w:t xml:space="preserve">на </w:t>
      </w:r>
      <w:r w:rsidRPr="007943B7">
        <w:rPr>
          <w:rFonts w:ascii="Times New Roman" w:eastAsia="Times New Roman" w:hAnsi="Times New Roman" w:cs="Times New Roman"/>
          <w:sz w:val="24"/>
          <w:szCs w:val="24"/>
          <w:lang w:eastAsia="ru-RU"/>
        </w:rPr>
        <w:t>__ листах.</w:t>
      </w:r>
    </w:p>
    <w:p w:rsidR="00700015" w:rsidRPr="007943B7" w:rsidRDefault="00700015" w:rsidP="007943B7">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Times New Roman" w:hAnsi="Times New Roman" w:cs="Times New Roman"/>
          <w:sz w:val="24"/>
          <w:szCs w:val="24"/>
          <w:lang w:eastAsia="ru-RU"/>
        </w:rPr>
        <w:t xml:space="preserve">Приложение № 2 – </w:t>
      </w:r>
      <w:r w:rsidRPr="007943B7">
        <w:rPr>
          <w:rFonts w:ascii="Times New Roman" w:eastAsia="Times New Roman" w:hAnsi="Times New Roman" w:cs="Times New Roman"/>
          <w:bCs/>
          <w:sz w:val="24"/>
          <w:szCs w:val="24"/>
          <w:lang w:eastAsia="ru-RU"/>
        </w:rPr>
        <w:t xml:space="preserve">Антикоррупционная оговорка </w:t>
      </w:r>
      <w:r w:rsidRPr="007943B7">
        <w:rPr>
          <w:rFonts w:ascii="Times New Roman" w:eastAsia="Times New Roman" w:hAnsi="Times New Roman" w:cs="Times New Roman"/>
          <w:sz w:val="24"/>
          <w:szCs w:val="24"/>
          <w:lang w:eastAsia="ru-RU"/>
        </w:rPr>
        <w:t xml:space="preserve">– </w:t>
      </w:r>
      <w:r w:rsidRPr="007943B7">
        <w:rPr>
          <w:rFonts w:ascii="Times New Roman" w:eastAsia="Times New Roman" w:hAnsi="Times New Roman" w:cs="Times New Roman"/>
          <w:bCs/>
          <w:sz w:val="24"/>
          <w:szCs w:val="24"/>
          <w:lang w:eastAsia="ru-RU"/>
        </w:rPr>
        <w:t xml:space="preserve">на </w:t>
      </w:r>
      <w:r w:rsidRPr="007943B7">
        <w:rPr>
          <w:rFonts w:ascii="Times New Roman" w:eastAsia="Times New Roman" w:hAnsi="Times New Roman" w:cs="Times New Roman"/>
          <w:sz w:val="24"/>
          <w:szCs w:val="24"/>
          <w:lang w:eastAsia="ru-RU"/>
        </w:rPr>
        <w:t>2 листах.</w:t>
      </w:r>
    </w:p>
    <w:p w:rsidR="00700015" w:rsidRPr="007943B7" w:rsidRDefault="00700015" w:rsidP="007943B7">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7943B7">
        <w:rPr>
          <w:rFonts w:ascii="Times New Roman" w:eastAsia="Calibri" w:hAnsi="Times New Roman" w:cs="Times New Roman"/>
          <w:sz w:val="24"/>
          <w:szCs w:val="24"/>
          <w:vertAlign w:val="superscript"/>
        </w:rPr>
        <w:footnoteReference w:id="38"/>
      </w:r>
      <w:r w:rsidR="00966A35" w:rsidRPr="007943B7">
        <w:rPr>
          <w:rFonts w:ascii="Times New Roman" w:eastAsia="Calibri" w:hAnsi="Times New Roman" w:cs="Times New Roman"/>
          <w:sz w:val="24"/>
          <w:szCs w:val="24"/>
        </w:rPr>
        <w:t>Приложение № 3</w:t>
      </w:r>
      <w:r w:rsidRPr="007943B7">
        <w:rPr>
          <w:rFonts w:ascii="Times New Roman" w:eastAsia="Calibri" w:hAnsi="Times New Roman" w:cs="Times New Roman"/>
          <w:sz w:val="24"/>
          <w:szCs w:val="24"/>
        </w:rPr>
        <w:t xml:space="preserve"> </w:t>
      </w:r>
      <w:r w:rsidRPr="007943B7">
        <w:rPr>
          <w:rFonts w:ascii="Times New Roman" w:eastAsia="Times New Roman" w:hAnsi="Times New Roman" w:cs="Times New Roman"/>
          <w:sz w:val="24"/>
          <w:szCs w:val="24"/>
          <w:lang w:eastAsia="ru-RU"/>
        </w:rPr>
        <w:t xml:space="preserve">– План Объекта с указанием части Объекта, передаваемой в аренду – </w:t>
      </w:r>
      <w:r w:rsidRPr="007943B7">
        <w:rPr>
          <w:rFonts w:ascii="Times New Roman" w:eastAsia="Times New Roman" w:hAnsi="Times New Roman" w:cs="Times New Roman"/>
          <w:bCs/>
          <w:sz w:val="24"/>
          <w:szCs w:val="24"/>
          <w:lang w:eastAsia="ru-RU"/>
        </w:rPr>
        <w:t xml:space="preserve">на </w:t>
      </w:r>
      <w:r w:rsidRPr="007943B7">
        <w:rPr>
          <w:rFonts w:ascii="Times New Roman" w:eastAsia="Times New Roman" w:hAnsi="Times New Roman" w:cs="Times New Roman"/>
          <w:sz w:val="24"/>
          <w:szCs w:val="24"/>
          <w:lang w:eastAsia="ru-RU"/>
        </w:rPr>
        <w:t>__ листах.</w:t>
      </w:r>
    </w:p>
    <w:p w:rsidR="00700015" w:rsidRPr="002A4297" w:rsidRDefault="00700015" w:rsidP="00700015">
      <w:pPr>
        <w:spacing w:after="0" w:line="240" w:lineRule="auto"/>
        <w:ind w:firstLine="709"/>
        <w:contextualSpacing/>
        <w:rPr>
          <w:rFonts w:ascii="Times New Roman" w:eastAsia="Times New Roman" w:hAnsi="Times New Roman" w:cs="Times New Roman"/>
          <w:sz w:val="24"/>
          <w:szCs w:val="24"/>
          <w:lang w:eastAsia="ru-RU"/>
        </w:rPr>
      </w:pPr>
    </w:p>
    <w:p w:rsidR="00700015" w:rsidRDefault="00700015" w:rsidP="0070001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3" w:name="_Ref486328623"/>
      <w:r w:rsidRPr="009041CA">
        <w:rPr>
          <w:rFonts w:ascii="Times New Roman" w:eastAsia="Times New Roman" w:hAnsi="Times New Roman" w:cs="Times New Roman"/>
          <w:b/>
          <w:sz w:val="24"/>
          <w:szCs w:val="24"/>
          <w:lang w:eastAsia="ru-RU"/>
        </w:rPr>
        <w:t>Реквизиты и подписи Сторон</w:t>
      </w:r>
      <w:bookmarkStart w:id="24" w:name="_Ref126658428"/>
      <w:bookmarkEnd w:id="23"/>
    </w:p>
    <w:bookmarkEnd w:id="24"/>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9"/>
      </w:r>
      <w:r w:rsidRPr="002A4297">
        <w:rPr>
          <w:rFonts w:ascii="Times New Roman" w:eastAsia="Times New Roman" w:hAnsi="Times New Roman" w:cs="Times New Roman"/>
          <w:b/>
          <w:sz w:val="24"/>
          <w:szCs w:val="24"/>
          <w:lang w:eastAsia="ru-RU"/>
        </w:rPr>
        <w:t>:</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lastRenderedPageBreak/>
        <w:t>__________ (сокращенное наименование)</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700015" w:rsidRPr="002A4297" w:rsidRDefault="00700015" w:rsidP="00700015">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700015" w:rsidRPr="002A4297" w:rsidRDefault="00700015" w:rsidP="00700015">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700015" w:rsidRPr="002A4297" w:rsidRDefault="00700015" w:rsidP="00700015">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700015" w:rsidRPr="002A4297" w:rsidRDefault="00700015" w:rsidP="00700015">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700015" w:rsidRPr="002A4297" w:rsidRDefault="00700015" w:rsidP="00700015">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700015" w:rsidRPr="002A4297" w:rsidRDefault="00700015" w:rsidP="00700015">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00015" w:rsidRPr="002A4297" w:rsidTr="00536F41">
        <w:tc>
          <w:tcPr>
            <w:tcW w:w="4788" w:type="dxa"/>
            <w:shd w:val="clear" w:color="auto" w:fill="auto"/>
          </w:tcPr>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00015" w:rsidRPr="002A4297" w:rsidTr="00536F41">
        <w:tc>
          <w:tcPr>
            <w:tcW w:w="4788" w:type="dxa"/>
            <w:shd w:val="clear" w:color="auto" w:fill="auto"/>
          </w:tcPr>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Должность</w:t>
            </w: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00015" w:rsidRPr="002A4297" w:rsidRDefault="00700015" w:rsidP="00536F4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00015" w:rsidRDefault="00700015" w:rsidP="00700015">
      <w:pPr>
        <w:keepNext/>
        <w:keepLines/>
        <w:spacing w:before="480" w:after="0" w:line="276" w:lineRule="auto"/>
        <w:jc w:val="right"/>
        <w:outlineLvl w:val="0"/>
        <w:rPr>
          <w:rFonts w:ascii="Times New Roman" w:eastAsia="Times New Roman" w:hAnsi="Times New Roman" w:cs="Times New Roman"/>
          <w:sz w:val="24"/>
          <w:szCs w:val="20"/>
          <w:lang w:eastAsia="ru-RU"/>
        </w:rPr>
      </w:pPr>
    </w:p>
    <w:p w:rsidR="00700015" w:rsidRDefault="00700015" w:rsidP="00700015">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700015" w:rsidRPr="00730EC5" w:rsidRDefault="00700015" w:rsidP="00700015">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700015" w:rsidRPr="002A4297" w:rsidRDefault="00700015" w:rsidP="00700015">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41"/>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700015" w:rsidRPr="002A4297" w:rsidRDefault="00700015" w:rsidP="00700015">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00015" w:rsidRPr="002A4297" w:rsidRDefault="00700015" w:rsidP="00700015">
      <w:pPr>
        <w:snapToGrid w:val="0"/>
        <w:spacing w:after="200" w:line="276" w:lineRule="auto"/>
        <w:contextualSpacing/>
        <w:rPr>
          <w:rFonts w:ascii="Times New Roman" w:eastAsia="Times New Roman" w:hAnsi="Times New Roman" w:cs="Times New Roman"/>
          <w:sz w:val="24"/>
          <w:szCs w:val="24"/>
          <w:lang w:eastAsia="ru-RU"/>
        </w:rPr>
      </w:pPr>
    </w:p>
    <w:p w:rsidR="00700015" w:rsidRPr="002A4297" w:rsidRDefault="00700015" w:rsidP="00700015">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700015" w:rsidRPr="002A4297" w:rsidRDefault="00700015" w:rsidP="00700015">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700015" w:rsidRPr="002A4297" w:rsidRDefault="00700015" w:rsidP="00700015">
      <w:pPr>
        <w:snapToGrid w:val="0"/>
        <w:spacing w:after="200" w:line="276" w:lineRule="auto"/>
        <w:contextualSpacing/>
        <w:rPr>
          <w:rFonts w:ascii="Times New Roman" w:eastAsia="Times New Roman" w:hAnsi="Times New Roman" w:cs="Times New Roman"/>
          <w:sz w:val="24"/>
          <w:szCs w:val="24"/>
          <w:lang w:eastAsia="ru-RU"/>
        </w:rPr>
      </w:pPr>
    </w:p>
    <w:p w:rsidR="00700015" w:rsidRPr="002A4297" w:rsidRDefault="00700015" w:rsidP="00700015">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700015" w:rsidRPr="002A4297" w:rsidRDefault="00700015" w:rsidP="00700015">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700015" w:rsidRPr="002A4297" w:rsidRDefault="00700015" w:rsidP="00700015">
      <w:pPr>
        <w:snapToGrid w:val="0"/>
        <w:spacing w:after="200" w:line="276" w:lineRule="auto"/>
        <w:contextualSpacing/>
        <w:jc w:val="center"/>
        <w:rPr>
          <w:rFonts w:ascii="Times New Roman" w:eastAsia="Times New Roman" w:hAnsi="Times New Roman" w:cs="Times New Roman"/>
          <w:b/>
          <w:sz w:val="24"/>
          <w:szCs w:val="24"/>
          <w:lang w:eastAsia="ru-RU"/>
        </w:rPr>
      </w:pPr>
    </w:p>
    <w:p w:rsidR="00700015" w:rsidRPr="002A4297" w:rsidRDefault="00700015" w:rsidP="00700015">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700015" w:rsidRPr="002A4297" w:rsidRDefault="00700015" w:rsidP="00700015">
      <w:pPr>
        <w:snapToGrid w:val="0"/>
        <w:spacing w:after="200" w:line="276" w:lineRule="auto"/>
        <w:contextualSpacing/>
        <w:jc w:val="both"/>
        <w:rPr>
          <w:rFonts w:ascii="Times New Roman" w:eastAsia="Times New Roman" w:hAnsi="Times New Roman" w:cs="Times New Roman"/>
          <w:sz w:val="24"/>
          <w:szCs w:val="24"/>
          <w:lang w:eastAsia="ru-RU"/>
        </w:rPr>
      </w:pPr>
    </w:p>
    <w:p w:rsidR="00700015" w:rsidRPr="002A4297" w:rsidRDefault="00700015" w:rsidP="0070001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4"/>
      </w:r>
    </w:p>
    <w:p w:rsidR="00700015" w:rsidRPr="00FA56E6" w:rsidRDefault="00700015" w:rsidP="0070001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700015" w:rsidRPr="00B65DDB" w:rsidRDefault="00700015" w:rsidP="00700015">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700015" w:rsidRPr="002A4297" w:rsidRDefault="00700015" w:rsidP="00700015">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700015" w:rsidRPr="002A4297" w:rsidRDefault="00700015" w:rsidP="00700015">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700015" w:rsidRPr="002A4297" w:rsidRDefault="00700015" w:rsidP="0070001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9"/>
      </w:r>
    </w:p>
    <w:p w:rsidR="00700015" w:rsidRPr="002A4297" w:rsidRDefault="00700015" w:rsidP="0070001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0"/>
      </w:r>
    </w:p>
    <w:p w:rsidR="00700015" w:rsidRPr="002A4297" w:rsidRDefault="00700015" w:rsidP="0070001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w:t>
      </w:r>
    </w:p>
    <w:p w:rsidR="00700015" w:rsidRPr="002A4297" w:rsidRDefault="00700015" w:rsidP="0070001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55"/>
      </w:r>
      <w:r w:rsidRPr="002A4297">
        <w:rPr>
          <w:rFonts w:ascii="Times New Roman" w:eastAsia="Times New Roman" w:hAnsi="Times New Roman" w:cs="Times New Roman"/>
          <w:sz w:val="24"/>
          <w:szCs w:val="24"/>
          <w:lang w:eastAsia="ru-RU"/>
        </w:rPr>
        <w:t>.</w:t>
      </w:r>
    </w:p>
    <w:p w:rsidR="00700015" w:rsidRPr="002A4297" w:rsidRDefault="00700015" w:rsidP="0070001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6"/>
      </w:r>
    </w:p>
    <w:p w:rsidR="00700015" w:rsidRPr="002A4297" w:rsidRDefault="00700015" w:rsidP="0070001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57"/>
      </w:r>
    </w:p>
    <w:p w:rsidR="00700015" w:rsidRPr="002A4297" w:rsidRDefault="00700015" w:rsidP="0070001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1"/>
      </w:r>
    </w:p>
    <w:p w:rsidR="00700015" w:rsidRPr="002A4297" w:rsidRDefault="00700015" w:rsidP="0070001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учета потребляемой </w:t>
            </w:r>
            <w:r w:rsidRPr="002A4297">
              <w:rPr>
                <w:rFonts w:ascii="Times New Roman" w:eastAsia="Times New Roman" w:hAnsi="Times New Roman" w:cs="Times New Roman"/>
                <w:sz w:val="24"/>
                <w:szCs w:val="24"/>
                <w:lang w:eastAsia="ru-RU"/>
              </w:rPr>
              <w:lastRenderedPageBreak/>
              <w:t>электроэнергии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Сети трубопроводов теплоснабжения, </w:t>
            </w:r>
            <w:r w:rsidRPr="002A4297">
              <w:rPr>
                <w:rFonts w:ascii="Times New Roman" w:eastAsia="Times New Roman" w:hAnsi="Times New Roman" w:cs="Times New Roman"/>
                <w:sz w:val="24"/>
                <w:szCs w:val="24"/>
                <w:lang w:eastAsia="ru-RU"/>
              </w:rPr>
              <w:lastRenderedPageBreak/>
              <w:t>теплообменники и запорно-регулирующая арматура, манометры, термометры, расширительные и аккумуляторные баки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Гидромодули, насосные группы, </w:t>
            </w:r>
            <w:r w:rsidRPr="002A4297">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015" w:rsidRPr="002A4297" w:rsidTr="00536F41">
        <w:tc>
          <w:tcPr>
            <w:tcW w:w="37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00015" w:rsidRPr="002A4297" w:rsidRDefault="00700015" w:rsidP="0053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700015" w:rsidRPr="002A4297" w:rsidRDefault="00700015" w:rsidP="0070001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00015" w:rsidRPr="002A4297" w:rsidRDefault="00700015" w:rsidP="0070001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00015" w:rsidRPr="002A4297" w:rsidRDefault="00700015" w:rsidP="0070001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700015" w:rsidRPr="002A4297" w:rsidRDefault="00700015" w:rsidP="00700015">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62"/>
      </w:r>
    </w:p>
    <w:p w:rsidR="00700015" w:rsidRPr="002A4297" w:rsidRDefault="00700015" w:rsidP="00700015">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передал Покупателю Недвижимое имущество со следующими </w:t>
      </w:r>
      <w:r w:rsidRPr="002A4297">
        <w:rPr>
          <w:rFonts w:ascii="Times New Roman" w:eastAsia="Times New Roman" w:hAnsi="Times New Roman" w:cs="Times New Roman"/>
          <w:sz w:val="24"/>
          <w:szCs w:val="24"/>
          <w:lang w:eastAsia="ru-RU"/>
        </w:rPr>
        <w:lastRenderedPageBreak/>
        <w:t>показаниями индивидуальных приборов учета</w:t>
      </w:r>
      <w:r w:rsidRPr="00A32147">
        <w:rPr>
          <w:rFonts w:ascii="Times New Roman" w:hAnsi="Times New Roman"/>
          <w:vertAlign w:val="superscript"/>
        </w:rPr>
        <w:footnoteReference w:id="63"/>
      </w:r>
      <w:r w:rsidRPr="002A4297">
        <w:rPr>
          <w:rFonts w:ascii="Times New Roman" w:eastAsia="Times New Roman" w:hAnsi="Times New Roman" w:cs="Times New Roman"/>
          <w:sz w:val="24"/>
          <w:szCs w:val="24"/>
          <w:lang w:eastAsia="ru-RU"/>
        </w:rPr>
        <w:t>:</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700015" w:rsidRPr="002A4297" w:rsidRDefault="00700015" w:rsidP="0070001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700015" w:rsidRPr="002A4297" w:rsidRDefault="00700015" w:rsidP="00700015">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700015" w:rsidRPr="002A4297" w:rsidRDefault="00700015" w:rsidP="00700015">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516"/>
        <w:gridCol w:w="3289"/>
      </w:tblGrid>
      <w:tr w:rsidR="00700015" w:rsidRPr="002A4297" w:rsidTr="00536F41">
        <w:tc>
          <w:tcPr>
            <w:tcW w:w="280" w:type="pct"/>
            <w:vAlign w:val="center"/>
          </w:tcPr>
          <w:p w:rsidR="00700015" w:rsidRPr="002A4297" w:rsidRDefault="00700015" w:rsidP="00536F4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700015" w:rsidRPr="002A4297" w:rsidRDefault="00700015" w:rsidP="00536F4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700015" w:rsidRPr="002A4297" w:rsidRDefault="00700015" w:rsidP="00536F4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700015" w:rsidRPr="002A4297" w:rsidTr="00536F41">
        <w:tc>
          <w:tcPr>
            <w:tcW w:w="280" w:type="pct"/>
            <w:vAlign w:val="center"/>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2956" w:type="pct"/>
            <w:vAlign w:val="center"/>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1764" w:type="pct"/>
            <w:vAlign w:val="center"/>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r>
      <w:tr w:rsidR="00700015" w:rsidRPr="002A4297" w:rsidTr="00536F41">
        <w:tc>
          <w:tcPr>
            <w:tcW w:w="280" w:type="pct"/>
            <w:vAlign w:val="center"/>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2956" w:type="pct"/>
            <w:vAlign w:val="center"/>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1764" w:type="pct"/>
            <w:vAlign w:val="center"/>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r>
    </w:tbl>
    <w:p w:rsidR="00700015" w:rsidRPr="002A4297" w:rsidRDefault="00700015" w:rsidP="00700015">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700015" w:rsidRPr="002A4297" w:rsidTr="00536F41">
        <w:tc>
          <w:tcPr>
            <w:tcW w:w="355"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640"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700015" w:rsidRPr="002A4297" w:rsidTr="00536F41">
        <w:tc>
          <w:tcPr>
            <w:tcW w:w="355"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966"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1920"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640"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1119"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r>
      <w:tr w:rsidR="00700015" w:rsidRPr="002A4297" w:rsidTr="00536F41">
        <w:tc>
          <w:tcPr>
            <w:tcW w:w="355"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966"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1920"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640"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c>
          <w:tcPr>
            <w:tcW w:w="1119" w:type="pct"/>
          </w:tcPr>
          <w:p w:rsidR="00700015" w:rsidRPr="002A4297" w:rsidRDefault="00700015" w:rsidP="00536F41">
            <w:pPr>
              <w:snapToGrid w:val="0"/>
              <w:jc w:val="center"/>
              <w:rPr>
                <w:rFonts w:ascii="Times New Roman" w:eastAsia="Times New Roman" w:hAnsi="Times New Roman" w:cs="Times New Roman"/>
                <w:sz w:val="24"/>
                <w:szCs w:val="24"/>
                <w:lang w:eastAsia="ru-RU"/>
              </w:rPr>
            </w:pPr>
          </w:p>
        </w:tc>
      </w:tr>
      <w:tr w:rsidR="00700015" w:rsidRPr="002A4297" w:rsidTr="00536F41">
        <w:tc>
          <w:tcPr>
            <w:tcW w:w="355" w:type="pct"/>
          </w:tcPr>
          <w:p w:rsidR="00700015" w:rsidRPr="002A4297" w:rsidRDefault="00700015" w:rsidP="00536F41">
            <w:pPr>
              <w:widowControl w:val="0"/>
              <w:snapToGrid w:val="0"/>
              <w:jc w:val="center"/>
              <w:rPr>
                <w:rFonts w:ascii="Times New Roman" w:eastAsia="Times New Roman" w:hAnsi="Times New Roman" w:cs="Times New Roman"/>
                <w:sz w:val="24"/>
                <w:szCs w:val="24"/>
                <w:lang w:eastAsia="ru-RU"/>
              </w:rPr>
            </w:pPr>
          </w:p>
        </w:tc>
        <w:tc>
          <w:tcPr>
            <w:tcW w:w="966" w:type="pct"/>
          </w:tcPr>
          <w:p w:rsidR="00700015" w:rsidRPr="002A4297" w:rsidRDefault="00700015" w:rsidP="00536F41">
            <w:pPr>
              <w:widowControl w:val="0"/>
              <w:snapToGrid w:val="0"/>
              <w:jc w:val="center"/>
              <w:rPr>
                <w:rFonts w:ascii="Times New Roman" w:eastAsia="Times New Roman" w:hAnsi="Times New Roman" w:cs="Times New Roman"/>
                <w:sz w:val="24"/>
                <w:szCs w:val="24"/>
                <w:lang w:eastAsia="ru-RU"/>
              </w:rPr>
            </w:pPr>
          </w:p>
        </w:tc>
        <w:tc>
          <w:tcPr>
            <w:tcW w:w="1920" w:type="pct"/>
          </w:tcPr>
          <w:p w:rsidR="00700015" w:rsidRPr="002A4297" w:rsidRDefault="00700015" w:rsidP="00536F41">
            <w:pPr>
              <w:widowControl w:val="0"/>
              <w:snapToGrid w:val="0"/>
              <w:jc w:val="center"/>
              <w:rPr>
                <w:rFonts w:ascii="Times New Roman" w:eastAsia="Times New Roman" w:hAnsi="Times New Roman" w:cs="Times New Roman"/>
                <w:sz w:val="24"/>
                <w:szCs w:val="24"/>
                <w:lang w:eastAsia="ru-RU"/>
              </w:rPr>
            </w:pPr>
          </w:p>
        </w:tc>
        <w:tc>
          <w:tcPr>
            <w:tcW w:w="640" w:type="pct"/>
          </w:tcPr>
          <w:p w:rsidR="00700015" w:rsidRPr="002A4297" w:rsidRDefault="00700015" w:rsidP="00536F41">
            <w:pPr>
              <w:widowControl w:val="0"/>
              <w:snapToGrid w:val="0"/>
              <w:jc w:val="center"/>
              <w:rPr>
                <w:rFonts w:ascii="Times New Roman" w:eastAsia="Times New Roman" w:hAnsi="Times New Roman" w:cs="Times New Roman"/>
                <w:sz w:val="24"/>
                <w:szCs w:val="24"/>
                <w:lang w:eastAsia="ru-RU"/>
              </w:rPr>
            </w:pPr>
          </w:p>
        </w:tc>
        <w:tc>
          <w:tcPr>
            <w:tcW w:w="1119" w:type="pct"/>
          </w:tcPr>
          <w:p w:rsidR="00700015" w:rsidRPr="002A4297" w:rsidRDefault="00700015" w:rsidP="00536F41">
            <w:pPr>
              <w:widowControl w:val="0"/>
              <w:snapToGrid w:val="0"/>
              <w:jc w:val="center"/>
              <w:rPr>
                <w:rFonts w:ascii="Times New Roman" w:eastAsia="Times New Roman" w:hAnsi="Times New Roman" w:cs="Times New Roman"/>
                <w:sz w:val="24"/>
                <w:szCs w:val="24"/>
                <w:lang w:eastAsia="ru-RU"/>
              </w:rPr>
            </w:pPr>
          </w:p>
        </w:tc>
      </w:tr>
    </w:tbl>
    <w:p w:rsidR="00700015" w:rsidRDefault="00700015" w:rsidP="00700015">
      <w:pPr>
        <w:spacing w:after="200" w:line="276" w:lineRule="auto"/>
        <w:rPr>
          <w:rFonts w:ascii="Times New Roman" w:hAnsi="Times New Roman"/>
        </w:rPr>
      </w:pPr>
    </w:p>
    <w:p w:rsidR="00320D77" w:rsidRPr="00320D77" w:rsidRDefault="00320D77" w:rsidP="00320D77">
      <w:pPr>
        <w:pStyle w:val="af3"/>
        <w:numPr>
          <w:ilvl w:val="0"/>
          <w:numId w:val="11"/>
        </w:numPr>
        <w:rPr>
          <w:rFonts w:ascii="Times New Roman" w:hAnsi="Times New Roman"/>
        </w:rPr>
      </w:pPr>
      <w:r>
        <w:rPr>
          <w:rFonts w:ascii="Times New Roman" w:hAnsi="Times New Roman"/>
          <w:sz w:val="24"/>
          <w:szCs w:val="24"/>
        </w:rPr>
        <w:t>Покупатель произвел детальный осмотр здания и его расположения на земельных участках с участием свидетелей, а также ознакомился под роспись с содержанием имеющихся документов, касающихся технического, внешнего, внутреннего состояния объекта,</w:t>
      </w:r>
      <w:r w:rsidR="00823576">
        <w:rPr>
          <w:rFonts w:ascii="Times New Roman" w:hAnsi="Times New Roman"/>
          <w:sz w:val="24"/>
          <w:szCs w:val="24"/>
        </w:rPr>
        <w:t xml:space="preserve"> а также его правового статуса</w:t>
      </w:r>
      <w:r>
        <w:rPr>
          <w:rFonts w:ascii="Times New Roman" w:hAnsi="Times New Roman"/>
          <w:sz w:val="24"/>
          <w:szCs w:val="24"/>
        </w:rPr>
        <w:t xml:space="preserve">, что подтверждается </w:t>
      </w:r>
      <w:r w:rsidR="00BC7196">
        <w:rPr>
          <w:rFonts w:ascii="Times New Roman" w:hAnsi="Times New Roman"/>
          <w:sz w:val="24"/>
          <w:szCs w:val="24"/>
        </w:rPr>
        <w:t xml:space="preserve">данным </w:t>
      </w:r>
      <w:r>
        <w:rPr>
          <w:rFonts w:ascii="Times New Roman" w:hAnsi="Times New Roman"/>
          <w:sz w:val="24"/>
          <w:szCs w:val="24"/>
        </w:rPr>
        <w:t xml:space="preserve">Актом </w:t>
      </w:r>
      <w:r w:rsidR="00BC7196">
        <w:rPr>
          <w:rFonts w:ascii="Times New Roman" w:hAnsi="Times New Roman"/>
          <w:sz w:val="24"/>
          <w:szCs w:val="24"/>
        </w:rPr>
        <w:t>приема передачи объекта.</w:t>
      </w:r>
    </w:p>
    <w:tbl>
      <w:tblPr>
        <w:tblW w:w="0" w:type="auto"/>
        <w:tblLook w:val="00A0" w:firstRow="1" w:lastRow="0" w:firstColumn="1" w:lastColumn="0" w:noHBand="0" w:noVBand="0"/>
      </w:tblPr>
      <w:tblGrid>
        <w:gridCol w:w="4788"/>
        <w:gridCol w:w="360"/>
        <w:gridCol w:w="3960"/>
      </w:tblGrid>
      <w:tr w:rsidR="00700015" w:rsidRPr="002A4297" w:rsidTr="00536F41">
        <w:tc>
          <w:tcPr>
            <w:tcW w:w="4788" w:type="dxa"/>
            <w:shd w:val="clear" w:color="auto" w:fill="auto"/>
          </w:tcPr>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00015" w:rsidRPr="002A4297" w:rsidTr="00536F41">
        <w:tc>
          <w:tcPr>
            <w:tcW w:w="4788" w:type="dxa"/>
            <w:shd w:val="clear" w:color="auto" w:fill="auto"/>
          </w:tcPr>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Должность</w:t>
            </w: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00015" w:rsidRPr="002A4297" w:rsidRDefault="00700015" w:rsidP="00536F4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00015" w:rsidRPr="002A4297" w:rsidRDefault="00700015" w:rsidP="00700015">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00015" w:rsidRPr="002A4297" w:rsidTr="00536F41">
        <w:tc>
          <w:tcPr>
            <w:tcW w:w="4788" w:type="dxa"/>
            <w:shd w:val="clear" w:color="auto" w:fill="auto"/>
          </w:tcPr>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00015" w:rsidRPr="002A4297" w:rsidTr="00536F41">
        <w:tc>
          <w:tcPr>
            <w:tcW w:w="4788" w:type="dxa"/>
            <w:shd w:val="clear" w:color="auto" w:fill="auto"/>
          </w:tcPr>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Должность</w:t>
            </w: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00015" w:rsidRPr="002A4297" w:rsidRDefault="00700015" w:rsidP="00536F4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00015" w:rsidRPr="002A4297" w:rsidRDefault="00700015" w:rsidP="0070001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700015" w:rsidRPr="00E11832" w:rsidRDefault="00700015" w:rsidP="00700015">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700015" w:rsidRPr="002A4297" w:rsidRDefault="00700015" w:rsidP="00700015">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700015" w:rsidRPr="002A4297" w:rsidRDefault="00700015" w:rsidP="00700015">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00015" w:rsidRPr="002A4297" w:rsidRDefault="00700015" w:rsidP="00700015">
      <w:pPr>
        <w:spacing w:after="200" w:line="276" w:lineRule="auto"/>
        <w:ind w:left="360"/>
        <w:rPr>
          <w:rFonts w:ascii="Times New Roman" w:eastAsia="Times New Roman" w:hAnsi="Times New Roman" w:cs="Times New Roman"/>
          <w:b/>
          <w:sz w:val="24"/>
          <w:szCs w:val="24"/>
          <w:lang w:eastAsia="ru-RU"/>
        </w:rPr>
      </w:pPr>
    </w:p>
    <w:p w:rsidR="00700015" w:rsidRPr="002A4297" w:rsidRDefault="00700015" w:rsidP="00700015">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700015" w:rsidRPr="002A4297" w:rsidRDefault="00700015" w:rsidP="00700015">
      <w:pPr>
        <w:spacing w:after="0" w:line="240" w:lineRule="auto"/>
        <w:contextualSpacing/>
        <w:jc w:val="both"/>
        <w:rPr>
          <w:rFonts w:ascii="Times New Roman" w:eastAsia="Calibri" w:hAnsi="Times New Roman" w:cs="Times New Roman"/>
          <w:sz w:val="24"/>
          <w:szCs w:val="24"/>
          <w:lang w:eastAsia="ru-RU"/>
        </w:rPr>
      </w:pPr>
    </w:p>
    <w:p w:rsidR="00700015" w:rsidRPr="00F0621D" w:rsidRDefault="00700015" w:rsidP="0070001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00015" w:rsidRPr="00F0621D" w:rsidRDefault="00700015" w:rsidP="0070001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00015" w:rsidRPr="00F0621D" w:rsidRDefault="00700015" w:rsidP="0070001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00015" w:rsidRPr="00F0621D" w:rsidRDefault="00700015" w:rsidP="0070001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0"/>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00015" w:rsidRPr="00F0621D" w:rsidRDefault="00700015" w:rsidP="0070001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00015" w:rsidRPr="00F0621D" w:rsidRDefault="00700015" w:rsidP="0070001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w:t>
      </w:r>
    </w:p>
    <w:p w:rsidR="00700015" w:rsidRPr="00F0621D" w:rsidRDefault="00700015" w:rsidP="0070001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00015" w:rsidRPr="00F0621D" w:rsidRDefault="00700015" w:rsidP="0070001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00015" w:rsidRPr="00F0621D" w:rsidRDefault="00700015" w:rsidP="0070001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00015" w:rsidRPr="001E0678" w:rsidRDefault="00700015" w:rsidP="00700015">
      <w:pPr>
        <w:autoSpaceDE w:val="0"/>
        <w:autoSpaceDN w:val="0"/>
        <w:spacing w:after="0" w:line="240" w:lineRule="auto"/>
        <w:rPr>
          <w:rFonts w:ascii="Times New Roman" w:eastAsia="Times New Roman" w:hAnsi="Times New Roman" w:cs="Times New Roman"/>
          <w:sz w:val="24"/>
          <w:szCs w:val="24"/>
          <w:lang w:eastAsia="ru-RU"/>
        </w:rPr>
      </w:pPr>
    </w:p>
    <w:p w:rsidR="00700015" w:rsidRPr="001E0678" w:rsidRDefault="00700015" w:rsidP="00700015">
      <w:pPr>
        <w:autoSpaceDE w:val="0"/>
        <w:autoSpaceDN w:val="0"/>
        <w:spacing w:after="0" w:line="240" w:lineRule="auto"/>
        <w:jc w:val="both"/>
        <w:rPr>
          <w:rFonts w:ascii="Times New Roman" w:eastAsia="Times New Roman" w:hAnsi="Times New Roman" w:cs="Times New Roman"/>
          <w:iCs/>
          <w:sz w:val="24"/>
          <w:szCs w:val="24"/>
          <w:lang w:eastAsia="ru-RU"/>
        </w:rPr>
      </w:pPr>
    </w:p>
    <w:p w:rsidR="00700015" w:rsidRPr="00140C09" w:rsidRDefault="00700015" w:rsidP="00700015">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00015" w:rsidRPr="002A4297" w:rsidRDefault="00700015" w:rsidP="00700015">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00015" w:rsidRPr="002A4297" w:rsidTr="00536F41">
        <w:tc>
          <w:tcPr>
            <w:tcW w:w="4788" w:type="dxa"/>
            <w:shd w:val="clear" w:color="auto" w:fill="auto"/>
          </w:tcPr>
          <w:p w:rsidR="00700015" w:rsidRPr="00F05B6E" w:rsidRDefault="00700015" w:rsidP="00536F41">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700015" w:rsidRPr="00F05B6E" w:rsidRDefault="00700015" w:rsidP="00536F4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00015" w:rsidRPr="00F05B6E" w:rsidRDefault="00700015" w:rsidP="00536F41">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700015" w:rsidRPr="002A4297" w:rsidTr="00536F41">
        <w:tc>
          <w:tcPr>
            <w:tcW w:w="4788" w:type="dxa"/>
            <w:shd w:val="clear" w:color="auto" w:fill="auto"/>
          </w:tcPr>
          <w:p w:rsidR="00700015" w:rsidRPr="002A4297" w:rsidRDefault="00700015" w:rsidP="00536F4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Должность</w:t>
            </w:r>
          </w:p>
          <w:p w:rsidR="00700015" w:rsidRPr="002A4297" w:rsidRDefault="00700015" w:rsidP="00536F4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00015" w:rsidRPr="002A4297" w:rsidRDefault="00700015" w:rsidP="00536F4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00015" w:rsidRPr="002A4297" w:rsidRDefault="00700015" w:rsidP="00536F4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00015" w:rsidRPr="002A4297" w:rsidRDefault="00700015" w:rsidP="00536F4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00015" w:rsidRPr="002A4297" w:rsidRDefault="00700015" w:rsidP="00536F4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00015" w:rsidRPr="002A4297" w:rsidRDefault="00700015" w:rsidP="00536F4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00015" w:rsidRPr="002A4297" w:rsidRDefault="00700015" w:rsidP="00536F4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00015" w:rsidRPr="002A4297" w:rsidRDefault="00700015" w:rsidP="00536F4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00015" w:rsidRPr="002A4297" w:rsidRDefault="00700015" w:rsidP="00536F4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00015" w:rsidRPr="002A4297" w:rsidRDefault="00700015" w:rsidP="00536F4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00015" w:rsidRPr="00A32147" w:rsidRDefault="00700015" w:rsidP="00700015">
      <w:pPr>
        <w:rPr>
          <w:rFonts w:ascii="Times New Roman" w:hAnsi="Times New Roman"/>
          <w:b/>
          <w:sz w:val="24"/>
        </w:rPr>
      </w:pPr>
    </w:p>
    <w:p w:rsidR="00700015" w:rsidRPr="00AA1F09" w:rsidRDefault="00700015" w:rsidP="00700015">
      <w:pPr>
        <w:rPr>
          <w:rFonts w:ascii="Times New Roman" w:hAnsi="Times New Roman"/>
          <w:b/>
          <w:sz w:val="24"/>
        </w:rPr>
      </w:pPr>
      <w:r w:rsidRPr="00AA1F09">
        <w:rPr>
          <w:rFonts w:ascii="Times New Roman" w:hAnsi="Times New Roman"/>
          <w:b/>
          <w:sz w:val="24"/>
        </w:rPr>
        <w:br w:type="page"/>
      </w:r>
    </w:p>
    <w:p w:rsidR="00700015" w:rsidRPr="00A32147" w:rsidRDefault="00700015" w:rsidP="00700015">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lastRenderedPageBreak/>
        <w:footnoteReference w:id="76"/>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rsidR="00700015" w:rsidRPr="002A4297" w:rsidRDefault="00700015" w:rsidP="00700015">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rsidR="00700015" w:rsidRPr="002A4297" w:rsidRDefault="00700015" w:rsidP="00700015">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00015" w:rsidRPr="002A4297" w:rsidRDefault="00700015" w:rsidP="00700015">
      <w:pPr>
        <w:spacing w:after="0" w:line="240" w:lineRule="auto"/>
        <w:ind w:firstLine="426"/>
        <w:jc w:val="center"/>
        <w:rPr>
          <w:rFonts w:ascii="Times New Roman" w:eastAsia="Times New Roman" w:hAnsi="Times New Roman" w:cs="Times New Roman"/>
          <w:b/>
          <w:sz w:val="24"/>
          <w:szCs w:val="24"/>
          <w:lang w:eastAsia="ru-RU"/>
        </w:rPr>
      </w:pPr>
    </w:p>
    <w:p w:rsidR="00700015" w:rsidRPr="002A4297" w:rsidRDefault="00700015" w:rsidP="00700015">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700015" w:rsidRPr="002A4297" w:rsidRDefault="00700015" w:rsidP="00700015">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1"/>
        <w:gridCol w:w="2527"/>
        <w:gridCol w:w="2458"/>
        <w:gridCol w:w="2176"/>
        <w:gridCol w:w="1563"/>
      </w:tblGrid>
      <w:tr w:rsidR="00700015" w:rsidRPr="002A4297" w:rsidTr="00536F41">
        <w:trPr>
          <w:jc w:val="center"/>
        </w:trPr>
        <w:tc>
          <w:tcPr>
            <w:tcW w:w="634" w:type="dxa"/>
            <w:vAlign w:val="center"/>
          </w:tcPr>
          <w:p w:rsidR="00700015" w:rsidRPr="002A4297" w:rsidRDefault="00700015" w:rsidP="00536F41">
            <w:pPr>
              <w:jc w:val="center"/>
              <w:rPr>
                <w:sz w:val="24"/>
                <w:szCs w:val="24"/>
              </w:rPr>
            </w:pPr>
            <w:r w:rsidRPr="002A4297">
              <w:rPr>
                <w:sz w:val="24"/>
                <w:szCs w:val="24"/>
              </w:rPr>
              <w:t>№ п/п</w:t>
            </w:r>
          </w:p>
        </w:tc>
        <w:tc>
          <w:tcPr>
            <w:tcW w:w="2658" w:type="dxa"/>
            <w:vAlign w:val="center"/>
          </w:tcPr>
          <w:p w:rsidR="00700015" w:rsidRPr="002A4297" w:rsidRDefault="00700015" w:rsidP="00536F41">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77"/>
            </w:r>
          </w:p>
        </w:tc>
        <w:tc>
          <w:tcPr>
            <w:tcW w:w="2593" w:type="dxa"/>
            <w:vAlign w:val="center"/>
          </w:tcPr>
          <w:p w:rsidR="00700015" w:rsidRPr="002A4297" w:rsidRDefault="00700015" w:rsidP="00536F41">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78"/>
            </w:r>
          </w:p>
        </w:tc>
        <w:tc>
          <w:tcPr>
            <w:tcW w:w="2301" w:type="dxa"/>
            <w:vAlign w:val="center"/>
          </w:tcPr>
          <w:p w:rsidR="00700015" w:rsidRPr="002A4297" w:rsidRDefault="00700015" w:rsidP="00536F41">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700015" w:rsidRPr="002A4297" w:rsidRDefault="00700015" w:rsidP="00536F41">
            <w:pPr>
              <w:jc w:val="center"/>
              <w:rPr>
                <w:bCs/>
                <w:sz w:val="24"/>
                <w:szCs w:val="24"/>
              </w:rPr>
            </w:pPr>
            <w:r w:rsidRPr="002A4297">
              <w:rPr>
                <w:bCs/>
                <w:sz w:val="24"/>
                <w:szCs w:val="24"/>
              </w:rPr>
              <w:t>Сумма НДС (20 %), руб.</w:t>
            </w:r>
          </w:p>
        </w:tc>
      </w:tr>
      <w:tr w:rsidR="00700015" w:rsidRPr="002A4297" w:rsidTr="00536F41">
        <w:trPr>
          <w:jc w:val="center"/>
        </w:trPr>
        <w:tc>
          <w:tcPr>
            <w:tcW w:w="634" w:type="dxa"/>
            <w:vAlign w:val="center"/>
          </w:tcPr>
          <w:p w:rsidR="00700015" w:rsidRPr="002A4297" w:rsidRDefault="00700015" w:rsidP="00536F41">
            <w:pPr>
              <w:jc w:val="center"/>
              <w:rPr>
                <w:sz w:val="24"/>
                <w:szCs w:val="24"/>
              </w:rPr>
            </w:pPr>
          </w:p>
        </w:tc>
        <w:tc>
          <w:tcPr>
            <w:tcW w:w="2658" w:type="dxa"/>
            <w:vAlign w:val="center"/>
          </w:tcPr>
          <w:p w:rsidR="00700015" w:rsidRPr="002A4297" w:rsidRDefault="00700015" w:rsidP="00536F41">
            <w:pPr>
              <w:jc w:val="center"/>
              <w:rPr>
                <w:sz w:val="24"/>
                <w:szCs w:val="24"/>
              </w:rPr>
            </w:pPr>
          </w:p>
        </w:tc>
        <w:tc>
          <w:tcPr>
            <w:tcW w:w="2593" w:type="dxa"/>
            <w:vAlign w:val="center"/>
          </w:tcPr>
          <w:p w:rsidR="00700015" w:rsidRPr="002A4297" w:rsidRDefault="00700015" w:rsidP="00536F41">
            <w:pPr>
              <w:jc w:val="center"/>
              <w:rPr>
                <w:sz w:val="24"/>
                <w:szCs w:val="24"/>
              </w:rPr>
            </w:pPr>
          </w:p>
        </w:tc>
        <w:tc>
          <w:tcPr>
            <w:tcW w:w="2301" w:type="dxa"/>
            <w:vAlign w:val="center"/>
          </w:tcPr>
          <w:p w:rsidR="00700015" w:rsidRPr="002A4297" w:rsidRDefault="00700015" w:rsidP="00536F41">
            <w:pPr>
              <w:jc w:val="center"/>
              <w:rPr>
                <w:sz w:val="24"/>
                <w:szCs w:val="24"/>
              </w:rPr>
            </w:pPr>
          </w:p>
        </w:tc>
        <w:tc>
          <w:tcPr>
            <w:tcW w:w="1668" w:type="dxa"/>
            <w:vAlign w:val="center"/>
          </w:tcPr>
          <w:p w:rsidR="00700015" w:rsidRPr="002A4297" w:rsidRDefault="00700015" w:rsidP="00536F41">
            <w:pPr>
              <w:jc w:val="center"/>
              <w:rPr>
                <w:sz w:val="24"/>
                <w:szCs w:val="24"/>
              </w:rPr>
            </w:pPr>
          </w:p>
        </w:tc>
      </w:tr>
      <w:tr w:rsidR="00700015" w:rsidRPr="002A4297" w:rsidTr="00536F41">
        <w:trPr>
          <w:jc w:val="center"/>
        </w:trPr>
        <w:tc>
          <w:tcPr>
            <w:tcW w:w="634" w:type="dxa"/>
            <w:vAlign w:val="center"/>
          </w:tcPr>
          <w:p w:rsidR="00700015" w:rsidRPr="002A4297" w:rsidRDefault="00700015" w:rsidP="00536F41">
            <w:pPr>
              <w:jc w:val="center"/>
              <w:rPr>
                <w:sz w:val="24"/>
                <w:szCs w:val="24"/>
              </w:rPr>
            </w:pPr>
          </w:p>
        </w:tc>
        <w:tc>
          <w:tcPr>
            <w:tcW w:w="2658" w:type="dxa"/>
            <w:vAlign w:val="center"/>
          </w:tcPr>
          <w:p w:rsidR="00700015" w:rsidRPr="002A4297" w:rsidRDefault="00700015" w:rsidP="00536F41">
            <w:pPr>
              <w:jc w:val="center"/>
              <w:rPr>
                <w:sz w:val="24"/>
                <w:szCs w:val="24"/>
              </w:rPr>
            </w:pPr>
          </w:p>
        </w:tc>
        <w:tc>
          <w:tcPr>
            <w:tcW w:w="2593" w:type="dxa"/>
            <w:vAlign w:val="center"/>
          </w:tcPr>
          <w:p w:rsidR="00700015" w:rsidRPr="002A4297" w:rsidRDefault="00700015" w:rsidP="00536F41">
            <w:pPr>
              <w:jc w:val="center"/>
              <w:rPr>
                <w:sz w:val="24"/>
                <w:szCs w:val="24"/>
              </w:rPr>
            </w:pPr>
          </w:p>
        </w:tc>
        <w:tc>
          <w:tcPr>
            <w:tcW w:w="2301" w:type="dxa"/>
            <w:vAlign w:val="center"/>
          </w:tcPr>
          <w:p w:rsidR="00700015" w:rsidRPr="002A4297" w:rsidRDefault="00700015" w:rsidP="00536F41">
            <w:pPr>
              <w:jc w:val="center"/>
              <w:rPr>
                <w:sz w:val="24"/>
                <w:szCs w:val="24"/>
              </w:rPr>
            </w:pPr>
          </w:p>
        </w:tc>
        <w:tc>
          <w:tcPr>
            <w:tcW w:w="1668" w:type="dxa"/>
            <w:vAlign w:val="center"/>
          </w:tcPr>
          <w:p w:rsidR="00700015" w:rsidRPr="002A4297" w:rsidRDefault="00700015" w:rsidP="00536F41">
            <w:pPr>
              <w:jc w:val="center"/>
              <w:rPr>
                <w:sz w:val="24"/>
                <w:szCs w:val="24"/>
              </w:rPr>
            </w:pPr>
          </w:p>
        </w:tc>
      </w:tr>
      <w:tr w:rsidR="00700015" w:rsidRPr="002A4297" w:rsidTr="00536F41">
        <w:trPr>
          <w:jc w:val="center"/>
        </w:trPr>
        <w:tc>
          <w:tcPr>
            <w:tcW w:w="634" w:type="dxa"/>
            <w:vAlign w:val="center"/>
          </w:tcPr>
          <w:p w:rsidR="00700015" w:rsidRPr="002A4297" w:rsidRDefault="00700015" w:rsidP="00536F41">
            <w:pPr>
              <w:jc w:val="center"/>
              <w:rPr>
                <w:sz w:val="24"/>
                <w:szCs w:val="24"/>
              </w:rPr>
            </w:pPr>
          </w:p>
        </w:tc>
        <w:tc>
          <w:tcPr>
            <w:tcW w:w="2658" w:type="dxa"/>
            <w:vAlign w:val="center"/>
          </w:tcPr>
          <w:p w:rsidR="00700015" w:rsidRPr="002A4297" w:rsidRDefault="00700015" w:rsidP="00536F41">
            <w:pPr>
              <w:jc w:val="center"/>
              <w:rPr>
                <w:sz w:val="24"/>
                <w:szCs w:val="24"/>
              </w:rPr>
            </w:pPr>
          </w:p>
        </w:tc>
        <w:tc>
          <w:tcPr>
            <w:tcW w:w="2593" w:type="dxa"/>
            <w:vAlign w:val="center"/>
          </w:tcPr>
          <w:p w:rsidR="00700015" w:rsidRPr="002A4297" w:rsidRDefault="00700015" w:rsidP="00536F41">
            <w:pPr>
              <w:jc w:val="center"/>
              <w:rPr>
                <w:sz w:val="24"/>
                <w:szCs w:val="24"/>
              </w:rPr>
            </w:pPr>
          </w:p>
        </w:tc>
        <w:tc>
          <w:tcPr>
            <w:tcW w:w="2301" w:type="dxa"/>
            <w:vAlign w:val="center"/>
          </w:tcPr>
          <w:p w:rsidR="00700015" w:rsidRPr="002A4297" w:rsidRDefault="00700015" w:rsidP="00536F41">
            <w:pPr>
              <w:jc w:val="center"/>
              <w:rPr>
                <w:sz w:val="24"/>
                <w:szCs w:val="24"/>
              </w:rPr>
            </w:pPr>
          </w:p>
        </w:tc>
        <w:tc>
          <w:tcPr>
            <w:tcW w:w="1668" w:type="dxa"/>
            <w:vAlign w:val="center"/>
          </w:tcPr>
          <w:p w:rsidR="00700015" w:rsidRPr="002A4297" w:rsidRDefault="00700015" w:rsidP="00536F41">
            <w:pPr>
              <w:jc w:val="center"/>
              <w:rPr>
                <w:sz w:val="24"/>
                <w:szCs w:val="24"/>
              </w:rPr>
            </w:pPr>
          </w:p>
        </w:tc>
      </w:tr>
      <w:tr w:rsidR="00700015" w:rsidRPr="002A4297" w:rsidTr="00536F41">
        <w:trPr>
          <w:jc w:val="center"/>
        </w:trPr>
        <w:tc>
          <w:tcPr>
            <w:tcW w:w="634" w:type="dxa"/>
            <w:vAlign w:val="center"/>
          </w:tcPr>
          <w:p w:rsidR="00700015" w:rsidRPr="002A4297" w:rsidRDefault="00700015" w:rsidP="00536F41">
            <w:pPr>
              <w:jc w:val="center"/>
              <w:rPr>
                <w:sz w:val="24"/>
                <w:szCs w:val="24"/>
              </w:rPr>
            </w:pPr>
          </w:p>
        </w:tc>
        <w:tc>
          <w:tcPr>
            <w:tcW w:w="2658" w:type="dxa"/>
            <w:vAlign w:val="center"/>
          </w:tcPr>
          <w:p w:rsidR="00700015" w:rsidRPr="002A4297" w:rsidRDefault="00700015" w:rsidP="00536F41">
            <w:pPr>
              <w:jc w:val="center"/>
              <w:rPr>
                <w:sz w:val="24"/>
                <w:szCs w:val="24"/>
              </w:rPr>
            </w:pPr>
          </w:p>
        </w:tc>
        <w:tc>
          <w:tcPr>
            <w:tcW w:w="2593" w:type="dxa"/>
            <w:vAlign w:val="center"/>
          </w:tcPr>
          <w:p w:rsidR="00700015" w:rsidRPr="002A4297" w:rsidRDefault="00700015" w:rsidP="00536F41">
            <w:pPr>
              <w:jc w:val="center"/>
              <w:rPr>
                <w:sz w:val="24"/>
                <w:szCs w:val="24"/>
              </w:rPr>
            </w:pPr>
          </w:p>
        </w:tc>
        <w:tc>
          <w:tcPr>
            <w:tcW w:w="2301" w:type="dxa"/>
            <w:vAlign w:val="center"/>
          </w:tcPr>
          <w:p w:rsidR="00700015" w:rsidRPr="002A4297" w:rsidRDefault="00700015" w:rsidP="00536F41">
            <w:pPr>
              <w:jc w:val="center"/>
              <w:rPr>
                <w:sz w:val="24"/>
                <w:szCs w:val="24"/>
              </w:rPr>
            </w:pPr>
          </w:p>
        </w:tc>
        <w:tc>
          <w:tcPr>
            <w:tcW w:w="1668" w:type="dxa"/>
            <w:vAlign w:val="center"/>
          </w:tcPr>
          <w:p w:rsidR="00700015" w:rsidRPr="002A4297" w:rsidRDefault="00700015" w:rsidP="00536F41">
            <w:pPr>
              <w:jc w:val="center"/>
              <w:rPr>
                <w:sz w:val="24"/>
                <w:szCs w:val="24"/>
              </w:rPr>
            </w:pPr>
          </w:p>
        </w:tc>
      </w:tr>
      <w:tr w:rsidR="00700015" w:rsidRPr="002A4297" w:rsidTr="00536F41">
        <w:trPr>
          <w:jc w:val="center"/>
        </w:trPr>
        <w:tc>
          <w:tcPr>
            <w:tcW w:w="5885" w:type="dxa"/>
            <w:gridSpan w:val="3"/>
            <w:vAlign w:val="center"/>
          </w:tcPr>
          <w:p w:rsidR="00700015" w:rsidRPr="00AA1F09" w:rsidRDefault="00700015" w:rsidP="00536F41">
            <w:pPr>
              <w:jc w:val="center"/>
              <w:rPr>
                <w:sz w:val="24"/>
              </w:rPr>
            </w:pPr>
            <w:r>
              <w:rPr>
                <w:sz w:val="24"/>
                <w:szCs w:val="24"/>
              </w:rPr>
              <w:t>ИТОГО</w:t>
            </w:r>
            <w:r w:rsidRPr="00A32147">
              <w:rPr>
                <w:sz w:val="24"/>
              </w:rPr>
              <w:t>:</w:t>
            </w:r>
          </w:p>
        </w:tc>
        <w:tc>
          <w:tcPr>
            <w:tcW w:w="2301" w:type="dxa"/>
            <w:vAlign w:val="center"/>
          </w:tcPr>
          <w:p w:rsidR="00700015" w:rsidRPr="002A4297" w:rsidRDefault="00700015" w:rsidP="00536F41">
            <w:pPr>
              <w:jc w:val="center"/>
              <w:rPr>
                <w:sz w:val="24"/>
                <w:szCs w:val="24"/>
              </w:rPr>
            </w:pPr>
          </w:p>
        </w:tc>
        <w:tc>
          <w:tcPr>
            <w:tcW w:w="1668" w:type="dxa"/>
            <w:vAlign w:val="center"/>
          </w:tcPr>
          <w:p w:rsidR="00700015" w:rsidRPr="002A4297" w:rsidRDefault="00700015" w:rsidP="00536F41">
            <w:pPr>
              <w:jc w:val="center"/>
              <w:rPr>
                <w:sz w:val="24"/>
                <w:szCs w:val="24"/>
              </w:rPr>
            </w:pPr>
          </w:p>
        </w:tc>
      </w:tr>
    </w:tbl>
    <w:p w:rsidR="00700015" w:rsidRPr="002A4297" w:rsidRDefault="00700015" w:rsidP="00700015">
      <w:pPr>
        <w:spacing w:after="0" w:line="240" w:lineRule="auto"/>
        <w:ind w:firstLine="426"/>
        <w:rPr>
          <w:rFonts w:ascii="Times New Roman" w:eastAsia="Times New Roman" w:hAnsi="Times New Roman" w:cs="Times New Roman"/>
          <w:sz w:val="24"/>
          <w:szCs w:val="24"/>
          <w:lang w:eastAsia="ru-RU"/>
        </w:rPr>
      </w:pPr>
    </w:p>
    <w:p w:rsidR="00700015" w:rsidRPr="002A4297" w:rsidRDefault="00700015" w:rsidP="00700015">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00015" w:rsidRPr="002A4297" w:rsidTr="00536F41">
        <w:tc>
          <w:tcPr>
            <w:tcW w:w="4788" w:type="dxa"/>
            <w:shd w:val="clear" w:color="auto" w:fill="auto"/>
          </w:tcPr>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00015" w:rsidRPr="002A4297" w:rsidTr="00536F41">
        <w:tc>
          <w:tcPr>
            <w:tcW w:w="4788" w:type="dxa"/>
            <w:shd w:val="clear" w:color="auto" w:fill="auto"/>
          </w:tcPr>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Должность</w:t>
            </w:r>
          </w:p>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00015" w:rsidRPr="002A4297" w:rsidRDefault="00700015" w:rsidP="00536F4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00015" w:rsidRPr="002A4297" w:rsidRDefault="00700015" w:rsidP="00536F4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00015" w:rsidRPr="002A4297" w:rsidRDefault="00700015" w:rsidP="00536F4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00015" w:rsidRPr="002A4297" w:rsidRDefault="00700015" w:rsidP="00536F4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00015" w:rsidRDefault="00700015" w:rsidP="00700015">
      <w:pPr>
        <w:rPr>
          <w:rFonts w:ascii="Times New Roman" w:hAnsi="Times New Roman" w:cs="Times New Roman"/>
          <w:sz w:val="24"/>
        </w:rPr>
      </w:pPr>
    </w:p>
    <w:p w:rsidR="00700015" w:rsidRDefault="00700015" w:rsidP="00700015">
      <w:pPr>
        <w:rPr>
          <w:rFonts w:ascii="Times New Roman" w:hAnsi="Times New Roman" w:cs="Times New Roman"/>
          <w:sz w:val="24"/>
        </w:rPr>
      </w:pPr>
      <w:r>
        <w:rPr>
          <w:rFonts w:ascii="Times New Roman" w:hAnsi="Times New Roman" w:cs="Times New Roman"/>
          <w:sz w:val="24"/>
        </w:rPr>
        <w:br w:type="page"/>
      </w:r>
    </w:p>
    <w:p w:rsidR="00700015" w:rsidRPr="00041A4E" w:rsidRDefault="00700015" w:rsidP="00700015">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80"/>
      </w:r>
      <w:r>
        <w:rPr>
          <w:rFonts w:ascii="Times New Roman" w:hAnsi="Times New Roman" w:cs="Times New Roman"/>
          <w:b/>
          <w:sz w:val="24"/>
        </w:rPr>
        <w:t>Приложение № 4</w:t>
      </w:r>
    </w:p>
    <w:p w:rsidR="00700015" w:rsidRDefault="00700015" w:rsidP="00700015">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rsidR="00700015" w:rsidRDefault="00700015" w:rsidP="00700015">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Pr>
          <w:rFonts w:ascii="Times New Roman" w:hAnsi="Times New Roman" w:cs="Times New Roman"/>
          <w:bCs/>
          <w:sz w:val="24"/>
        </w:rPr>
        <w:t>(</w:t>
      </w:r>
      <w:r w:rsidRPr="00041A4E">
        <w:rPr>
          <w:rFonts w:ascii="Times New Roman" w:hAnsi="Times New Roman" w:cs="Times New Roman"/>
          <w:bCs/>
          <w:sz w:val="24"/>
        </w:rPr>
        <w:t>с последующей</w:t>
      </w:r>
    </w:p>
    <w:p w:rsidR="00700015" w:rsidRDefault="00700015" w:rsidP="00700015">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rsidR="00700015" w:rsidRPr="00041A4E" w:rsidRDefault="00700015" w:rsidP="00700015">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rsidR="00700015" w:rsidRPr="00041A4E" w:rsidRDefault="00700015" w:rsidP="00700015">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rsidR="00700015" w:rsidRPr="00041A4E" w:rsidRDefault="00700015" w:rsidP="00700015">
      <w:pPr>
        <w:rPr>
          <w:rFonts w:ascii="Times New Roman" w:hAnsi="Times New Roman" w:cs="Times New Roman"/>
          <w:sz w:val="24"/>
        </w:rPr>
      </w:pPr>
    </w:p>
    <w:p w:rsidR="00700015" w:rsidRPr="00041A4E" w:rsidRDefault="00700015" w:rsidP="00700015">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rsidR="00700015" w:rsidRPr="00041A4E" w:rsidRDefault="00700015" w:rsidP="00700015">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81"/>
      </w:r>
    </w:p>
    <w:p w:rsidR="00700015" w:rsidRPr="00041A4E" w:rsidRDefault="00700015" w:rsidP="00700015">
      <w:pPr>
        <w:spacing w:after="0" w:line="240" w:lineRule="auto"/>
        <w:rPr>
          <w:rFonts w:ascii="Times New Roman" w:hAnsi="Times New Roman" w:cs="Times New Roman"/>
          <w:sz w:val="24"/>
        </w:rPr>
      </w:pPr>
    </w:p>
    <w:p w:rsidR="00700015" w:rsidRDefault="00700015" w:rsidP="00700015">
      <w:pPr>
        <w:spacing w:after="0" w:line="240" w:lineRule="auto"/>
        <w:rPr>
          <w:rFonts w:ascii="Times New Roman" w:hAnsi="Times New Roman" w:cs="Times New Roman"/>
          <w:sz w:val="24"/>
        </w:rPr>
      </w:pPr>
    </w:p>
    <w:p w:rsidR="00700015" w:rsidRPr="00041A4E" w:rsidRDefault="00700015" w:rsidP="00700015">
      <w:pPr>
        <w:spacing w:after="0" w:line="240" w:lineRule="auto"/>
        <w:rPr>
          <w:rFonts w:ascii="Times New Roman" w:hAnsi="Times New Roman" w:cs="Times New Roman"/>
          <w:sz w:val="24"/>
        </w:rPr>
      </w:pPr>
    </w:p>
    <w:p w:rsidR="00700015" w:rsidRPr="00041A4E" w:rsidRDefault="00700015" w:rsidP="00700015">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700015" w:rsidRPr="00041A4E" w:rsidTr="00536F41">
        <w:tc>
          <w:tcPr>
            <w:tcW w:w="4788" w:type="dxa"/>
            <w:shd w:val="clear" w:color="auto" w:fill="auto"/>
          </w:tcPr>
          <w:p w:rsidR="00700015" w:rsidRPr="00041A4E" w:rsidRDefault="00700015" w:rsidP="00536F41">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rsidR="00700015" w:rsidRPr="00041A4E" w:rsidRDefault="00700015" w:rsidP="00536F41">
            <w:pPr>
              <w:spacing w:after="0" w:line="240" w:lineRule="auto"/>
              <w:rPr>
                <w:rFonts w:ascii="Times New Roman" w:hAnsi="Times New Roman" w:cs="Times New Roman"/>
                <w:sz w:val="24"/>
              </w:rPr>
            </w:pPr>
          </w:p>
        </w:tc>
        <w:tc>
          <w:tcPr>
            <w:tcW w:w="3960" w:type="dxa"/>
            <w:shd w:val="clear" w:color="auto" w:fill="auto"/>
          </w:tcPr>
          <w:p w:rsidR="00700015" w:rsidRPr="00041A4E" w:rsidRDefault="00700015" w:rsidP="00536F41">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700015" w:rsidRPr="00041A4E" w:rsidTr="00536F41">
        <w:tc>
          <w:tcPr>
            <w:tcW w:w="4788" w:type="dxa"/>
            <w:shd w:val="clear" w:color="auto" w:fill="auto"/>
          </w:tcPr>
          <w:p w:rsidR="00700015" w:rsidRPr="00041A4E" w:rsidRDefault="00700015" w:rsidP="00536F41">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82"/>
            </w:r>
            <w:r w:rsidRPr="00041A4E">
              <w:rPr>
                <w:rFonts w:ascii="Times New Roman" w:hAnsi="Times New Roman" w:cs="Times New Roman"/>
                <w:sz w:val="24"/>
              </w:rPr>
              <w:t>Должность</w:t>
            </w:r>
          </w:p>
          <w:p w:rsidR="00700015" w:rsidRPr="00041A4E" w:rsidRDefault="00700015" w:rsidP="00536F41">
            <w:pPr>
              <w:spacing w:after="0" w:line="240" w:lineRule="auto"/>
              <w:rPr>
                <w:rFonts w:ascii="Times New Roman" w:hAnsi="Times New Roman" w:cs="Times New Roman"/>
                <w:sz w:val="24"/>
              </w:rPr>
            </w:pPr>
          </w:p>
          <w:p w:rsidR="00700015" w:rsidRPr="00041A4E" w:rsidRDefault="00700015" w:rsidP="00536F41">
            <w:pPr>
              <w:spacing w:after="0" w:line="240" w:lineRule="auto"/>
              <w:rPr>
                <w:rFonts w:ascii="Times New Roman" w:hAnsi="Times New Roman" w:cs="Times New Roman"/>
                <w:sz w:val="24"/>
              </w:rPr>
            </w:pPr>
          </w:p>
          <w:p w:rsidR="00700015" w:rsidRPr="00041A4E" w:rsidRDefault="00700015" w:rsidP="00536F41">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700015" w:rsidRPr="00041A4E" w:rsidRDefault="00700015" w:rsidP="00536F41">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rsidR="00700015" w:rsidRPr="00041A4E" w:rsidRDefault="00700015" w:rsidP="00536F41">
            <w:pPr>
              <w:spacing w:after="0" w:line="240" w:lineRule="auto"/>
              <w:rPr>
                <w:rFonts w:ascii="Times New Roman" w:hAnsi="Times New Roman" w:cs="Times New Roman"/>
                <w:sz w:val="24"/>
              </w:rPr>
            </w:pPr>
          </w:p>
        </w:tc>
        <w:tc>
          <w:tcPr>
            <w:tcW w:w="3960" w:type="dxa"/>
            <w:shd w:val="clear" w:color="auto" w:fill="auto"/>
          </w:tcPr>
          <w:p w:rsidR="00700015" w:rsidRPr="00041A4E" w:rsidRDefault="00700015" w:rsidP="00536F41">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700015" w:rsidRPr="00041A4E" w:rsidRDefault="00700015" w:rsidP="00536F41">
            <w:pPr>
              <w:spacing w:after="0" w:line="240" w:lineRule="auto"/>
              <w:rPr>
                <w:rFonts w:ascii="Times New Roman" w:hAnsi="Times New Roman" w:cs="Times New Roman"/>
                <w:sz w:val="24"/>
              </w:rPr>
            </w:pPr>
          </w:p>
          <w:p w:rsidR="00700015" w:rsidRPr="00041A4E" w:rsidRDefault="00700015" w:rsidP="00536F41">
            <w:pPr>
              <w:spacing w:after="0" w:line="240" w:lineRule="auto"/>
              <w:rPr>
                <w:rFonts w:ascii="Times New Roman" w:hAnsi="Times New Roman" w:cs="Times New Roman"/>
                <w:sz w:val="24"/>
              </w:rPr>
            </w:pPr>
          </w:p>
          <w:p w:rsidR="00700015" w:rsidRPr="00041A4E" w:rsidRDefault="00700015" w:rsidP="00536F41">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700015" w:rsidRPr="00041A4E" w:rsidRDefault="00700015" w:rsidP="00536F41">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rsidR="00700015" w:rsidRPr="00D950FE" w:rsidRDefault="00700015" w:rsidP="00700015">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D2" w:rsidRDefault="001A74D2" w:rsidP="00700015">
      <w:pPr>
        <w:spacing w:after="0" w:line="240" w:lineRule="auto"/>
      </w:pPr>
      <w:r>
        <w:separator/>
      </w:r>
    </w:p>
  </w:endnote>
  <w:endnote w:type="continuationSeparator" w:id="0">
    <w:p w:rsidR="001A74D2" w:rsidRDefault="001A74D2" w:rsidP="0070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R Cyr MT"/>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D2" w:rsidRDefault="001A74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D2" w:rsidRDefault="001A74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D2" w:rsidRDefault="001A74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D2" w:rsidRDefault="001A74D2" w:rsidP="00700015">
      <w:pPr>
        <w:spacing w:after="0" w:line="240" w:lineRule="auto"/>
      </w:pPr>
      <w:r>
        <w:separator/>
      </w:r>
    </w:p>
  </w:footnote>
  <w:footnote w:type="continuationSeparator" w:id="0">
    <w:p w:rsidR="001A74D2" w:rsidRDefault="001A74D2" w:rsidP="00700015">
      <w:pPr>
        <w:spacing w:after="0" w:line="240" w:lineRule="auto"/>
      </w:pPr>
      <w:r>
        <w:continuationSeparator/>
      </w:r>
    </w:p>
  </w:footnote>
  <w:footnote w:id="1">
    <w:p w:rsidR="001A74D2" w:rsidRPr="007F6085" w:rsidRDefault="001A74D2" w:rsidP="0070001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2">
    <w:p w:rsidR="001A74D2" w:rsidRPr="007F6085" w:rsidRDefault="001A74D2" w:rsidP="0070001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3">
    <w:p w:rsidR="001A74D2" w:rsidRPr="007F6085" w:rsidRDefault="001A74D2" w:rsidP="0070001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4">
    <w:p w:rsidR="001A74D2" w:rsidRPr="007F6085" w:rsidRDefault="001A74D2" w:rsidP="0070001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5">
    <w:p w:rsidR="001A74D2" w:rsidRPr="007F6085" w:rsidRDefault="001A74D2" w:rsidP="0070001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6">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8">
    <w:p w:rsidR="001A74D2" w:rsidRPr="007F6085" w:rsidRDefault="001A74D2" w:rsidP="00700015">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9">
    <w:p w:rsidR="001A74D2" w:rsidRPr="007F6085" w:rsidRDefault="001A74D2" w:rsidP="00700015">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10">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1">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12">
    <w:p w:rsidR="001A74D2" w:rsidRPr="007F6085" w:rsidRDefault="001A74D2" w:rsidP="00700015">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3">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14">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5">
    <w:p w:rsidR="001A74D2" w:rsidRPr="007F6085" w:rsidRDefault="001A74D2" w:rsidP="00700015">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6">
    <w:p w:rsidR="001A74D2" w:rsidRPr="007F6085" w:rsidRDefault="001A74D2" w:rsidP="00700015">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17">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8">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9">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21">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22">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3">
    <w:p w:rsidR="001A74D2" w:rsidRDefault="001A74D2" w:rsidP="00700015">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24">
    <w:p w:rsidR="001A74D2" w:rsidRPr="007F6085" w:rsidRDefault="001A74D2" w:rsidP="00700015">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25">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26">
    <w:p w:rsidR="001A74D2" w:rsidRPr="007F6085" w:rsidRDefault="001A74D2" w:rsidP="00700015">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27">
    <w:p w:rsidR="001A74D2" w:rsidRPr="00F17B7F" w:rsidRDefault="001A74D2" w:rsidP="00700015">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28">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9">
    <w:p w:rsidR="001A74D2" w:rsidRPr="007F6085" w:rsidRDefault="001A74D2" w:rsidP="00700015">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30">
    <w:p w:rsidR="001A74D2" w:rsidRDefault="001A74D2" w:rsidP="00700015">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31">
    <w:p w:rsidR="001A74D2" w:rsidRPr="007F6085" w:rsidRDefault="001A74D2" w:rsidP="00700015">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32">
    <w:p w:rsidR="001A74D2" w:rsidRPr="007F6085" w:rsidRDefault="001A74D2" w:rsidP="00700015">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7F6085">
        <w:rPr>
          <w:rFonts w:ascii="Times New Roman" w:hAnsi="Times New Roman"/>
        </w:rPr>
        <w:t>пп</w:t>
      </w:r>
      <w:proofErr w:type="spellEnd"/>
      <w:r w:rsidRPr="007F6085">
        <w:rPr>
          <w:rFonts w:ascii="Times New Roman" w:hAnsi="Times New Roman"/>
        </w:rPr>
        <w:t xml:space="preserve">.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33">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34">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35">
    <w:p w:rsidR="001A74D2" w:rsidRPr="007F6085" w:rsidRDefault="001A74D2" w:rsidP="00700015">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36">
    <w:p w:rsidR="001A74D2" w:rsidRPr="007F6085" w:rsidRDefault="001A74D2" w:rsidP="00700015">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7">
    <w:p w:rsidR="001A74D2" w:rsidRPr="00850295" w:rsidRDefault="001A74D2" w:rsidP="00700015">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38">
    <w:p w:rsidR="001A74D2" w:rsidRPr="001B6F8F" w:rsidRDefault="001A74D2" w:rsidP="00700015">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39">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7F6085">
        <w:rPr>
          <w:rFonts w:ascii="Times New Roman" w:hAnsi="Times New Roman"/>
        </w:rPr>
        <w:t>mail</w:t>
      </w:r>
      <w:proofErr w:type="spellEnd"/>
      <w:r w:rsidRPr="007F6085">
        <w:rPr>
          <w:rFonts w:ascii="Times New Roman" w:hAnsi="Times New Roman"/>
        </w:rPr>
        <w:t xml:space="preserve">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 xml:space="preserve">индивидуального предпринимателя, в </w:t>
      </w:r>
      <w:proofErr w:type="spellStart"/>
      <w:r w:rsidRPr="007F6085">
        <w:rPr>
          <w:rFonts w:ascii="Times New Roman" w:hAnsi="Times New Roman"/>
        </w:rPr>
        <w:t>т.ч</w:t>
      </w:r>
      <w:proofErr w:type="spellEnd"/>
      <w:r w:rsidRPr="007F6085">
        <w:rPr>
          <w:rFonts w:ascii="Times New Roman" w:hAnsi="Times New Roman"/>
        </w:rPr>
        <w:t>. ОГРНИП.</w:t>
      </w:r>
    </w:p>
  </w:footnote>
  <w:footnote w:id="40">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41">
    <w:p w:rsidR="001A74D2" w:rsidRPr="007F6085" w:rsidRDefault="001A74D2" w:rsidP="00700015">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42">
    <w:p w:rsidR="001A74D2" w:rsidRDefault="001A74D2" w:rsidP="00700015">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43">
    <w:p w:rsidR="001A74D2" w:rsidRPr="007F6085" w:rsidRDefault="001A74D2" w:rsidP="00700015">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44">
    <w:p w:rsidR="001A74D2" w:rsidRPr="007F6085" w:rsidRDefault="001A74D2" w:rsidP="00700015">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45">
    <w:p w:rsidR="001A74D2" w:rsidRPr="007F6085" w:rsidRDefault="001A74D2" w:rsidP="00700015">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46">
    <w:p w:rsidR="001A74D2" w:rsidRDefault="001A74D2" w:rsidP="00700015">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47">
    <w:p w:rsidR="001A74D2" w:rsidRPr="007F6085" w:rsidRDefault="001A74D2" w:rsidP="00700015">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8">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9">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50">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51">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2">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3">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4">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55">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6">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57">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58">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9">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0">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1">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62">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63">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64">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65">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66">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67">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68">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69">
    <w:p w:rsidR="001A74D2" w:rsidRPr="007F6085" w:rsidRDefault="001A74D2" w:rsidP="00700015">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70">
    <w:p w:rsidR="001A74D2" w:rsidRPr="00887520" w:rsidRDefault="001A74D2" w:rsidP="00700015">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1">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7F6085">
        <w:rPr>
          <w:rFonts w:ascii="Times New Roman" w:hAnsi="Times New Roman"/>
        </w:rPr>
        <w:t>комплаенс</w:t>
      </w:r>
      <w:proofErr w:type="spellEnd"/>
      <w:r w:rsidRPr="007F6085">
        <w:rPr>
          <w:rFonts w:ascii="Times New Roman" w:hAnsi="Times New Roman"/>
        </w:rPr>
        <w:t xml:space="preserve"> ПАО Сбербанк.</w:t>
      </w:r>
    </w:p>
  </w:footnote>
  <w:footnote w:id="72">
    <w:p w:rsidR="001A74D2" w:rsidRPr="007F6085" w:rsidRDefault="001A74D2" w:rsidP="00700015">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73">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F6085">
        <w:rPr>
          <w:rFonts w:ascii="Times New Roman" w:hAnsi="Times New Roman"/>
          <w:lang w:val="en-US"/>
        </w:rPr>
        <w:t>sms</w:t>
      </w:r>
      <w:proofErr w:type="spellEnd"/>
      <w:r w:rsidRPr="007F6085">
        <w:rPr>
          <w:rFonts w:ascii="Times New Roman" w:hAnsi="Times New Roman"/>
        </w:rPr>
        <w:t xml:space="preserve"> и мессенджеров, аудио- и видеозаписи и т.п.</w:t>
      </w:r>
    </w:p>
  </w:footnote>
  <w:footnote w:id="74">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75">
    <w:p w:rsidR="001A74D2" w:rsidRPr="001B6F8F" w:rsidRDefault="001A74D2" w:rsidP="00700015">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76">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77">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78">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79">
    <w:p w:rsidR="001A74D2" w:rsidRPr="007F6085" w:rsidRDefault="001A74D2" w:rsidP="0070001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80">
    <w:p w:rsidR="001A74D2" w:rsidRPr="006144AF" w:rsidRDefault="001A74D2" w:rsidP="00700015">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81">
    <w:p w:rsidR="001A74D2" w:rsidRPr="00A5733B" w:rsidRDefault="001A74D2" w:rsidP="00700015">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82">
    <w:p w:rsidR="001A74D2" w:rsidRPr="001B6F8F" w:rsidRDefault="001A74D2" w:rsidP="00700015">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D2" w:rsidRDefault="001A74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D2" w:rsidRDefault="001A74D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D2" w:rsidRDefault="001A74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BA36B61"/>
    <w:multiLevelType w:val="hybridMultilevel"/>
    <w:tmpl w:val="9E0E12EA"/>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7"/>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40"/>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1"/>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9"/>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8"/>
  </w:num>
  <w:num w:numId="40">
    <w:abstractNumId w:val="29"/>
  </w:num>
  <w:num w:numId="41">
    <w:abstractNumId w:val="2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D2"/>
    <w:rsid w:val="001A74D2"/>
    <w:rsid w:val="001C228C"/>
    <w:rsid w:val="00320D77"/>
    <w:rsid w:val="003B5553"/>
    <w:rsid w:val="003D368A"/>
    <w:rsid w:val="00480CDB"/>
    <w:rsid w:val="00536F41"/>
    <w:rsid w:val="00582032"/>
    <w:rsid w:val="00607AA4"/>
    <w:rsid w:val="00700015"/>
    <w:rsid w:val="00745D9E"/>
    <w:rsid w:val="007943B7"/>
    <w:rsid w:val="00823576"/>
    <w:rsid w:val="00841B3D"/>
    <w:rsid w:val="008E2A9A"/>
    <w:rsid w:val="008E561F"/>
    <w:rsid w:val="008E7182"/>
    <w:rsid w:val="00930A8B"/>
    <w:rsid w:val="00966A35"/>
    <w:rsid w:val="009A5B10"/>
    <w:rsid w:val="00A76E35"/>
    <w:rsid w:val="00BB6FD2"/>
    <w:rsid w:val="00BC7196"/>
    <w:rsid w:val="00BE05AC"/>
    <w:rsid w:val="00C04E98"/>
    <w:rsid w:val="00C631C3"/>
    <w:rsid w:val="00CF5836"/>
    <w:rsid w:val="00D54909"/>
    <w:rsid w:val="00D86BAD"/>
    <w:rsid w:val="00D95CFA"/>
    <w:rsid w:val="00DC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3081C0"/>
  <w15:chartTrackingRefBased/>
  <w15:docId w15:val="{F685FD73-FF3F-43E9-9AF7-8964470F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00015"/>
  </w:style>
  <w:style w:type="paragraph" w:styleId="10">
    <w:name w:val="heading 1"/>
    <w:basedOn w:val="a1"/>
    <w:next w:val="a1"/>
    <w:link w:val="11"/>
    <w:uiPriority w:val="9"/>
    <w:qFormat/>
    <w:rsid w:val="00700015"/>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700015"/>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700015"/>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7000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700015"/>
  </w:style>
  <w:style w:type="paragraph" w:styleId="a7">
    <w:name w:val="footer"/>
    <w:basedOn w:val="a1"/>
    <w:link w:val="a8"/>
    <w:uiPriority w:val="99"/>
    <w:unhideWhenUsed/>
    <w:rsid w:val="007000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700015"/>
  </w:style>
  <w:style w:type="character" w:customStyle="1" w:styleId="11">
    <w:name w:val="Заголовок 1 Знак"/>
    <w:basedOn w:val="a2"/>
    <w:link w:val="10"/>
    <w:uiPriority w:val="9"/>
    <w:rsid w:val="00700015"/>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700015"/>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00015"/>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700015"/>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700015"/>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00015"/>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00015"/>
    <w:rPr>
      <w:rFonts w:ascii="Calibri" w:eastAsia="Times New Roman" w:hAnsi="Calibri" w:cs="Times New Roman"/>
      <w:sz w:val="20"/>
      <w:szCs w:val="20"/>
    </w:rPr>
  </w:style>
  <w:style w:type="paragraph" w:styleId="ab">
    <w:name w:val="annotation text"/>
    <w:basedOn w:val="a1"/>
    <w:link w:val="ac"/>
    <w:uiPriority w:val="99"/>
    <w:unhideWhenUsed/>
    <w:rsid w:val="00700015"/>
    <w:pPr>
      <w:spacing w:after="200" w:line="240" w:lineRule="auto"/>
    </w:pPr>
    <w:rPr>
      <w:sz w:val="20"/>
      <w:szCs w:val="20"/>
    </w:rPr>
  </w:style>
  <w:style w:type="character" w:customStyle="1" w:styleId="ac">
    <w:name w:val="Текст примечания Знак"/>
    <w:basedOn w:val="a2"/>
    <w:link w:val="ab"/>
    <w:uiPriority w:val="99"/>
    <w:rsid w:val="00700015"/>
    <w:rPr>
      <w:sz w:val="20"/>
      <w:szCs w:val="20"/>
    </w:rPr>
  </w:style>
  <w:style w:type="paragraph" w:styleId="ad">
    <w:name w:val="Body Text"/>
    <w:basedOn w:val="a1"/>
    <w:link w:val="ae"/>
    <w:uiPriority w:val="99"/>
    <w:unhideWhenUsed/>
    <w:rsid w:val="00700015"/>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700015"/>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700015"/>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700015"/>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700015"/>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700015"/>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700015"/>
    <w:pPr>
      <w:spacing w:after="200" w:line="276" w:lineRule="auto"/>
      <w:ind w:left="720"/>
      <w:contextualSpacing/>
    </w:pPr>
  </w:style>
  <w:style w:type="paragraph" w:customStyle="1" w:styleId="13">
    <w:name w:val="Обычный1"/>
    <w:uiPriority w:val="99"/>
    <w:rsid w:val="00700015"/>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0001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00015"/>
    <w:rPr>
      <w:rFonts w:ascii="Times New Roman" w:hAnsi="Times New Roman" w:cs="Times New Roman" w:hint="default"/>
      <w:vertAlign w:val="superscript"/>
    </w:rPr>
  </w:style>
  <w:style w:type="character" w:customStyle="1" w:styleId="FontStyle36">
    <w:name w:val="Font Style36"/>
    <w:uiPriority w:val="99"/>
    <w:rsid w:val="00700015"/>
    <w:rPr>
      <w:rFonts w:ascii="Times New Roman" w:hAnsi="Times New Roman" w:cs="Times New Roman" w:hint="default"/>
      <w:sz w:val="20"/>
      <w:szCs w:val="20"/>
    </w:rPr>
  </w:style>
  <w:style w:type="paragraph" w:styleId="af6">
    <w:name w:val="Balloon Text"/>
    <w:basedOn w:val="a1"/>
    <w:link w:val="af7"/>
    <w:uiPriority w:val="99"/>
    <w:semiHidden/>
    <w:unhideWhenUsed/>
    <w:rsid w:val="00700015"/>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700015"/>
    <w:rPr>
      <w:rFonts w:ascii="Tahoma" w:hAnsi="Tahoma" w:cs="Tahoma"/>
      <w:sz w:val="16"/>
      <w:szCs w:val="16"/>
    </w:rPr>
  </w:style>
  <w:style w:type="paragraph" w:styleId="af8">
    <w:name w:val="endnote text"/>
    <w:basedOn w:val="a1"/>
    <w:link w:val="af9"/>
    <w:uiPriority w:val="99"/>
    <w:semiHidden/>
    <w:unhideWhenUsed/>
    <w:rsid w:val="00700015"/>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700015"/>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700015"/>
    <w:rPr>
      <w:vertAlign w:val="superscript"/>
    </w:rPr>
  </w:style>
  <w:style w:type="paragraph" w:styleId="20">
    <w:name w:val="Body Text Indent 2"/>
    <w:basedOn w:val="a1"/>
    <w:link w:val="21"/>
    <w:uiPriority w:val="99"/>
    <w:semiHidden/>
    <w:unhideWhenUsed/>
    <w:rsid w:val="00700015"/>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700015"/>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00015"/>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700015"/>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700015"/>
    <w:rPr>
      <w:sz w:val="16"/>
      <w:szCs w:val="16"/>
    </w:rPr>
  </w:style>
  <w:style w:type="paragraph" w:styleId="afc">
    <w:name w:val="annotation subject"/>
    <w:basedOn w:val="ab"/>
    <w:next w:val="ab"/>
    <w:link w:val="afd"/>
    <w:uiPriority w:val="99"/>
    <w:semiHidden/>
    <w:unhideWhenUsed/>
    <w:rsid w:val="00700015"/>
    <w:rPr>
      <w:b/>
      <w:bCs/>
      <w:lang w:eastAsia="ru-RU"/>
    </w:rPr>
  </w:style>
  <w:style w:type="character" w:customStyle="1" w:styleId="afd">
    <w:name w:val="Тема примечания Знак"/>
    <w:basedOn w:val="ac"/>
    <w:link w:val="afc"/>
    <w:uiPriority w:val="99"/>
    <w:semiHidden/>
    <w:rsid w:val="00700015"/>
    <w:rPr>
      <w:b/>
      <w:bCs/>
      <w:sz w:val="20"/>
      <w:szCs w:val="20"/>
      <w:lang w:eastAsia="ru-RU"/>
    </w:rPr>
  </w:style>
  <w:style w:type="paragraph" w:styleId="afe">
    <w:name w:val="Revision"/>
    <w:hidden/>
    <w:uiPriority w:val="99"/>
    <w:semiHidden/>
    <w:rsid w:val="00700015"/>
    <w:pPr>
      <w:spacing w:after="0" w:line="240" w:lineRule="auto"/>
    </w:pPr>
  </w:style>
  <w:style w:type="paragraph" w:customStyle="1" w:styleId="14">
    <w:name w:val="Абзац списка1"/>
    <w:basedOn w:val="a1"/>
    <w:rsid w:val="00700015"/>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700015"/>
    <w:rPr>
      <w:vanish w:val="0"/>
      <w:webHidden w:val="0"/>
      <w:specVanish w:val="0"/>
    </w:rPr>
  </w:style>
  <w:style w:type="character" w:styleId="aff">
    <w:name w:val="Hyperlink"/>
    <w:uiPriority w:val="99"/>
    <w:unhideWhenUsed/>
    <w:rsid w:val="00700015"/>
    <w:rPr>
      <w:color w:val="0000FF"/>
      <w:u w:val="single"/>
    </w:rPr>
  </w:style>
  <w:style w:type="paragraph" w:styleId="HTML">
    <w:name w:val="HTML Preformatted"/>
    <w:basedOn w:val="a1"/>
    <w:link w:val="HTML0"/>
    <w:uiPriority w:val="99"/>
    <w:unhideWhenUsed/>
    <w:rsid w:val="0070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00015"/>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700015"/>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700015"/>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700015"/>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700015"/>
  </w:style>
  <w:style w:type="character" w:customStyle="1" w:styleId="FontStyle16">
    <w:name w:val="Font Style16"/>
    <w:rsid w:val="00700015"/>
    <w:rPr>
      <w:rFonts w:ascii="Times New Roman" w:hAnsi="Times New Roman" w:cs="Times New Roman" w:hint="default"/>
    </w:rPr>
  </w:style>
  <w:style w:type="paragraph" w:customStyle="1" w:styleId="aff0">
    <w:name w:val="Îáû÷íûé"/>
    <w:basedOn w:val="a1"/>
    <w:rsid w:val="00700015"/>
    <w:pPr>
      <w:spacing w:after="0" w:line="240" w:lineRule="auto"/>
      <w:jc w:val="both"/>
    </w:pPr>
    <w:rPr>
      <w:rFonts w:ascii="Arial" w:hAnsi="Arial" w:cs="Arial"/>
      <w:sz w:val="24"/>
      <w:szCs w:val="24"/>
    </w:rPr>
  </w:style>
  <w:style w:type="table" w:styleId="aff1">
    <w:name w:val="Table Grid"/>
    <w:basedOn w:val="a3"/>
    <w:uiPriority w:val="59"/>
    <w:rsid w:val="007000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00015"/>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700015"/>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700015"/>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00015"/>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700015"/>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700015"/>
    <w:pPr>
      <w:spacing w:after="200" w:line="276" w:lineRule="auto"/>
      <w:ind w:left="283" w:hanging="283"/>
      <w:contextualSpacing/>
    </w:pPr>
  </w:style>
  <w:style w:type="table" w:customStyle="1" w:styleId="18">
    <w:name w:val="Сетка таблицы1"/>
    <w:basedOn w:val="a3"/>
    <w:next w:val="aff1"/>
    <w:uiPriority w:val="59"/>
    <w:rsid w:val="0070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0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00015"/>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00015"/>
    <w:pPr>
      <w:spacing w:after="200" w:line="276" w:lineRule="auto"/>
      <w:ind w:left="283" w:hanging="283"/>
      <w:contextualSpacing/>
    </w:pPr>
  </w:style>
  <w:style w:type="character" w:styleId="aff4">
    <w:name w:val="Subtle Emphasis"/>
    <w:basedOn w:val="a2"/>
    <w:uiPriority w:val="19"/>
    <w:qFormat/>
    <w:rsid w:val="00700015"/>
    <w:rPr>
      <w:i/>
      <w:iCs/>
      <w:color w:val="404040" w:themeColor="text1" w:themeTint="BF"/>
    </w:rPr>
  </w:style>
  <w:style w:type="paragraph" w:customStyle="1" w:styleId="111">
    <w:name w:val="Заголовок 11"/>
    <w:basedOn w:val="a1"/>
    <w:next w:val="a1"/>
    <w:uiPriority w:val="9"/>
    <w:qFormat/>
    <w:rsid w:val="00700015"/>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7000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23</Pages>
  <Words>7312</Words>
  <Characters>41682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Лешуков Евгений Михайлович</dc:creator>
  <cp:keywords/>
  <dc:description/>
  <cp:lastModifiedBy>Усенко Елена Сергеевна</cp:lastModifiedBy>
  <cp:revision>18</cp:revision>
  <dcterms:created xsi:type="dcterms:W3CDTF">2023-08-25T06:53:00Z</dcterms:created>
  <dcterms:modified xsi:type="dcterms:W3CDTF">2023-08-25T10:15:00Z</dcterms:modified>
</cp:coreProperties>
</file>