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DEB22A7" w:rsidR="00777765" w:rsidRPr="00811556" w:rsidRDefault="00DC1BE3" w:rsidP="00607DC4">
      <w:pPr>
        <w:spacing w:after="0" w:line="240" w:lineRule="auto"/>
        <w:ind w:firstLine="567"/>
        <w:jc w:val="both"/>
      </w:pPr>
      <w:r w:rsidRPr="00DC1B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E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1BE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основании решения Арбитражного суда Арбитражного суда Самарской области от 06 июля 2016 г. по делу №А55-9320/2016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45DD3E8" w:rsidR="00B368B1" w:rsidRPr="002B65F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B65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33BA114" w14:textId="62621CC5" w:rsidR="002B65FD" w:rsidRDefault="002B65FD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2B65FD">
        <w:rPr>
          <w:rFonts w:ascii="Times New Roman CYR" w:hAnsi="Times New Roman CYR" w:cs="Times New Roman CYR"/>
          <w:color w:val="000000"/>
        </w:rPr>
        <w:t>Битюков Василий Петрович, КД L00-174018 от 26.12.2007, решение Автозаводского районного суда г. Тольятти Самарской области от 02.12.2009 по делу 2-3538/2009, решение Автозаводского районного суда г. Тольятти Самарской области от 26.09.2011 по делу 2-8128/2011, Орешкина Анна Анатольевна, КД 01-0130202678-01 от 02.11.2013, судебный приказ мирового судьи судебного участка 117 Центрального судебного района г. Тольятти Самарской области от 17.03.2023 по гражданскому делу 2-1114/2023, Климов Николай Александрович, КД 02-0130364238-01 от 11.04.2013, Муравьев Виталий Валериевич, КД 04-130374082-01 от 09.03.2010, Битюков В.П. истек срок предъявления ИЛ (409 427,92 руб.)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2B65FD">
        <w:rPr>
          <w:rFonts w:ascii="Times New Roman CYR" w:hAnsi="Times New Roman CYR" w:cs="Times New Roman CYR"/>
          <w:color w:val="000000"/>
        </w:rPr>
        <w:t>409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B65FD">
        <w:rPr>
          <w:rFonts w:ascii="Times New Roman CYR" w:hAnsi="Times New Roman CYR" w:cs="Times New Roman CYR"/>
          <w:color w:val="000000"/>
        </w:rPr>
        <w:t>427,92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8A89069" w14:textId="150B72B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334842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1D6EEB7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34842" w:rsidRPr="00334842">
        <w:rPr>
          <w:rFonts w:ascii="Times New Roman CYR" w:hAnsi="Times New Roman CYR" w:cs="Times New Roman CYR"/>
          <w:b/>
          <w:bCs/>
          <w:color w:val="000000"/>
        </w:rPr>
        <w:t>17 октября</w:t>
      </w:r>
      <w:r w:rsidR="00334842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52DB63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34842" w:rsidRPr="00334842">
        <w:rPr>
          <w:b/>
          <w:bCs/>
          <w:color w:val="000000"/>
        </w:rPr>
        <w:t>17 октября</w:t>
      </w:r>
      <w:r w:rsidR="00334842" w:rsidRPr="00334842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334842" w:rsidRPr="00334842">
        <w:rPr>
          <w:b/>
          <w:bCs/>
          <w:color w:val="000000"/>
        </w:rPr>
        <w:t>04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334842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334842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1BC5B4F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C0207" w:rsidRPr="005C0207">
        <w:rPr>
          <w:b/>
          <w:bCs/>
          <w:color w:val="000000"/>
        </w:rPr>
        <w:t>05 сентября</w:t>
      </w:r>
      <w:r w:rsidR="005C0207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C0207" w:rsidRPr="005C0207">
        <w:rPr>
          <w:b/>
          <w:bCs/>
          <w:color w:val="000000"/>
        </w:rPr>
        <w:t>23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5C0207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360CA3D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5C0207">
        <w:rPr>
          <w:b/>
          <w:bCs/>
          <w:color w:val="000000"/>
        </w:rPr>
        <w:t xml:space="preserve">07 декабря </w:t>
      </w:r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5C0207">
        <w:rPr>
          <w:b/>
          <w:bCs/>
          <w:color w:val="000000"/>
        </w:rPr>
        <w:t>08 января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5C0207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41D7A92B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5C0207" w:rsidRPr="005C0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декабря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5C020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C0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5C020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5C0207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5C020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C0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5C020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5C02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99273D3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C0207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C0207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1C7B61B5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5C0207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5C0207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2A0B437B" w14:textId="77777777" w:rsidR="00332735" w:rsidRPr="00332735" w:rsidRDefault="00332735" w:rsidP="0033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735">
        <w:rPr>
          <w:color w:val="000000"/>
        </w:rPr>
        <w:t>с 07 декабря 2023 г. по 09 декабря 2023 г. - в размере начальной цены продажи лота;</w:t>
      </w:r>
    </w:p>
    <w:p w14:paraId="0D287D5C" w14:textId="0C8017FD" w:rsidR="00332735" w:rsidRPr="00332735" w:rsidRDefault="00332735" w:rsidP="0033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735">
        <w:rPr>
          <w:color w:val="000000"/>
        </w:rPr>
        <w:t>с 10 декабря 2023 г. по 12 декабря 2023 г. - в размере 90,06% от начальной цены продажи лота;</w:t>
      </w:r>
    </w:p>
    <w:p w14:paraId="655DE452" w14:textId="45A107D7" w:rsidR="00332735" w:rsidRPr="00332735" w:rsidRDefault="00332735" w:rsidP="0033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735">
        <w:rPr>
          <w:color w:val="000000"/>
        </w:rPr>
        <w:t>с 13 декабря 2023 г. по 15 декабря 2023 г. - в размере 80,12% от начальной цены продажи лота;</w:t>
      </w:r>
    </w:p>
    <w:p w14:paraId="5E0D1CF1" w14:textId="25A52B04" w:rsidR="00332735" w:rsidRPr="00332735" w:rsidRDefault="00332735" w:rsidP="0033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735">
        <w:rPr>
          <w:color w:val="000000"/>
        </w:rPr>
        <w:t>с 16 декабря 2023 г. по 18 декабря 2023 г. - в размере 70,18% от начальной цены продажи лота;</w:t>
      </w:r>
    </w:p>
    <w:p w14:paraId="381C2CC2" w14:textId="0753A83A" w:rsidR="00332735" w:rsidRPr="00332735" w:rsidRDefault="00332735" w:rsidP="0033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735">
        <w:rPr>
          <w:color w:val="000000"/>
        </w:rPr>
        <w:t>с 19 декабря 2023 г. по 21 декабря 2023 г. - в размере 60,24% от начальной цены продажи лота;</w:t>
      </w:r>
    </w:p>
    <w:p w14:paraId="2BEDD4D6" w14:textId="7A39B6BF" w:rsidR="00332735" w:rsidRPr="00332735" w:rsidRDefault="00332735" w:rsidP="0033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735">
        <w:rPr>
          <w:color w:val="000000"/>
        </w:rPr>
        <w:t>с 22 декабря 2023 г. по 24 декабря 2023 г. - в размере 50,30% от начальной цены продажи лота;</w:t>
      </w:r>
    </w:p>
    <w:p w14:paraId="5E0ADEB9" w14:textId="66A41D4E" w:rsidR="00332735" w:rsidRPr="00332735" w:rsidRDefault="00332735" w:rsidP="0033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735">
        <w:rPr>
          <w:color w:val="000000"/>
        </w:rPr>
        <w:t>с 25 декабря 2023 г. по 27 декабря 2023 г. - в размере 40,36% от начальной цены продажи лота;</w:t>
      </w:r>
    </w:p>
    <w:p w14:paraId="620F35E6" w14:textId="21C5891D" w:rsidR="00332735" w:rsidRPr="00332735" w:rsidRDefault="00332735" w:rsidP="0033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735">
        <w:rPr>
          <w:color w:val="000000"/>
        </w:rPr>
        <w:t>с 28 декабря 2023 г. по 30 декабря 2023 г. - в размере 30,42% от начальной цены продажи лота;</w:t>
      </w:r>
    </w:p>
    <w:p w14:paraId="7C939876" w14:textId="2953E3CE" w:rsidR="00332735" w:rsidRPr="00332735" w:rsidRDefault="00332735" w:rsidP="0033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735">
        <w:rPr>
          <w:color w:val="000000"/>
        </w:rPr>
        <w:t>с 31 декабря 2023 г. по 02 января 2024 г. - в размере 20,48% от начальной цены продажи лота;</w:t>
      </w:r>
    </w:p>
    <w:p w14:paraId="454CD3E3" w14:textId="78075677" w:rsidR="00332735" w:rsidRPr="00332735" w:rsidRDefault="00332735" w:rsidP="0033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735">
        <w:rPr>
          <w:color w:val="000000"/>
        </w:rPr>
        <w:t>с 03 января 2024 г. по 05 января 2024 г. - в размере 10,54% от начальной цены продажи лота;</w:t>
      </w:r>
    </w:p>
    <w:p w14:paraId="45D02C04" w14:textId="3599F96F" w:rsidR="00B368B1" w:rsidRDefault="00332735" w:rsidP="003327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32735">
        <w:rPr>
          <w:color w:val="000000"/>
        </w:rPr>
        <w:t>с 06 января 2024 г. по 08 января 2024 г. - в размере 0,60%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B858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07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B858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B858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07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 Победителю означает отказ (уклонение) Победителя от заключения Договора</w:t>
      </w:r>
      <w:r w:rsidRPr="00B85807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0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6631165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0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85807" w:rsidRPr="00B85807">
        <w:rPr>
          <w:rFonts w:ascii="Times New Roman" w:hAnsi="Times New Roman" w:cs="Times New Roman"/>
          <w:color w:val="000000"/>
          <w:sz w:val="24"/>
          <w:szCs w:val="24"/>
        </w:rPr>
        <w:t>с 09</w:t>
      </w:r>
      <w:r w:rsidR="00B85807" w:rsidRPr="00B8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по 17:00 часов по адресу: </w:t>
      </w:r>
      <w:r w:rsidR="00B8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Самара</w:t>
      </w:r>
      <w:r w:rsidR="00B85807" w:rsidRPr="00B85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Урицкого д. 19, тел. 8-800-505-80-32, а также у ОТ: </w:t>
      </w:r>
      <w:r w:rsidR="00DE7329" w:rsidRPr="00DE73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Соболькова Елена 8(927)208-15-34 (мск+1 час), Харланова Наталья тел. 8(927)208-21-43 (мск+1час)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D96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B65FD"/>
    <w:rsid w:val="002C312D"/>
    <w:rsid w:val="00332735"/>
    <w:rsid w:val="00334842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C0207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85807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DC1BE3"/>
    <w:rsid w:val="00DE7329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2009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12</cp:revision>
  <cp:lastPrinted>2023-07-06T09:26:00Z</cp:lastPrinted>
  <dcterms:created xsi:type="dcterms:W3CDTF">2023-07-06T09:54:00Z</dcterms:created>
  <dcterms:modified xsi:type="dcterms:W3CDTF">2023-08-28T11:19:00Z</dcterms:modified>
</cp:coreProperties>
</file>