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01E60FAC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1F571B">
        <w:rPr>
          <w:b/>
          <w:bCs/>
        </w:rPr>
        <w:t>Алмазы Заполярья «Зимний Берег</w:t>
      </w:r>
      <w:r w:rsidR="00185AB6">
        <w:rPr>
          <w:b/>
          <w:bCs/>
        </w:rPr>
        <w:t xml:space="preserve">» </w:t>
      </w:r>
    </w:p>
    <w:p w14:paraId="337D4A7B" w14:textId="2495C6ED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1F571B">
        <w:rPr>
          <w:b/>
          <w:bCs/>
        </w:rPr>
        <w:t>АЗ «ЗБ</w:t>
      </w:r>
      <w:r>
        <w:rPr>
          <w:b/>
          <w:bCs/>
        </w:rPr>
        <w:t>»)</w:t>
      </w:r>
    </w:p>
    <w:p w14:paraId="6EE00148" w14:textId="3686BCE7" w:rsidR="00B81009" w:rsidRPr="00E93BDF" w:rsidRDefault="00A6740F" w:rsidP="00362841">
      <w:pPr>
        <w:jc w:val="center"/>
        <w:outlineLvl w:val="0"/>
        <w:rPr>
          <w:bCs/>
        </w:rPr>
      </w:pPr>
      <w:r>
        <w:rPr>
          <w:b/>
          <w:bCs/>
        </w:rPr>
        <w:t>02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ноября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1994E33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A6740F">
        <w:rPr>
          <w:b/>
          <w:bCs/>
        </w:rPr>
        <w:t>01</w:t>
      </w:r>
      <w:r w:rsidRPr="00EB2B85">
        <w:rPr>
          <w:b/>
          <w:bCs/>
        </w:rPr>
        <w:t>.</w:t>
      </w:r>
      <w:r w:rsidR="00185AB6">
        <w:rPr>
          <w:b/>
          <w:bCs/>
        </w:rPr>
        <w:t>0</w:t>
      </w:r>
      <w:r w:rsidR="00A6740F">
        <w:rPr>
          <w:b/>
          <w:bCs/>
        </w:rPr>
        <w:t>9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A6740F">
        <w:rPr>
          <w:b/>
          <w:bCs/>
        </w:rPr>
        <w:t>31</w:t>
      </w:r>
      <w:r w:rsidRPr="00EB2B85">
        <w:rPr>
          <w:b/>
          <w:bCs/>
        </w:rPr>
        <w:t>.</w:t>
      </w:r>
      <w:r w:rsidR="00A6740F">
        <w:rPr>
          <w:b/>
          <w:bCs/>
        </w:rPr>
        <w:t>10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2D950660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A6740F">
        <w:rPr>
          <w:b/>
          <w:bCs/>
        </w:rPr>
        <w:t>31</w:t>
      </w:r>
      <w:r w:rsidR="007E1C9C" w:rsidRPr="00EB2B85">
        <w:rPr>
          <w:b/>
          <w:bCs/>
        </w:rPr>
        <w:t>.</w:t>
      </w:r>
      <w:r w:rsidR="00A6740F">
        <w:rPr>
          <w:b/>
          <w:bCs/>
        </w:rPr>
        <w:t>10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F66EB7C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A6740F">
        <w:rPr>
          <w:b/>
          <w:bCs/>
        </w:rPr>
        <w:t>01</w:t>
      </w:r>
      <w:r w:rsidRPr="00EB2B85">
        <w:rPr>
          <w:b/>
          <w:bCs/>
        </w:rPr>
        <w:t>.</w:t>
      </w:r>
      <w:r w:rsidR="00A6740F">
        <w:rPr>
          <w:b/>
          <w:bCs/>
        </w:rPr>
        <w:t>11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806E44E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bookmarkStart w:id="0" w:name="_Hlk109641232"/>
      <w:r w:rsidRPr="00930EF3">
        <w:rPr>
          <w:b/>
          <w:bCs/>
          <w:sz w:val="23"/>
          <w:szCs w:val="23"/>
        </w:rPr>
        <w:t>100 % (сто процентов) долей</w:t>
      </w:r>
      <w:r w:rsidRPr="00930EF3">
        <w:rPr>
          <w:sz w:val="23"/>
          <w:szCs w:val="23"/>
        </w:rPr>
        <w:t xml:space="preserve"> в уставном капитале </w:t>
      </w:r>
      <w:r w:rsidRPr="00930EF3">
        <w:rPr>
          <w:b/>
          <w:bCs/>
          <w:sz w:val="23"/>
          <w:szCs w:val="23"/>
        </w:rPr>
        <w:t>Общества с ограниченной ответственностью «Алмазы Заполярья «Зимний Берег»</w:t>
      </w:r>
      <w:r w:rsidRPr="00930EF3">
        <w:rPr>
          <w:sz w:val="23"/>
          <w:szCs w:val="23"/>
        </w:rPr>
        <w:t>, ИНН/ КПП: 9721078440/ 772101001, ОГРН: 1197746216678, адрес юридического лица: 111674, г. Москва, ул. Липчанского, д. 2, кв. 190 (далее «Доля »); размер уставного капитала ООО «АЗ «ЗБ» 10 000 (Десять тысяч) рублей; основной вид деятельности: 08.99 - Добыча прочих полезных ископаемых, не включенных в другие группировки.</w:t>
      </w:r>
    </w:p>
    <w:p w14:paraId="4B7162AC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Обществу выданы следующие лицензии:</w:t>
      </w:r>
    </w:p>
    <w:p w14:paraId="57E32E42" w14:textId="74415A6C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06280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Лучаканская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417288A5" w14:textId="72B9025E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06279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Куонамская 2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61F106A5" w14:textId="1FFD8983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06283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Моторчунская 1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7698C693" w14:textId="77777777" w:rsidR="00930EF3" w:rsidRPr="00930EF3" w:rsidRDefault="00930EF3" w:rsidP="00930EF3">
      <w:pPr>
        <w:ind w:right="-57"/>
        <w:jc w:val="both"/>
        <w:rPr>
          <w:sz w:val="23"/>
          <w:szCs w:val="23"/>
        </w:rPr>
      </w:pPr>
      <w:r w:rsidRPr="00930EF3">
        <w:rPr>
          <w:sz w:val="23"/>
          <w:szCs w:val="23"/>
        </w:rPr>
        <w:t xml:space="preserve">Действие всех лицензий может быть продлено. Ограничения и обременения отсутствуют. </w:t>
      </w:r>
    </w:p>
    <w:bookmarkEnd w:id="0"/>
    <w:p w14:paraId="5E06DF0D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C80A14C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bCs/>
          <w:sz w:val="24"/>
          <w:szCs w:val="24"/>
        </w:rPr>
        <w:t>259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DA3970">
        <w:rPr>
          <w:rFonts w:ascii="Times New Roman" w:hAnsi="Times New Roman"/>
          <w:sz w:val="24"/>
          <w:szCs w:val="24"/>
        </w:rPr>
        <w:t xml:space="preserve">Двести пятьдесят девять </w:t>
      </w:r>
      <w:r w:rsidR="00965DEB">
        <w:rPr>
          <w:rFonts w:ascii="Times New Roman" w:hAnsi="Times New Roman"/>
          <w:sz w:val="24"/>
          <w:szCs w:val="24"/>
        </w:rPr>
        <w:t>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6C211B4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A3970">
        <w:rPr>
          <w:rFonts w:ascii="Times New Roman" w:hAnsi="Times New Roman"/>
          <w:b/>
          <w:sz w:val="24"/>
          <w:szCs w:val="24"/>
        </w:rPr>
        <w:t>13</w:t>
      </w:r>
      <w:r w:rsidR="007B0456">
        <w:rPr>
          <w:rFonts w:ascii="Times New Roman" w:hAnsi="Times New Roman"/>
          <w:b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sz w:val="24"/>
          <w:szCs w:val="24"/>
        </w:rPr>
        <w:t>0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</w:t>
      </w:r>
      <w:r w:rsidR="00DA3970">
        <w:rPr>
          <w:rFonts w:ascii="Times New Roman" w:hAnsi="Times New Roman"/>
          <w:sz w:val="24"/>
          <w:szCs w:val="24"/>
        </w:rPr>
        <w:t>надцать</w:t>
      </w:r>
      <w:r w:rsidR="007B0456">
        <w:rPr>
          <w:rFonts w:ascii="Times New Roman" w:hAnsi="Times New Roman"/>
          <w:sz w:val="24"/>
          <w:szCs w:val="24"/>
        </w:rPr>
        <w:t xml:space="preserve"> миллион</w:t>
      </w:r>
      <w:r w:rsidR="00DA3970">
        <w:rPr>
          <w:rFonts w:ascii="Times New Roman" w:hAnsi="Times New Roman"/>
          <w:sz w:val="24"/>
          <w:szCs w:val="24"/>
        </w:rPr>
        <w:t>ов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</w:t>
      </w:r>
      <w:r w:rsidRPr="00E93BDF">
        <w:lastRenderedPageBreak/>
        <w:t xml:space="preserve">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</w:t>
      </w:r>
      <w:r w:rsidR="003C3843" w:rsidRPr="00E93BDF">
        <w:rPr>
          <w:b/>
          <w:bCs/>
          <w:color w:val="000000"/>
        </w:rPr>
        <w:lastRenderedPageBreak/>
        <w:t xml:space="preserve">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A83F" w14:textId="77777777" w:rsidR="000C10B6" w:rsidRDefault="000C10B6" w:rsidP="008C3E4E">
      <w:r>
        <w:separator/>
      </w:r>
    </w:p>
  </w:endnote>
  <w:endnote w:type="continuationSeparator" w:id="0">
    <w:p w14:paraId="6456BDC2" w14:textId="77777777" w:rsidR="000C10B6" w:rsidRDefault="000C10B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381D" w14:textId="77777777" w:rsidR="000C10B6" w:rsidRDefault="000C10B6" w:rsidP="008C3E4E">
      <w:r>
        <w:separator/>
      </w:r>
    </w:p>
  </w:footnote>
  <w:footnote w:type="continuationSeparator" w:id="0">
    <w:p w14:paraId="1E413257" w14:textId="77777777" w:rsidR="000C10B6" w:rsidRDefault="000C10B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806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72E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0B6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571B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4D67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19A2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713B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0EF3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7D4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477D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40F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10B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732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1242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0676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3970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3232"/>
    <w:rsid w:val="00E73F53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02AD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17548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24</cp:revision>
  <cp:lastPrinted>2023-04-18T04:57:00Z</cp:lastPrinted>
  <dcterms:created xsi:type="dcterms:W3CDTF">2022-09-07T08:23:00Z</dcterms:created>
  <dcterms:modified xsi:type="dcterms:W3CDTF">2023-08-31T04:07:00Z</dcterms:modified>
</cp:coreProperties>
</file>