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Муртазина Мария Сергеевна (21.08.1997г.р., место рожд: гор. Бугуруслан Оренбургской обл., адрес рег: 420036, Татарстан Респ, Казань г, Тэцевская ул, дом № 4, квартира 264, СНИЛС15673055375, ИНН 560206075019, паспорт РФ серия 5317, номер 740828, выдан 22.08.2017, кем выдан Отделом УФМС России по Оренбургской области в г. Бугуруслане, код подразделения 560-010),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15.02.2023г. по делу №А47-21236/2022,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09.10.2023г. по продаже имущества Муртазиной Марии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Daewoo, модель: Matiz, VIN: XWB4A11CDBA559799,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"ЭКСПОБАНК" (ИНН 7708397772,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Муртазина Мария Сергеевна (21.08.1997г.р., место рожд: гор. Бугуруслан Оренбургской обл., адрес рег: 420036, Татарстан Респ, Казань г, Тэцевская ул, дом № 4, квартира 264, СНИЛС15673055375, ИНН 560206075019, паспорт РФ серия 5317, номер 740828, выдан 22.08.2017, кем выдан Отделом УФМС России по Оренбургской области в г. Бугуруслане, код подразделения 560-010)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Муртазиной Марии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