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Ковалев Александр Викторович (08.08.1985г.р., место рожд: гор. Кокчетав Казахской ССР, адрес рег: 248903, Калужская обл, Калуга г, Яглово д, 6-я Пейзажная ул, дом № 44, СНИЛС13784914601, ИНН 400101324281, паспорт РФ серия 2905, номер 048562, выдан 16.08.2005, кем выдан Отделом Внутренних дел Бабынинского района Калужской области, код подразделения 402-005),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Калужской области от 15.03.2023г. по делу №А23-9906/2022,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26.07.2023г. по продаже имущества Ковалева Александра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Fusion, модель: Ford Fusion, VIN: WF0UXXGAJU8A50827,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77 TX 415962 , Свидетельства о регистрации ТС 99 10 541653.</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 Александр Викторович (08.08.1985г.р., место рожд: гор. Кокчетав Казахской ССР, адрес рег: 248903, Калужская обл, Калуга г, Яглово д, 6-я Пейзажная ул, дом № 44, СНИЛС13784914601, ИНН 400101324281, паспорт РФ серия 2905, номер 048562, выдан 16.08.2005, кем выдан Отделом Внутренних дел Бабынинского района Калужской области, код подразделения 402-005)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Ковалева Александра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